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029" w:rsidRPr="00736F70" w:rsidRDefault="00B40DBE" w:rsidP="00736F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F70">
        <w:rPr>
          <w:rFonts w:ascii="Times New Roman" w:hAnsi="Times New Roman" w:cs="Times New Roman"/>
          <w:b/>
          <w:sz w:val="28"/>
          <w:szCs w:val="28"/>
        </w:rPr>
        <w:t>Методические указания к выполнению контрольной работы по дисциплине ОРГАНИЗАЦИЯ ОХРАНЫ ТРУДА ч.1</w:t>
      </w:r>
    </w:p>
    <w:p w:rsidR="005020E9" w:rsidRPr="00736F70" w:rsidRDefault="005020E9" w:rsidP="00736F7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20E9" w:rsidRPr="00736F70" w:rsidRDefault="005020E9" w:rsidP="00736F7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>Контрольная работа включает решение четырех задач.</w:t>
      </w:r>
    </w:p>
    <w:p w:rsidR="005020E9" w:rsidRPr="00736F70" w:rsidRDefault="005020E9" w:rsidP="00736F7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 xml:space="preserve">Задания выбирают по таблице </w:t>
      </w:r>
      <w:proofErr w:type="gramStart"/>
      <w:r w:rsidRPr="00736F70">
        <w:rPr>
          <w:rFonts w:ascii="Times New Roman" w:hAnsi="Times New Roman" w:cs="Times New Roman"/>
          <w:sz w:val="24"/>
          <w:szCs w:val="24"/>
        </w:rPr>
        <w:t>по  последней</w:t>
      </w:r>
      <w:proofErr w:type="gramEnd"/>
      <w:r w:rsidRPr="00736F70">
        <w:rPr>
          <w:rFonts w:ascii="Times New Roman" w:hAnsi="Times New Roman" w:cs="Times New Roman"/>
          <w:sz w:val="24"/>
          <w:szCs w:val="24"/>
        </w:rPr>
        <w:t xml:space="preserve"> цифре </w:t>
      </w:r>
      <w:r w:rsidR="00D21554">
        <w:rPr>
          <w:rFonts w:ascii="Times New Roman" w:hAnsi="Times New Roman" w:cs="Times New Roman"/>
          <w:sz w:val="24"/>
          <w:szCs w:val="24"/>
        </w:rPr>
        <w:t>пароля</w:t>
      </w:r>
      <w:r w:rsidRPr="00736F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20E9" w:rsidRPr="00736F70" w:rsidRDefault="005020E9" w:rsidP="00736F7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 xml:space="preserve">Контрольная работа высылается </w:t>
      </w:r>
      <w:r w:rsidR="00736F70">
        <w:rPr>
          <w:rFonts w:ascii="Times New Roman" w:hAnsi="Times New Roman" w:cs="Times New Roman"/>
          <w:sz w:val="24"/>
          <w:szCs w:val="24"/>
        </w:rPr>
        <w:t>в</w:t>
      </w:r>
      <w:r w:rsidRPr="00736F70">
        <w:rPr>
          <w:rFonts w:ascii="Times New Roman" w:hAnsi="Times New Roman" w:cs="Times New Roman"/>
          <w:sz w:val="24"/>
          <w:szCs w:val="24"/>
        </w:rPr>
        <w:t xml:space="preserve"> адрес Центра с титульным листом.</w:t>
      </w:r>
    </w:p>
    <w:p w:rsidR="005020E9" w:rsidRPr="00736F70" w:rsidRDefault="005020E9" w:rsidP="00736F7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 xml:space="preserve">Условия задач полностью переписываются в </w:t>
      </w:r>
      <w:r w:rsidR="00736F70" w:rsidRPr="00736F70">
        <w:rPr>
          <w:rFonts w:ascii="Times New Roman" w:hAnsi="Times New Roman" w:cs="Times New Roman"/>
          <w:sz w:val="24"/>
          <w:szCs w:val="24"/>
        </w:rPr>
        <w:t>соответствии с</w:t>
      </w:r>
      <w:r w:rsidRPr="00736F70">
        <w:rPr>
          <w:rFonts w:ascii="Times New Roman" w:hAnsi="Times New Roman" w:cs="Times New Roman"/>
          <w:sz w:val="24"/>
          <w:szCs w:val="24"/>
        </w:rPr>
        <w:t xml:space="preserve"> данными своего варианта.</w:t>
      </w:r>
    </w:p>
    <w:p w:rsidR="005020E9" w:rsidRPr="00736F70" w:rsidRDefault="005020E9" w:rsidP="00736F7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 xml:space="preserve">В обязательном порядке указываются источники, используемые студентом для подготовки и выполнения задания. Список литературы оформляется в соответствии с предъявляемыми к ним требованиями, </w:t>
      </w:r>
    </w:p>
    <w:p w:rsidR="005020E9" w:rsidRPr="00736F70" w:rsidRDefault="005020E9" w:rsidP="00736F7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>Ответы сопровождаются ссылкой на соответствующие нормативные данные, излагается методика решения задач, и обоснов</w:t>
      </w:r>
      <w:bookmarkStart w:id="0" w:name="_GoBack"/>
      <w:bookmarkEnd w:id="0"/>
      <w:r w:rsidRPr="00736F70">
        <w:rPr>
          <w:rFonts w:ascii="Times New Roman" w:hAnsi="Times New Roman" w:cs="Times New Roman"/>
          <w:sz w:val="24"/>
          <w:szCs w:val="24"/>
        </w:rPr>
        <w:t>ываются расчетные формулы. Для выбранных коэффициентов указывается справочная литература. Размерности правой и левой частей расчетных значений должны совпадать. В каждой задаче есть теоретические вопросы, ответы на которые обязательны.</w:t>
      </w:r>
    </w:p>
    <w:p w:rsidR="005020E9" w:rsidRPr="00736F70" w:rsidRDefault="005020E9" w:rsidP="00736F7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>Контрольные работы не своего варианта, а также оформленные небрежно и без соблюдения предъявленных к ним требований не рассматриваются.</w:t>
      </w:r>
    </w:p>
    <w:p w:rsidR="005020E9" w:rsidRPr="00736F70" w:rsidRDefault="005020E9" w:rsidP="00736F70">
      <w:pPr>
        <w:shd w:val="clear" w:color="auto" w:fill="FFFFFF"/>
        <w:spacing w:after="0" w:line="360" w:lineRule="auto"/>
        <w:ind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F5464" w:rsidRPr="00736F70" w:rsidRDefault="006F5464" w:rsidP="00736F7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F70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 xml:space="preserve"> Для всех принимаемых на работу лиц, а также для работников, переводимых на другую работу, работодатель (или уполномоченное им лицо) обязаны проводить инструктаж по охране труда.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6F70">
        <w:rPr>
          <w:rFonts w:ascii="Times New Roman" w:hAnsi="Times New Roman" w:cs="Times New Roman"/>
          <w:bCs/>
          <w:color w:val="000000"/>
          <w:sz w:val="24"/>
          <w:szCs w:val="24"/>
        </w:rPr>
        <w:t>Все принимаемые на работу лица, а также командированные в организацию работники и работники сторонних организаций, выполняющие работы на выделенном участке, обучающиеся образовательных учреждений соответствующих уровней, проходящие в организации производственную практику, и другие лица, участвующие в производственной деятельности организации, проходят в установленном порядке вводный инструктаж, который проводит специалист по охране труда или работник, на которого приказом работодателя (или уполномоченного им лица) возложены эти обязанности.</w:t>
      </w:r>
    </w:p>
    <w:p w:rsidR="006F5464" w:rsidRPr="00736F70" w:rsidRDefault="006F5464" w:rsidP="00736F70">
      <w:pPr>
        <w:pStyle w:val="21"/>
        <w:spacing w:line="360" w:lineRule="auto"/>
        <w:ind w:firstLine="225"/>
        <w:rPr>
          <w:sz w:val="24"/>
          <w:szCs w:val="24"/>
          <w:lang w:val="ru-RU"/>
        </w:rPr>
      </w:pPr>
      <w:r w:rsidRPr="00736F70">
        <w:rPr>
          <w:sz w:val="24"/>
          <w:szCs w:val="24"/>
          <w:lang w:val="ru-RU"/>
        </w:rPr>
        <w:t xml:space="preserve">Вводный инструктаж по охране труда проводится по программе, разработанной на основании законодательных и иных нормативных правовых актов Российской Федерации с учетом специфики деятельности организации и утвержденной в установленном порядке работодателем (или уполномоченным им лицом). Вводный инструктаж проводит специалист по охране труда или лицо, на которое возложены эти обязанности. О </w:t>
      </w:r>
      <w:r w:rsidRPr="00736F70">
        <w:rPr>
          <w:sz w:val="24"/>
          <w:szCs w:val="24"/>
          <w:lang w:val="ru-RU"/>
        </w:rPr>
        <w:lastRenderedPageBreak/>
        <w:t>проведении вводного инструктажа делается запись в журнале регистрации вводного инструктажа с обязательной подписью инструктируемого и инструктирующего. Форму журнала рекомендует ГОСТ 12.0.004-90. Журнал должен быть пронумерован, прошнурован подписан лицом, ответственным за его ведение, и скреплен печатью организации. Храниться в отделе охраны труда.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 xml:space="preserve"> Кроме вводного инструктажа по охране труда проводится первичный инструктаж на рабочем месте, повторный, внеплановый и целевой инструктажи.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>Первичный инструктаж на рабочем месте, повторный, внеплановый и целевой инструктажи проводит непосредственный руководитель (производитель) работ (мастер, прораб, преподаватель и так далее), прошедший в установленном порядке обучение по охране труда и проверку знаний требований охраны труда.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>Проведение инструктажей по охране труда включает в себя ознакомление работников с имеющимися опасными или вредными производственными факторами, изучение требований охраны труда, содержащихся в локальных нормативных актах организации, инструкциях по охране труда, технической, эксплуатационной документации, а также применение безопасных методов и приемов выполнения работ.</w:t>
      </w:r>
    </w:p>
    <w:p w:rsidR="006F5464" w:rsidRPr="00736F70" w:rsidRDefault="006F5464" w:rsidP="00736F70">
      <w:pPr>
        <w:pStyle w:val="a3"/>
        <w:spacing w:line="360" w:lineRule="auto"/>
        <w:ind w:firstLine="225"/>
        <w:jc w:val="both"/>
        <w:rPr>
          <w:b w:val="0"/>
          <w:sz w:val="24"/>
          <w:szCs w:val="24"/>
        </w:rPr>
      </w:pPr>
      <w:r w:rsidRPr="00736F70">
        <w:rPr>
          <w:b w:val="0"/>
          <w:sz w:val="24"/>
          <w:szCs w:val="24"/>
        </w:rPr>
        <w:t>Инструктаж по охране труда завершается устной проверкой приобретенных работником знаний и навыков безопасных приемов работы лицом, проводившим инструктаж.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>Проведение всех видов инструктажей регистрируется в соответствующих журналах проведения инструктажей (в установленных случаях - в наряде-допуске на производство работ) с указанием подписи инструктируемого и подписи инструктирующего, а также даты проведения инструктажа.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 xml:space="preserve"> Первичный инструктаж на рабочем месте проводится до начала самостоятельной работы: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>- со всеми вновь принятыми в организацию работниками, включая работников, выполняющих работу на условиях трудового договора, заключенного на срок до двух месяцев или на период выполнения сезонных работ, в свободное от основной работы время (совместители), а также на дому (надомники) с использованием материалов, инструментов и механизмов, выделяемых работодателем или приобретаемых ими за свой счет;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>- с работниками организации, переведенными в установленном порядке из другого структурного подразделения, либо работниками, которым поручается выполнение новой для них работы;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 xml:space="preserve">- с командированными работниками сторонних организаций, обучающимися образовательных учреждений соответствующих уровней, проходящими </w:t>
      </w:r>
      <w:r w:rsidRPr="00736F7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производственную практику (практические занятия), и другими лицами, участвующими в производственной деятельности организации.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>Первичный инструктаж на рабочем месте проводится руководителями структурных подразделений организации по программам, разработанным и утвержденным в установленном порядке в соответствии с требованиями законодательных и иных нормативных правовых актов по охране труда, локальных нормативных актов организации, инструкций по охране труда, технической и эксплуатационной документации.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>Работники, не связанные с эксплуатацией, обслуживанием, испытанием, наладкой и ремонтом оборудования, использованием электрифицированного или иного инструмента, хранением и применением сырья и материалов, могут освобождаться от прохождения первичного инструктажа на рабочем месте. Перечень профессий и должностей работников, освобожденных от прохождения первичного инструктажа на рабочем месте, утверждается работодателем.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 xml:space="preserve"> Повторный инструктаж проходят все </w:t>
      </w:r>
      <w:proofErr w:type="gramStart"/>
      <w:r w:rsidRPr="00736F70">
        <w:rPr>
          <w:rFonts w:ascii="Times New Roman" w:hAnsi="Times New Roman" w:cs="Times New Roman"/>
          <w:color w:val="000000"/>
          <w:sz w:val="24"/>
          <w:szCs w:val="24"/>
        </w:rPr>
        <w:t>работники  не</w:t>
      </w:r>
      <w:proofErr w:type="gramEnd"/>
      <w:r w:rsidRPr="00736F70">
        <w:rPr>
          <w:rFonts w:ascii="Times New Roman" w:hAnsi="Times New Roman" w:cs="Times New Roman"/>
          <w:color w:val="000000"/>
          <w:sz w:val="24"/>
          <w:szCs w:val="24"/>
        </w:rPr>
        <w:t xml:space="preserve"> реже одного раза в шесть месяцев по программам, разработанным для проведения первичного инструктажа на рабочем месте.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 xml:space="preserve"> Внеплановый инструктаж проводится: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>при введении в действие новых или изменении законодательных и иных нормативных правовых актов, содержащих требования охраны труда, а также инструкций по охране труда;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>при изменении технологических процессов, замене или модернизации оборудования, приспособлений, инструмента и других факторов, влияющих на безопасность труда;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>при нарушении работниками требований охраны труда, если эти нарушения создали реальную угрозу наступления тяжких последствий (несчастный случай на производстве, авария и т.п.);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>по требованию должностных лиц органов государственного надзора и контроля;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>при перерывах в работе (для работ с вредными и (или) опасными условиями - более 30 календарных дней, а для остальных работ - более двух месяцев);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>по решению работодателя (или уполномоченного им лица).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 xml:space="preserve"> Целевой инструктаж проводится при выполнении разовых работ, при ликвидации последствий аварий, стихийных бедствий и работ, на которые оформляется наряд-допуск, разрешение или другие специальные документы, а также при проведении в организации массовых мероприятий.</w:t>
      </w:r>
    </w:p>
    <w:p w:rsidR="006F5464" w:rsidRPr="00736F70" w:rsidRDefault="006F5464" w:rsidP="00736F70">
      <w:pPr>
        <w:spacing w:after="0" w:line="360" w:lineRule="auto"/>
        <w:ind w:firstLine="2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Конкретный порядок, условия, сроки и периодичность проведения всех видов инструктажей по охране труда работников отдельных отраслей и организаций регулируются соответствующими отраслевыми и межотраслевыми нормативными правовыми актами по безопасности и охране труда.</w:t>
      </w:r>
    </w:p>
    <w:p w:rsidR="00F77635" w:rsidRPr="00736F70" w:rsidRDefault="006F5464" w:rsidP="00736F70">
      <w:pPr>
        <w:pStyle w:val="Heading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 xml:space="preserve">Формы журналов представлены в </w:t>
      </w:r>
      <w:r w:rsidR="00F77635" w:rsidRPr="00736F70">
        <w:rPr>
          <w:rFonts w:ascii="Times New Roman" w:hAnsi="Times New Roman" w:cs="Times New Roman"/>
          <w:color w:val="000000"/>
          <w:sz w:val="24"/>
          <w:szCs w:val="24"/>
        </w:rPr>
        <w:t>Порядку обучения по охране труда</w:t>
      </w:r>
    </w:p>
    <w:p w:rsidR="00F77635" w:rsidRPr="00736F70" w:rsidRDefault="00F77635" w:rsidP="00736F70">
      <w:pPr>
        <w:pStyle w:val="Heading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color w:val="000000"/>
          <w:sz w:val="24"/>
          <w:szCs w:val="24"/>
        </w:rPr>
        <w:t xml:space="preserve">и проверки знаний требований охраны труда работников </w:t>
      </w:r>
      <w:proofErr w:type="gramStart"/>
      <w:r w:rsidRPr="00736F70">
        <w:rPr>
          <w:rFonts w:ascii="Times New Roman" w:hAnsi="Times New Roman" w:cs="Times New Roman"/>
          <w:color w:val="000000"/>
          <w:sz w:val="24"/>
          <w:szCs w:val="24"/>
        </w:rPr>
        <w:t>организаций  №</w:t>
      </w:r>
      <w:proofErr w:type="gramEnd"/>
      <w:r w:rsidRPr="00736F70">
        <w:rPr>
          <w:rFonts w:ascii="Times New Roman" w:hAnsi="Times New Roman" w:cs="Times New Roman"/>
          <w:color w:val="000000"/>
          <w:sz w:val="24"/>
          <w:szCs w:val="24"/>
        </w:rPr>
        <w:t xml:space="preserve"> 1/29</w:t>
      </w:r>
    </w:p>
    <w:p w:rsidR="006F5464" w:rsidRPr="00736F70" w:rsidRDefault="006F5464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0E3C" w:rsidRPr="00736F70" w:rsidRDefault="00B80E3C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 xml:space="preserve">Задание 2. </w:t>
      </w:r>
    </w:p>
    <w:p w:rsidR="00AE06EE" w:rsidRPr="00736F70" w:rsidRDefault="00B80E3C" w:rsidP="00736F7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6F70">
        <w:rPr>
          <w:rFonts w:ascii="Times New Roman" w:hAnsi="Times New Roman" w:cs="Times New Roman"/>
          <w:sz w:val="24"/>
          <w:szCs w:val="24"/>
        </w:rPr>
        <w:t>Перед выполнением Задания необходимо ознакомится с Приказом № 580н от 10 декабря 2012 г (с изменениями и дополнениями на момент подготовки контрольной работы)</w:t>
      </w:r>
      <w:r w:rsidR="00AE06EE" w:rsidRPr="00736F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="00AE06EE" w:rsidRPr="00736F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ФАКТОРАМИ»</w:t>
      </w:r>
    </w:p>
    <w:p w:rsidR="00AE06EE" w:rsidRPr="00736F70" w:rsidRDefault="00AE06EE" w:rsidP="00736F7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6F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Далее, в соответствие</w:t>
      </w:r>
      <w:r w:rsidR="00736F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36F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 w:rsidR="00736F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задание</w:t>
      </w:r>
      <w:r w:rsidRPr="00736F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м, подготовить перечень документов, необходимых для подачи заявки в фонд социального страхования (ФСС)</w:t>
      </w:r>
    </w:p>
    <w:p w:rsidR="00B80E3C" w:rsidRPr="00736F70" w:rsidRDefault="00B80E3C" w:rsidP="00736F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20E9" w:rsidRPr="00736F70" w:rsidRDefault="00B80E3C" w:rsidP="00736F70">
      <w:pPr>
        <w:shd w:val="clear" w:color="auto" w:fill="FFFFFF"/>
        <w:spacing w:after="0" w:line="360" w:lineRule="auto"/>
        <w:ind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36F70">
        <w:rPr>
          <w:rFonts w:ascii="Times New Roman" w:hAnsi="Times New Roman" w:cs="Times New Roman"/>
          <w:b/>
          <w:color w:val="000000"/>
          <w:sz w:val="24"/>
          <w:szCs w:val="24"/>
        </w:rPr>
        <w:t>Задание 3</w:t>
      </w:r>
    </w:p>
    <w:p w:rsidR="006F5464" w:rsidRPr="00736F70" w:rsidRDefault="006F5464" w:rsidP="00736F70">
      <w:pPr>
        <w:spacing w:after="0" w:line="360" w:lineRule="auto"/>
        <w:ind w:firstLine="485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 xml:space="preserve">Межотраслевые нормативы численности работников службы охраны труда в организациях утверждены постановлением Министерства труда и социального развития Российской Федерации от 22 января </w:t>
      </w:r>
      <w:smartTag w:uri="urn:schemas-microsoft-com:office:smarttags" w:element="metricconverter">
        <w:smartTagPr>
          <w:attr w:name="ProductID" w:val="2001 г"/>
        </w:smartTagPr>
        <w:r w:rsidRPr="00736F70">
          <w:rPr>
            <w:rFonts w:ascii="Times New Roman" w:hAnsi="Times New Roman" w:cs="Times New Roman"/>
            <w:sz w:val="24"/>
            <w:szCs w:val="24"/>
          </w:rPr>
          <w:t>2001 г</w:t>
        </w:r>
      </w:smartTag>
      <w:r w:rsidRPr="00736F70">
        <w:rPr>
          <w:rFonts w:ascii="Times New Roman" w:hAnsi="Times New Roman" w:cs="Times New Roman"/>
          <w:sz w:val="24"/>
          <w:szCs w:val="24"/>
        </w:rPr>
        <w:t>. N 10 с учетом мнения Федерации Независимых Профсоюзов России и рекомендуются для применения в организациях независимо от форм собственности и организационно-правовых форм.</w:t>
      </w:r>
    </w:p>
    <w:p w:rsidR="006F5464" w:rsidRPr="00736F70" w:rsidRDefault="006F5464" w:rsidP="00736F70">
      <w:pPr>
        <w:spacing w:after="0" w:line="360" w:lineRule="auto"/>
        <w:ind w:firstLine="485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>Межотраслевые нормативы численности работников службы охраны труда в организациях разработаны Центральным бюро нормативов по труду Министерства труда и социального развития Российской Федерации при участии Департамента условий и охраны труда Минтруда России.</w:t>
      </w:r>
    </w:p>
    <w:p w:rsidR="006F5464" w:rsidRPr="00736F70" w:rsidRDefault="006F5464" w:rsidP="00736F70">
      <w:pPr>
        <w:spacing w:after="0" w:line="360" w:lineRule="auto"/>
        <w:ind w:firstLine="485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 xml:space="preserve">Нормативы численности охватывают следующие направления деятельности работников службы охраны труда в организации: управление охраной труда; организация работы по предупреждению производственного травматизма, профессиональных и производственно-обусловленных заболеваний; проведение аттестации рабочих мест на соответствие их требованиям условий и охраны труда; организация пропаганды по охране труда; проведение вводного инструктажа; организация проведения инструктажей, обучения, проверки знаний требований охраны труда работников организации; </w:t>
      </w:r>
      <w:r w:rsidRPr="00736F70">
        <w:rPr>
          <w:rFonts w:ascii="Times New Roman" w:hAnsi="Times New Roman" w:cs="Times New Roman"/>
          <w:sz w:val="24"/>
          <w:szCs w:val="24"/>
        </w:rPr>
        <w:lastRenderedPageBreak/>
        <w:t>планирование мероприятий по охране труда, составление отчетности по установленным формам, ведение документации по охране труда; оперативный контроль за состоянием охраны труда в организации и подразделениях; контроль за соблюдением законодательных и иных нормативных правовых актов по охране труда; участие в реконструкции производства и организации мероприятий, направленных на улучшение условий труда; расследование и учет несчастных случаев в организации.</w:t>
      </w:r>
    </w:p>
    <w:p w:rsidR="006F5464" w:rsidRPr="00736F70" w:rsidRDefault="006F5464" w:rsidP="00736F70">
      <w:pPr>
        <w:spacing w:after="0" w:line="360" w:lineRule="auto"/>
        <w:ind w:firstLine="485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>Межотраслевые нормативы численности работников службы охраны труда в организациях предназначены для определения и обоснования необходимой численности работников этой службы, установления должностных обязанностей, распределением работы между исполнителями.</w:t>
      </w:r>
    </w:p>
    <w:p w:rsidR="006F5464" w:rsidRPr="00736F70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>Служба охраны труда находится непосредственно в подчинении работодателя. В организациях со среднесписочной численностью работников (при отсутствии рабочих, занятых на тяжелых и связанных с вредными и опасными условиями труда работах) до 700 человек эти функции могут выполнять отдельные специалисты по охране труда. В организациях с большей численностью создается бюро охраны труда при штатной численности работников 3 - 5 единиц (включая начальника) или отдел - при штатной численности работников от 6 единиц.</w:t>
      </w:r>
    </w:p>
    <w:p w:rsidR="006F5464" w:rsidRPr="00736F70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 xml:space="preserve"> Состав работ руководителя службы охраны труда</w:t>
      </w:r>
    </w:p>
    <w:p w:rsidR="006F5464" w:rsidRPr="00736F70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>Осуществляет руководство службой охраны труда, планирует и организует ее работу, разрабатывает должностные инструкции работников, несет персональную ответственность за эффективное и качественное выполнение возложенных на службу задач и функций, отвечает за представление отчетности. Координирует работу уполномоченных по охране труда.</w:t>
      </w:r>
    </w:p>
    <w:p w:rsidR="006F5464" w:rsidRPr="00736F70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>Обеспечивает своевременное рассмотрение представляемых документов, писем, предложений, заявлений по вопросам, входящим в компетенцию службы.</w:t>
      </w:r>
    </w:p>
    <w:p w:rsidR="006F5464" w:rsidRPr="00736F70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>Представляет работодателю предложения по вопросам подбора и расстановки кадров в службе охраны труда, о поощрении отличившихся работников или о применении дисциплинарных взысканий к работникам за ненадлежащее исполнение своих обязанностей.</w:t>
      </w:r>
    </w:p>
    <w:p w:rsidR="006F5464" w:rsidRPr="00736F70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>Обеспечивает систематическое повышение квалификации работников службы охраны труда.</w:t>
      </w:r>
    </w:p>
    <w:p w:rsidR="006F5464" w:rsidRPr="00736F70" w:rsidRDefault="006F5464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 xml:space="preserve"> Основная деятельность работников службы охраны труда</w:t>
      </w:r>
    </w:p>
    <w:p w:rsidR="006F5464" w:rsidRPr="00736F70" w:rsidRDefault="006F5464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>1. Организация работы по предупреждению производственного травматизма, профессиональных и производственно - обусловленных заболеваний в организации</w:t>
      </w:r>
    </w:p>
    <w:p w:rsidR="006F5464" w:rsidRPr="00736F70" w:rsidRDefault="006F5464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5464" w:rsidRPr="00736F70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lastRenderedPageBreak/>
        <w:t>Состав работ:</w:t>
      </w:r>
    </w:p>
    <w:p w:rsidR="006F5464" w:rsidRPr="00736F70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>Изучение и анализ причин аварий и производственного травматизма, профессиональных и производственно обусловленных заболеваний. Участие в расследовании аварий и несчастных случаев на производстве и разработке мероприятий по предупреждению и устранению причин производственного травматизма, а также в подготовке документов на выплату возмещения вреда, причиненного здоровью работника в результате несчастного случая на производстве или профзаболевания. Контроль за выполнением мероприятий по устранению причин производственного травматизма.</w:t>
      </w:r>
    </w:p>
    <w:p w:rsidR="006F5464" w:rsidRPr="00736F70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6F70">
        <w:rPr>
          <w:rFonts w:ascii="Times New Roman" w:hAnsi="Times New Roman" w:cs="Times New Roman"/>
          <w:sz w:val="24"/>
          <w:szCs w:val="24"/>
        </w:rPr>
        <w:t>Доведение приказов, писем вышестоящих организаций по предупреждению производственного травматизма до коллективов цехов; подготовка проектов приказов, предписаний, писем по вопросам охраны труда (по организации).</w:t>
      </w:r>
    </w:p>
    <w:p w:rsidR="006F5464" w:rsidRPr="00F40204" w:rsidRDefault="00AE06EE" w:rsidP="006F5464">
      <w:pPr>
        <w:spacing w:before="100" w:beforeAutospacing="1" w:after="100" w:afterAutospacing="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3.1</w:t>
      </w:r>
    </w:p>
    <w:p w:rsidR="006F5464" w:rsidRPr="00F40204" w:rsidRDefault="006F5464" w:rsidP="006F546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2025"/>
        <w:gridCol w:w="1215"/>
        <w:gridCol w:w="945"/>
        <w:gridCol w:w="945"/>
        <w:gridCol w:w="945"/>
        <w:gridCol w:w="1080"/>
        <w:gridCol w:w="945"/>
      </w:tblGrid>
      <w:tr w:rsidR="006F5464" w:rsidRPr="00F40204" w:rsidTr="00B80E3C">
        <w:trPr>
          <w:trHeight w:val="36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0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Среднесписоч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 числен-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 работни-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ков в </w:t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рабочих, занятых на тяжелых и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>связанных с вредными условиями труда работах</w:t>
            </w:r>
          </w:p>
        </w:tc>
      </w:tr>
      <w:tr w:rsidR="006F5464" w:rsidRPr="00F40204" w:rsidTr="00B80E3C">
        <w:trPr>
          <w:trHeight w:val="36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100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101 -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350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351 -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500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501 -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1000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1001 -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3500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5000 и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свыше </w:t>
            </w:r>
          </w:p>
        </w:tc>
      </w:tr>
      <w:tr w:rsidR="006F5464" w:rsidRPr="00F40204" w:rsidTr="00B80E3C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численность, человек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0,13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0,14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0,16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501 - 750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0,14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0,16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0,17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751 - 1000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0,16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0,17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0,19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1001 - 1500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0,19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0,21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0,24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0,27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1501 - 3000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0,28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0,31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0,34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0,37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3001 - 5000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0,43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0,46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0,56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5001 - 7500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0,55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0,58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0,63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0,68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0,74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0,81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7501 - 10000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0,75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0,86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0,93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1,02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10001 - 20000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1,35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1,41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1,48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1,57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1,68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20001 и свыше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1,60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1,65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1,71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1,79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1,88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1,99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инд.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ж </w:t>
            </w:r>
          </w:p>
        </w:tc>
      </w:tr>
    </w:tbl>
    <w:p w:rsidR="006F5464" w:rsidRPr="00F40204" w:rsidRDefault="006F5464" w:rsidP="006F546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6F5464" w:rsidRPr="00F40204" w:rsidRDefault="006F5464" w:rsidP="006F5464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2. Организация работы по проведению специальной оценки рабочих мест на соответствие их требованиям условий и охраны труда в организации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Состав работ: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lastRenderedPageBreak/>
        <w:t>Организационное и методическое руководство работой по специальной оценке условий труда и рационализации рабочих мест в части соответствия рабочих мест требованиям условий охраны труда.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Формирование необходимой нормативно - правовой базы для проведения специальной оценки рабочих мест и организация ее изучения.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Учет рабочих мест и классификация работ: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 xml:space="preserve">по категориям работников; наименованию профессий (должностей); их количеству и виду работ (подвижные, сезонные, периодического использования и др.) с целью выявления наиболее </w:t>
      </w:r>
      <w:proofErr w:type="spellStart"/>
      <w:r w:rsidRPr="00F40204">
        <w:rPr>
          <w:rFonts w:ascii="Times New Roman" w:hAnsi="Times New Roman" w:cs="Times New Roman"/>
          <w:sz w:val="24"/>
          <w:szCs w:val="24"/>
        </w:rPr>
        <w:t>травмоопасных</w:t>
      </w:r>
      <w:proofErr w:type="spellEnd"/>
      <w:r w:rsidRPr="00F40204">
        <w:rPr>
          <w:rFonts w:ascii="Times New Roman" w:hAnsi="Times New Roman" w:cs="Times New Roman"/>
          <w:sz w:val="24"/>
          <w:szCs w:val="24"/>
        </w:rPr>
        <w:t xml:space="preserve"> участков, работ, оборудования и приспособлений.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 xml:space="preserve">Оценка рабочих мест по условиям труда: соответствие санитарно - гигиеническим нормативам и требованиям охраны труда; составление перечня опасных и вредных факторов производственной среды, показателей тяжести и напряженности трудового процесса; кодирование производств, цехов, участков, рабочих мест для проведения автоматизированной обработки результатов; обеспеченность работающих спецодеждой и </w:t>
      </w:r>
      <w:proofErr w:type="spellStart"/>
      <w:r w:rsidRPr="00F40204">
        <w:rPr>
          <w:rFonts w:ascii="Times New Roman" w:hAnsi="Times New Roman" w:cs="Times New Roman"/>
          <w:sz w:val="24"/>
          <w:szCs w:val="24"/>
        </w:rPr>
        <w:t>спецобувью</w:t>
      </w:r>
      <w:proofErr w:type="spellEnd"/>
      <w:r w:rsidRPr="00F40204">
        <w:rPr>
          <w:rFonts w:ascii="Times New Roman" w:hAnsi="Times New Roman" w:cs="Times New Roman"/>
          <w:sz w:val="24"/>
          <w:szCs w:val="24"/>
        </w:rPr>
        <w:t xml:space="preserve"> и другими средствами индивидуальной защиты и их соответствие стандартам безопасности труда и установленным нормам; проведение оценки условий труда инструментальными, лабораторными и эргономическими методами исследований.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Организация оформления документов о результатах специальной оценки рабочих мест. Доведение информации о результатах аттестации рабочих мест до сведения работодателя.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Разработка предложений, с учетом результатов специальной оценки рабочих мест по условиям труда, о порядке подготовки организации к сертификации работ по охране труда и определение мероприятий, конкретизирующих содержание подготовки.</w:t>
      </w:r>
    </w:p>
    <w:p w:rsidR="006F5464" w:rsidRPr="00F40204" w:rsidRDefault="00AE06EE" w:rsidP="006F5464">
      <w:pPr>
        <w:spacing w:before="100" w:beforeAutospacing="1" w:after="100" w:afterAutospacing="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3.2</w:t>
      </w:r>
      <w:r w:rsidR="006F5464" w:rsidRPr="00F402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5464" w:rsidRPr="00F40204" w:rsidRDefault="006F5464" w:rsidP="006F546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859"/>
        <w:gridCol w:w="1120"/>
        <w:gridCol w:w="1236"/>
        <w:gridCol w:w="1227"/>
        <w:gridCol w:w="146"/>
        <w:gridCol w:w="1236"/>
        <w:gridCol w:w="1014"/>
        <w:gridCol w:w="926"/>
      </w:tblGrid>
      <w:tr w:rsidR="006F5464" w:rsidRPr="00F40204" w:rsidTr="00B80E3C">
        <w:trPr>
          <w:trHeight w:val="36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Среднесписоч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 числен-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 работ-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орга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низации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рабочих, занятых на тяжелых и связанных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вредными условиями труда работах </w:t>
            </w:r>
          </w:p>
        </w:tc>
      </w:tr>
      <w:tr w:rsidR="006F5464" w:rsidRPr="00F40204" w:rsidTr="00B80E3C">
        <w:trPr>
          <w:trHeight w:val="36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100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101 - 350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351 - 500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501 - 1000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1001 -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3500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3501 и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свыше </w:t>
            </w:r>
          </w:p>
        </w:tc>
      </w:tr>
      <w:tr w:rsidR="006F5464" w:rsidRPr="00F40204" w:rsidTr="00B80E3C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численность, человек </w:t>
            </w:r>
          </w:p>
        </w:tc>
      </w:tr>
      <w:tr w:rsidR="006F5464" w:rsidRPr="00F40204" w:rsidTr="00B80E3C">
        <w:trPr>
          <w:trHeight w:val="36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при количестве самостоятельных производственных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структурных подразделений в организации до 5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0,13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0,15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0,17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501 - 750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0,15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0,17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0,19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751 - 1000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0,16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0,18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0,20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1001 - 1500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0,19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0,22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0,25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0,29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1501 - 3000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0,28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0,32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0,35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0,38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3001 - 5000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0,40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0,44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0,48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0,53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5001 и свыше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0,57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0,61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0,64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0,67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0,71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0,77 </w:t>
            </w:r>
          </w:p>
        </w:tc>
      </w:tr>
      <w:tr w:rsidR="006F5464" w:rsidRPr="00F40204" w:rsidTr="00B80E3C">
        <w:trPr>
          <w:trHeight w:val="360"/>
        </w:trPr>
        <w:tc>
          <w:tcPr>
            <w:tcW w:w="2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при количестве самостоятельных производственных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структурных подразделений в организации от 6 до 10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0,15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0,16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501 - 750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0,16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0,18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751 - 1000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0,18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0,21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1001 - 1500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0,21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0,23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0,26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0,29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1501 - 3000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0,29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0,33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0,39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3001 - 5000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0,42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0,45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0,49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0,53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5001 - 7500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0,57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0,61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0,64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0,67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0,71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0,77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7501 - 10000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0,72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0,76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0,81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0,84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0,87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0,92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10001 и свыше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0,73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0,81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0,89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0,95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1,07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1,27 </w:t>
            </w:r>
          </w:p>
        </w:tc>
      </w:tr>
      <w:tr w:rsidR="006F5464" w:rsidRPr="00F40204" w:rsidTr="00B80E3C">
        <w:trPr>
          <w:trHeight w:val="360"/>
        </w:trPr>
        <w:tc>
          <w:tcPr>
            <w:tcW w:w="2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при количестве самостоятельных производственных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структурных подразделений в организации от 11 до 20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от 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0,20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0,22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501 - 750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0,23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0,27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0,31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751 - 1000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0,27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0,31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0,37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0,43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1001 - 1500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0,31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0,37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0,43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0,47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0,51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1501 - 3000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0,37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0,43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0,47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0,52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3001 - 5000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0,43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0,46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0,51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0,66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0,77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0,93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5001 - 7500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0,51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0,60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0,71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0,79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1,02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7501 - 10000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0,60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0,69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0,79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0,88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0,94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1,10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10001 - 20000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0,75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0,83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0,90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0,96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1,08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1,29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20001 и свыше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0,90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0,95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1,03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1,10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1,25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1,50 </w:t>
            </w:r>
          </w:p>
        </w:tc>
      </w:tr>
      <w:tr w:rsidR="006F5464" w:rsidRPr="00F40204" w:rsidTr="00B80E3C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при количестве самостоятельных производственных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структурных подразделений в организации от 21 до 50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750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0,20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0,22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751 - 1000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0,27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0,33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0,39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1001 - 1500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0,33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0,39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0,49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0,58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1501 - 3000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0,39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0,49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0,69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0,73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0,26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3001 - 5000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0,49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0,69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0,74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0,86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0,95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5001 - 7500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0,60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0,74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0,86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0,94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1,01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1,08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7501 - 10000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0,73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0,85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0,95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1,08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1,2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10001 - 20000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0,91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1,01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1,01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1,36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1,56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20001 и свыше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0,95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1,03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1,10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1,25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1,38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1,58 </w:t>
            </w:r>
          </w:p>
        </w:tc>
      </w:tr>
      <w:tr w:rsidR="006F5464" w:rsidRPr="00F40204" w:rsidTr="00B80E3C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при количестве самостоятельных производственных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структурных подразделений в организации от 51 до 125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1000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0,31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0,45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0,55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0,67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37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1001 - 1500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0,37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0,45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0,56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0,69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0,78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1501 - 3000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0,46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0,55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0,67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0,78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0,86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3001 - 5000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0,56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0,67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0,78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0,85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1,04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1,21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5001 - 7500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0,69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0,77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0,86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1,19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1,29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7501 - 10000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0,85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1,01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1,19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1,28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1,47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1,57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10001 - 20000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1,04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1,05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1,28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1,47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1,57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1,84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43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20001 и свыше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1,05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1,08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1,30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1,53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1,60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1,90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инд.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ж </w:t>
            </w:r>
          </w:p>
        </w:tc>
      </w:tr>
      <w:tr w:rsidR="006F5464" w:rsidRPr="00F40204" w:rsidTr="00B80E3C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464" w:rsidRPr="00F40204" w:rsidRDefault="006F5464" w:rsidP="00B80E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464" w:rsidRPr="00F40204" w:rsidRDefault="006F5464" w:rsidP="00B80E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464" w:rsidRPr="00F40204" w:rsidRDefault="006F5464" w:rsidP="00B80E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464" w:rsidRPr="00F40204" w:rsidRDefault="006F5464" w:rsidP="00B80E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464" w:rsidRPr="00F40204" w:rsidRDefault="006F5464" w:rsidP="00B80E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464" w:rsidRPr="00F40204" w:rsidRDefault="006F5464" w:rsidP="00B80E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464" w:rsidRPr="00F40204" w:rsidRDefault="006F5464" w:rsidP="00B80E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464" w:rsidRPr="00F40204" w:rsidRDefault="006F5464" w:rsidP="00B80E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464" w:rsidRPr="00F40204" w:rsidRDefault="006F5464" w:rsidP="00B80E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5464" w:rsidRPr="00F40204" w:rsidRDefault="006F5464" w:rsidP="006F546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Примечание. Под структурными подразделениями в организации следует понимать отделы, цехи, бюро, службы и другие самостоятельные подразделения.</w:t>
      </w:r>
    </w:p>
    <w:p w:rsidR="006F5464" w:rsidRPr="00F40204" w:rsidRDefault="006F5464" w:rsidP="006F5464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3. Организация пропаганды по охране труда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Состав работ: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Руководство работой кабинета (уголков) по охране труда, организация пропаганды и информации по вопросам охраны труда с использованием внутренней радиосвязи, телевидения, видео- и кинофильмов по безопасности труда, малотиражной печати организации, стенных газет, витрин и т.д.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Организация и проведение лекций, бесед; участие в подготовке экспонатов и наглядных пособий при организации учебных кабинетов; организация выставок, уголков, витрин, стендов, проведения конкурсов и общественных смотров по охране труда. Организация и обеспечение подразделений организации правилами, инструкциями, нормами, плакатами и другими наглядными пособиями по охране труда. Организация обмена передовым опытом по охране труда. Выезды в командировки, прием и ознакомление работников других организаций с практикой работы по охране труда.</w:t>
      </w:r>
    </w:p>
    <w:p w:rsidR="006F5464" w:rsidRPr="00F40204" w:rsidRDefault="00AE06EE" w:rsidP="006F5464">
      <w:pPr>
        <w:spacing w:before="100" w:beforeAutospacing="1" w:after="100" w:afterAutospacing="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3.3</w:t>
      </w:r>
      <w:r w:rsidR="006F5464" w:rsidRPr="00F402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5464" w:rsidRPr="00F40204" w:rsidRDefault="006F5464" w:rsidP="006F546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2160"/>
        <w:gridCol w:w="1080"/>
        <w:gridCol w:w="1215"/>
        <w:gridCol w:w="1215"/>
        <w:gridCol w:w="1215"/>
        <w:gridCol w:w="1215"/>
      </w:tblGrid>
      <w:tr w:rsidR="006F5464" w:rsidRPr="00F40204" w:rsidTr="00B80E3C">
        <w:trPr>
          <w:trHeight w:val="36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Среднесписочная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численность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работников в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</w:t>
            </w:r>
          </w:p>
        </w:tc>
        <w:tc>
          <w:tcPr>
            <w:tcW w:w="59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Количество самостоятельных производственных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структурных подразделений в организации </w:t>
            </w:r>
          </w:p>
        </w:tc>
      </w:tr>
      <w:tr w:rsidR="006F5464" w:rsidRPr="00F40204" w:rsidTr="00B80E3C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численность, человек </w:t>
            </w:r>
          </w:p>
        </w:tc>
      </w:tr>
      <w:tr w:rsidR="006F5464" w:rsidRPr="00F40204" w:rsidTr="00B80E3C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6 - 10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11 - 20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21 - 50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51 - 125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500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501 - 750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751 - 1000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0,27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1001 - 1500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0,51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1501 - 3000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0,75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3001 - 5000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0,67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1,07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5001 - 7500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1,37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7501 - 10000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1,79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10001 - 20000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1,63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2,28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20001 и свыше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1,89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2,40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инд.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</w:p>
        </w:tc>
      </w:tr>
    </w:tbl>
    <w:p w:rsidR="006F5464" w:rsidRPr="00F40204" w:rsidRDefault="006F5464" w:rsidP="006F546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6F5464" w:rsidRPr="00F40204" w:rsidRDefault="006F5464" w:rsidP="006F5464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4. Организация проведения инструктажей, обучения, проверки знаний требований охраны труда работников организации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Состав работ: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Разработка программы проведения вводного инструктажа по охране труда.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Проведение вводного инструктажа по охране труда. Контроль за своевременным и качественным проведением обучения, проверки знаний и организации всех видов инструктажей по охране труда. Организация обучения безопасным методам и приемам выполнения работ и по оказанию первой помощи пострадавшим.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Проведение консультаций по вопросам охраны труда.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Участие в работе комиссий по проверке знаний по охране труда у работников организации.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Оказание методической помощи руководителям подразделений организации при разработке и пересмотре инструкций по охране труда для работников.</w:t>
      </w:r>
    </w:p>
    <w:p w:rsidR="006F5464" w:rsidRPr="00F40204" w:rsidRDefault="006F5464" w:rsidP="006F546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6F5464" w:rsidRPr="00F40204" w:rsidRDefault="00AE06EE" w:rsidP="006F5464">
      <w:pPr>
        <w:spacing w:before="100" w:beforeAutospacing="1" w:after="100" w:afterAutospacing="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3.4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1890"/>
        <w:gridCol w:w="945"/>
        <w:gridCol w:w="1080"/>
        <w:gridCol w:w="1080"/>
        <w:gridCol w:w="1215"/>
        <w:gridCol w:w="1080"/>
        <w:gridCol w:w="1215"/>
      </w:tblGrid>
      <w:tr w:rsidR="006F5464" w:rsidRPr="00F40204" w:rsidTr="00B80E3C">
        <w:trPr>
          <w:trHeight w:val="36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Среднесписоч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 числен-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 работ-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орга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низации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Среднемесячная численность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работников в организации </w:t>
            </w:r>
          </w:p>
        </w:tc>
      </w:tr>
      <w:tr w:rsidR="006F5464" w:rsidRPr="00F40204" w:rsidTr="00B80E3C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численность, человек </w:t>
            </w:r>
          </w:p>
        </w:tc>
      </w:tr>
      <w:tr w:rsidR="006F5464" w:rsidRPr="00F40204" w:rsidTr="00B80E3C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21 - 30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31 - 40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41 - 50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51 - 70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71 - 100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500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0,38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0,46 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501 - 750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0,42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0,45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0,52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0,57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751 - 1000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0,47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0,59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0,70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1001 - 1500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0,55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0,59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0,75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0,91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1501 - 3000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0,86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1,17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3001 - 5000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1,16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1,24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1,41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1,72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5001 - 7500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1,60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1,68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1,77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1,90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2,08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2,21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7501 - 10000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2,12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2,24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2,43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2,56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2,76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10001 - 20000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3,98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4,24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4,43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4,78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20001 и свыше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4,64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4,80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5,00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5,30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инд.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ж </w:t>
            </w:r>
          </w:p>
        </w:tc>
      </w:tr>
    </w:tbl>
    <w:p w:rsidR="006F5464" w:rsidRPr="00F40204" w:rsidRDefault="006F5464" w:rsidP="006F5464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5. Планирование мероприятий по охране труда; составление отчетности по установленным формам, ведение документации по охране труда в организации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lastRenderedPageBreak/>
        <w:t>Состав работ: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Разработка совместно с руководителями подразделений и другими службами организации плана мероприятий по улучшению и оздоровлению условий труда и приведению их в соответствие с требованиями нормативных правовых актов по охране труда, с учетом мероприятий по улучшению техники и технологии, применению средств индивидуальной и коллективной защиты. Анализ и обобщение предложений по расходованию средств на мероприятия по улучшению условий и охраны труда с указанием сроков их исполнения. Составление отчетности по охране труда по установленным формам и в соответствующие сроки.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Составление (при участии руководителей подразделений и соответствующих служб организации) перечней профессий и видов работ, на которые должны быть разработаны инструкции по охране труда.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Согласование проектов инструкций по охране труда для работников, перечней профессий и должностей работников, освобожденных от первичного инструктажа на рабочем месте, программ первичного инструктажа на рабочем месте.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Составление совместно с руководителями структурных подразделений организации списков профессий и должностей, в соответствии с которыми работники должны проходить обязательные предварительные (при поступлении на работу) и периодические (в течение трудовой деятельности) медицинские осмотры, а также списков профессий и должностей, в соответствии с которыми, на основании действующего законодательства, работникам предоставляются компенсации за тяжелые, вредные или опасные условия труда.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Организация хранения документации (актов, формы Н-1 и других документов по расследованию несчастных случаев на производстве, протоколов замеров параметров вредных и опасных производственных факторов, материалов аттестации рабочих мест и др.) в соответствии со сроками, установленными законодательными и иными нормативными правовыми актами.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Участие в составлении раздела "Охрана труда" коллективного договора, соглашения по охране труда, в организации лечебно - профилактического обслуживания работников.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Определение основных направлений совершенствования условий труда.</w:t>
      </w:r>
    </w:p>
    <w:p w:rsidR="006F5464" w:rsidRDefault="006F5464" w:rsidP="006F546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736F70" w:rsidRDefault="00736F70" w:rsidP="006F546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736F70" w:rsidRPr="00F40204" w:rsidRDefault="00736F70" w:rsidP="006F546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6F5464" w:rsidRPr="00F40204" w:rsidRDefault="00AE06EE" w:rsidP="006F5464">
      <w:pPr>
        <w:spacing w:before="100" w:beforeAutospacing="1" w:after="100" w:afterAutospacing="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3.5</w:t>
      </w:r>
    </w:p>
    <w:p w:rsidR="006F5464" w:rsidRPr="00F40204" w:rsidRDefault="006F5464" w:rsidP="006F546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2160"/>
        <w:gridCol w:w="1080"/>
        <w:gridCol w:w="1215"/>
        <w:gridCol w:w="1215"/>
        <w:gridCol w:w="1215"/>
        <w:gridCol w:w="1215"/>
      </w:tblGrid>
      <w:tr w:rsidR="006F5464" w:rsidRPr="00F40204" w:rsidTr="00B80E3C">
        <w:trPr>
          <w:trHeight w:val="36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Среднесписочная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численность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работников в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</w:t>
            </w:r>
          </w:p>
        </w:tc>
        <w:tc>
          <w:tcPr>
            <w:tcW w:w="59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Количество самостоятельных производственных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структурных подразделений в организации </w:t>
            </w:r>
          </w:p>
        </w:tc>
      </w:tr>
      <w:tr w:rsidR="006F5464" w:rsidRPr="00F40204" w:rsidTr="00B80E3C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численность, человек </w:t>
            </w:r>
          </w:p>
        </w:tc>
      </w:tr>
      <w:tr w:rsidR="006F5464" w:rsidRPr="00F40204" w:rsidTr="00B80E3C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6 - 10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11 - 20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21 - 50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51 - 125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500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501 - 750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0,17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751 - 1000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1001 - 1500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0,43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1501 - 3000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0,61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3001 - 5000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0,47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0,88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5001 - 7500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1,12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7501 - 10000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1,38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10001 - 20000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2,11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20001 и свыше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1,23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1,60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2,20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инд.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</w:p>
        </w:tc>
      </w:tr>
    </w:tbl>
    <w:p w:rsidR="006F5464" w:rsidRPr="00F40204" w:rsidRDefault="006F5464" w:rsidP="006F546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6F5464" w:rsidRPr="00F40204" w:rsidRDefault="006F5464" w:rsidP="00736F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6. Оперативный контроль за состоянием охраны труда в организации и подразделениях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Состав работ: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Обеспечение соблюдения Рекомендаций по организации работы службы охраны труда в организации, утвержденных Постановлением Минтруда России от 8 февраля 2000 г. N 14.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Контроль за: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выполнением работниками в подразделениях организации требований инструкций по охране труда;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содержанием производственных и вспомогательных помещений: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безопасной эксплуатацией оборудования, инструмента, приспособлений, инвентаря, транспортных средств, предохранительных и оградительных устройств;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правильной организацией рабочих мест, технологических процессов;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эксплуатацией и соблюдением установленных сроков выдачи средств индивидуальной защиты;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техническим состоянием машин и оборудования;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эксплуатацией и надлежащим содержанием вентиляционных устройств, систем отопления и кондиционирования, устройств питьевого водоснабжения.</w:t>
      </w:r>
    </w:p>
    <w:p w:rsidR="006F5464" w:rsidRPr="00F40204" w:rsidRDefault="00AE06EE" w:rsidP="006F5464">
      <w:pPr>
        <w:spacing w:before="100" w:beforeAutospacing="1" w:after="100" w:afterAutospacing="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3.6</w:t>
      </w:r>
      <w:r w:rsidR="006F5464" w:rsidRPr="00F402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5464" w:rsidRPr="00F40204" w:rsidRDefault="006F5464" w:rsidP="006F546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0"/>
        <w:gridCol w:w="1880"/>
        <w:gridCol w:w="1186"/>
        <w:gridCol w:w="1186"/>
        <w:gridCol w:w="1057"/>
        <w:gridCol w:w="1060"/>
        <w:gridCol w:w="1189"/>
        <w:gridCol w:w="1197"/>
      </w:tblGrid>
      <w:tr w:rsidR="006F5464" w:rsidRPr="00F40204" w:rsidTr="00B80E3C">
        <w:trPr>
          <w:trHeight w:val="36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Среднесписоч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 числен-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 работ-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орга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низации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рабочих, занятых на тяжелых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связанных с вредными условиями труда работах </w:t>
            </w:r>
          </w:p>
        </w:tc>
      </w:tr>
      <w:tr w:rsidR="006F5464" w:rsidRPr="00F40204" w:rsidTr="00B80E3C">
        <w:trPr>
          <w:trHeight w:val="36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100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101 -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350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351 -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501 -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1001 -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3501 и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свыше </w:t>
            </w:r>
          </w:p>
        </w:tc>
      </w:tr>
      <w:tr w:rsidR="006F5464" w:rsidRPr="00F40204" w:rsidTr="00B80E3C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численность, человек </w:t>
            </w:r>
          </w:p>
        </w:tc>
      </w:tr>
      <w:tr w:rsidR="006F5464" w:rsidRPr="00F40204" w:rsidTr="00B80E3C">
        <w:trPr>
          <w:trHeight w:val="36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при количестве самостоятельных производственных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структурных подразделений в организации до 5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0,29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0,33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501 - 750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0,33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0,37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751 - 1000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1001 - 1500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0,43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0,57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1501 - 3000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0,63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3001 - 5000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0,87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0,96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5001 и свыше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1,13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1,21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1,28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1,41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1,54 </w:t>
            </w:r>
          </w:p>
        </w:tc>
      </w:tr>
      <w:tr w:rsidR="006F5464" w:rsidRPr="00F40204" w:rsidTr="00B80E3C">
        <w:trPr>
          <w:trHeight w:val="360"/>
        </w:trPr>
        <w:tc>
          <w:tcPr>
            <w:tcW w:w="2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при количестве самостоятельных производственных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структурных подразделений в организации от 6 до 10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0,32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501 - 750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751 - 1000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0,42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1001 - 1500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0,45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0,57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1501 - 3000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0,65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3001 - 5000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0,89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0,97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5001 - 7500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1,13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1,21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1,28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1,41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1,54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7501 - 10000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1,43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1,61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1,68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1,74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1,84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10001 и свыше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1,45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1,62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1,78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1,89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2,14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2,53 </w:t>
            </w:r>
          </w:p>
        </w:tc>
      </w:tr>
      <w:tr w:rsidR="006F5464" w:rsidRPr="00F40204" w:rsidTr="00B80E3C">
        <w:trPr>
          <w:trHeight w:val="360"/>
        </w:trPr>
        <w:tc>
          <w:tcPr>
            <w:tcW w:w="2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при количестве самостоятельных производственных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>структурных подразделений в организации от 11 до 20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от 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0,44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501 - 750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0,53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0,62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751 - 1000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0,62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0,73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1001 - 1500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0,73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0,86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1501 - 3000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0,86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0,94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1,24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3001 - 5000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1,02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1,85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5001 - 7500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1,42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1,83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2,04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7501 - 10000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1,20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1,38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1,59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1,76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1,87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2,19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10001 - 20000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1,65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1,80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1,91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2,16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2,59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20001 и свыше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1,80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1,90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2,05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2,20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2,50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3,00 </w:t>
            </w:r>
          </w:p>
        </w:tc>
      </w:tr>
      <w:tr w:rsidR="006F5464" w:rsidRPr="00F40204" w:rsidTr="00B80E3C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при количестве самостоятельных производственных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>структурных подразделений в организации от 21 до 50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750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0,44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751 - 1000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0,66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0,78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1001 - 1500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0,79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0,98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1,16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1501 - 3000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0,97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1,38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1,46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1,72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3001 - 5000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0,97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1,38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1,47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1,72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1,89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32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5001 - 7500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1,19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1,47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1,72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1,88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2,01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2,16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7501 - 10000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1,46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1,70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1,89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2,01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2,16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2,40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10001 - 20000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1,81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2,01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2,16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2,40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2,71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3,12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20001 и свыше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1,90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2,05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2,20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2,50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2,75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3,15 </w:t>
            </w:r>
          </w:p>
        </w:tc>
      </w:tr>
      <w:tr w:rsidR="006F5464" w:rsidRPr="00F40204" w:rsidTr="00B80E3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при количестве самостоятельных производственных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структурных подразделений в организации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51 до 125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1000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0,72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0,89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37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1001 - 1500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0,89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1,11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1501 - 3000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0,91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1,09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1,34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1,71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3001 - 5000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1,11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1,34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1,56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1,70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2,08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2,41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5001 - 7500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1,38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1,54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1,71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2,01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2,38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2,58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7501 - 10000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1,70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2,01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2,38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2,55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2,93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3,14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10001 - 20000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2,08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2,10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2,55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2,93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3,14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3,68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43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20001 и свыше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2,10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2,15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2,60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3,06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3,20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3,80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инд.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ж </w:t>
            </w:r>
          </w:p>
        </w:tc>
      </w:tr>
    </w:tbl>
    <w:p w:rsidR="006F5464" w:rsidRPr="00F40204" w:rsidRDefault="006F5464" w:rsidP="006F546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6F5464" w:rsidRPr="00F40204" w:rsidRDefault="006F5464" w:rsidP="00736F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7. Контроль за соблюдением законов и иных нормативных правовых актов по охране труда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Состав работ.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Осуществление контроля за: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соблюдением законов и иных нормативных правовых актов по охране труда;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правильным расходованием в подразделениях организации средств, выделенных на выполнение мероприятий по охране труда;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наличием в подразделениях инструкций по охране труда для работников согласно перечню профессий и видов работ, на которые должны быть разработаны инструкции по охране труда, своевременным их пересмотром;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доведением до сведения работников подразделений организации вводимых в действие новых законов и иных нормативных правовых актов по охране труда.</w:t>
      </w:r>
    </w:p>
    <w:p w:rsidR="00736F70" w:rsidRDefault="00736F70" w:rsidP="006F5464">
      <w:pPr>
        <w:spacing w:before="100" w:beforeAutospacing="1" w:after="100" w:afterAutospacing="1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6F70" w:rsidRDefault="00736F70" w:rsidP="006F5464">
      <w:pPr>
        <w:spacing w:before="100" w:beforeAutospacing="1" w:after="100" w:afterAutospacing="1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6F70" w:rsidRDefault="00736F70" w:rsidP="006F5464">
      <w:pPr>
        <w:spacing w:before="100" w:beforeAutospacing="1" w:after="100" w:afterAutospacing="1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5464" w:rsidRPr="00F40204" w:rsidRDefault="00AE06EE" w:rsidP="006F5464">
      <w:pPr>
        <w:spacing w:before="100" w:beforeAutospacing="1" w:after="100" w:afterAutospacing="1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3.7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78"/>
        <w:gridCol w:w="2316"/>
        <w:gridCol w:w="1029"/>
        <w:gridCol w:w="1029"/>
        <w:gridCol w:w="1029"/>
        <w:gridCol w:w="1030"/>
        <w:gridCol w:w="1030"/>
        <w:gridCol w:w="1030"/>
      </w:tblGrid>
      <w:tr w:rsidR="006F5464" w:rsidRPr="00F40204" w:rsidTr="00B80E3C">
        <w:tc>
          <w:tcPr>
            <w:tcW w:w="1078" w:type="dxa"/>
            <w:vMerge w:val="restart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316" w:type="dxa"/>
            <w:vMerge w:val="restart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Среднесписочная численность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 в организации</w:t>
            </w:r>
          </w:p>
        </w:tc>
        <w:tc>
          <w:tcPr>
            <w:tcW w:w="6177" w:type="dxa"/>
            <w:gridSpan w:val="6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Численность </w:t>
            </w:r>
            <w:proofErr w:type="spellStart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орабочих</w:t>
            </w:r>
            <w:proofErr w:type="spellEnd"/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, занятых на тяжелых, горячих и связанных с вредными условиями труда работах</w:t>
            </w:r>
          </w:p>
        </w:tc>
      </w:tr>
      <w:tr w:rsidR="006F5464" w:rsidRPr="00F40204" w:rsidTr="00B80E3C">
        <w:tc>
          <w:tcPr>
            <w:tcW w:w="1078" w:type="dxa"/>
            <w:vMerge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До 100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101-350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351-500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501-1000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1001-3500</w:t>
            </w:r>
          </w:p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3501 и свыше</w:t>
            </w:r>
          </w:p>
        </w:tc>
      </w:tr>
      <w:tr w:rsidR="006F5464" w:rsidRPr="00F40204" w:rsidTr="00B80E3C">
        <w:tc>
          <w:tcPr>
            <w:tcW w:w="1078" w:type="dxa"/>
            <w:vMerge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7" w:type="dxa"/>
            <w:gridSpan w:val="6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Нормативная численность, человек</w:t>
            </w:r>
          </w:p>
        </w:tc>
      </w:tr>
      <w:tr w:rsidR="006F5464" w:rsidRPr="00F40204" w:rsidTr="00B80E3C">
        <w:tc>
          <w:tcPr>
            <w:tcW w:w="1078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F5464" w:rsidRPr="00F40204" w:rsidTr="00B80E3C">
        <w:tc>
          <w:tcPr>
            <w:tcW w:w="1078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6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501-750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F5464" w:rsidRPr="00F40204" w:rsidTr="00B80E3C">
        <w:tc>
          <w:tcPr>
            <w:tcW w:w="1078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6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751-1000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0.10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F5464" w:rsidRPr="00F40204" w:rsidTr="00B80E3C">
        <w:tc>
          <w:tcPr>
            <w:tcW w:w="1078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6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1001-1500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0.10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0.14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0.17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F5464" w:rsidRPr="00F40204" w:rsidTr="00B80E3C">
        <w:tc>
          <w:tcPr>
            <w:tcW w:w="1078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6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1501-3000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0.14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0.17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0.24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0.28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F5464" w:rsidRPr="00F40204" w:rsidTr="00B80E3C">
        <w:tc>
          <w:tcPr>
            <w:tcW w:w="1078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16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3001-5000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0.24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0.29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0.35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0.42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0.48</w:t>
            </w:r>
          </w:p>
        </w:tc>
      </w:tr>
      <w:tr w:rsidR="006F5464" w:rsidRPr="00F40204" w:rsidTr="00B80E3C">
        <w:tc>
          <w:tcPr>
            <w:tcW w:w="1078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16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5001-7500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0.28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0.32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0.38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0.45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0.56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0.70</w:t>
            </w:r>
          </w:p>
        </w:tc>
      </w:tr>
      <w:tr w:rsidR="006F5464" w:rsidRPr="00F40204" w:rsidTr="00B80E3C">
        <w:tc>
          <w:tcPr>
            <w:tcW w:w="1078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16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7501-10000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0.35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0.41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0.48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0.57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0.68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0.82</w:t>
            </w:r>
          </w:p>
        </w:tc>
      </w:tr>
      <w:tr w:rsidR="006F5464" w:rsidRPr="00F40204" w:rsidTr="00B80E3C">
        <w:tc>
          <w:tcPr>
            <w:tcW w:w="1078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16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10001-20000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0.65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0.72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0.79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0.93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1.07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</w:tr>
      <w:tr w:rsidR="006F5464" w:rsidRPr="00F40204" w:rsidTr="00B80E3C">
        <w:tc>
          <w:tcPr>
            <w:tcW w:w="1078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16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20001 и свыше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0.80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0.87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0.94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1.01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</w:tr>
      <w:tr w:rsidR="006F5464" w:rsidRPr="00F40204" w:rsidTr="00B80E3C">
        <w:tc>
          <w:tcPr>
            <w:tcW w:w="1078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инд.</w:t>
            </w:r>
          </w:p>
        </w:tc>
        <w:tc>
          <w:tcPr>
            <w:tcW w:w="2316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029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</w:p>
        </w:tc>
        <w:tc>
          <w:tcPr>
            <w:tcW w:w="1030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ж </w:t>
            </w:r>
          </w:p>
        </w:tc>
      </w:tr>
    </w:tbl>
    <w:p w:rsidR="006F5464" w:rsidRPr="00F40204" w:rsidRDefault="006F5464" w:rsidP="006F546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6F5464" w:rsidRPr="00F40204" w:rsidRDefault="006F5464" w:rsidP="006F5464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8. Участие в реконструкции производства и организации мероприятий, направленных на улучшение условий труда в организации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Состав работ: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Работа в составе комиссий по приемке в эксплуатацию законченных строительством или реконструированных объектов производственного назначения, а также в работе комиссий по приемке из ремонта установок, агрегатов, станков и другого оборудования в части соблюдения требований нормативных правовых актов по охране труда.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Проведение совместно с соответствующими службами организации и с участием уполномоченных (доверенных) лиц по охране труда профессиональных союзов или трудового коллектива проверок, обследований (или участие в проверках, обследованиях) технического состояния зданий, сооружений, оборудования, машин и механизмов на соответствие их нормативным правовым актам по охране труда, эффективности работы вентиляционных систем, состояния санитарно - технических устройств, санитарно - бытовых помещений, средств коллективной и индивидуальной защиты работников.</w:t>
      </w:r>
    </w:p>
    <w:p w:rsidR="006F5464" w:rsidRPr="00F40204" w:rsidRDefault="006F5464" w:rsidP="006F5464">
      <w:pPr>
        <w:spacing w:before="100" w:beforeAutospacing="1" w:after="100" w:after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Согласование разрабатываемой в организации проектной документации в части соблюдения в ней требований по охране труда.</w:t>
      </w:r>
    </w:p>
    <w:p w:rsidR="006F5464" w:rsidRDefault="006F5464" w:rsidP="006F546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736F70" w:rsidRDefault="00736F70" w:rsidP="006F546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736F70" w:rsidRPr="00F40204" w:rsidRDefault="00736F70" w:rsidP="006F546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6F5464" w:rsidRPr="00F40204" w:rsidRDefault="00AE06EE" w:rsidP="006F5464">
      <w:pPr>
        <w:spacing w:before="100" w:beforeAutospacing="1" w:after="100" w:afterAutospacing="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3.8</w:t>
      </w:r>
      <w:r w:rsidR="006F5464" w:rsidRPr="00F402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5464" w:rsidRPr="00F40204" w:rsidRDefault="006F5464" w:rsidP="006F546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2240"/>
        <w:gridCol w:w="1080"/>
        <w:gridCol w:w="1215"/>
        <w:gridCol w:w="1215"/>
        <w:gridCol w:w="1215"/>
        <w:gridCol w:w="1215"/>
        <w:gridCol w:w="945"/>
      </w:tblGrid>
      <w:tr w:rsidR="006F5464" w:rsidRPr="00F40204" w:rsidTr="00B80E3C">
        <w:trPr>
          <w:gridAfter w:val="1"/>
          <w:wAfter w:w="945" w:type="dxa"/>
          <w:trHeight w:val="36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2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Среднесписочная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численность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работников в 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</w:t>
            </w:r>
          </w:p>
        </w:tc>
        <w:tc>
          <w:tcPr>
            <w:tcW w:w="59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Количество самостоятельных производственных</w:t>
            </w:r>
            <w:r w:rsidRPr="00F402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структурных подразделений в организации </w:t>
            </w:r>
          </w:p>
        </w:tc>
      </w:tr>
      <w:tr w:rsidR="006F5464" w:rsidRPr="00F40204" w:rsidTr="00B80E3C">
        <w:trPr>
          <w:gridAfter w:val="1"/>
          <w:wAfter w:w="945" w:type="dxa"/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численность, человек </w:t>
            </w:r>
          </w:p>
        </w:tc>
      </w:tr>
      <w:tr w:rsidR="006F5464" w:rsidRPr="00F40204" w:rsidTr="00B80E3C">
        <w:trPr>
          <w:gridAfter w:val="1"/>
          <w:wAfter w:w="945" w:type="dxa"/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5464" w:rsidRPr="00F40204" w:rsidRDefault="006F5464" w:rsidP="00B80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6 - 10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11 - 20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21 - 50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51 - 125</w:t>
            </w:r>
          </w:p>
        </w:tc>
      </w:tr>
      <w:tr w:rsidR="006F5464" w:rsidRPr="00F40204" w:rsidTr="00B80E3C">
        <w:trPr>
          <w:gridAfter w:val="1"/>
          <w:wAfter w:w="945" w:type="dxa"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до 500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0,18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0,27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gridAfter w:val="1"/>
          <w:wAfter w:w="945" w:type="dxa"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501 - 750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gridAfter w:val="1"/>
          <w:wAfter w:w="945" w:type="dxa"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751 - 1000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F5464" w:rsidRPr="00F40204" w:rsidTr="00B80E3C">
        <w:trPr>
          <w:gridAfter w:val="1"/>
          <w:wAfter w:w="945" w:type="dxa"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1001 - 1500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0,27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0,61 </w:t>
            </w:r>
          </w:p>
        </w:tc>
      </w:tr>
      <w:tr w:rsidR="006F5464" w:rsidRPr="00F40204" w:rsidTr="00B80E3C">
        <w:trPr>
          <w:gridAfter w:val="1"/>
          <w:wAfter w:w="945" w:type="dxa"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1501 - 3000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0,31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0,45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0,62 </w:t>
            </w:r>
          </w:p>
        </w:tc>
      </w:tr>
      <w:tr w:rsidR="006F5464" w:rsidRPr="00F40204" w:rsidTr="00B80E3C">
        <w:trPr>
          <w:gridAfter w:val="1"/>
          <w:wAfter w:w="945" w:type="dxa"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3001 - 5000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0,51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0,61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0,75 </w:t>
            </w:r>
          </w:p>
        </w:tc>
      </w:tr>
      <w:tr w:rsidR="006F5464" w:rsidRPr="00F40204" w:rsidTr="00B80E3C">
        <w:trPr>
          <w:gridAfter w:val="1"/>
          <w:wAfter w:w="945" w:type="dxa"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5001 - 7500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0,70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0,89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1,46 </w:t>
            </w:r>
          </w:p>
        </w:tc>
      </w:tr>
      <w:tr w:rsidR="006F5464" w:rsidRPr="00F40204" w:rsidTr="00B80E3C">
        <w:trPr>
          <w:gridAfter w:val="1"/>
          <w:wAfter w:w="945" w:type="dxa"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7501 - 10000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1,01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1,67 </w:t>
            </w:r>
          </w:p>
        </w:tc>
      </w:tr>
      <w:tr w:rsidR="006F5464" w:rsidRPr="00F40204" w:rsidTr="00B80E3C">
        <w:trPr>
          <w:gridAfter w:val="1"/>
          <w:wAfter w:w="945" w:type="dxa"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10001 - 20000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2,21 </w:t>
            </w:r>
          </w:p>
        </w:tc>
      </w:tr>
      <w:tr w:rsidR="006F5464" w:rsidRPr="00F40204" w:rsidTr="00B80E3C">
        <w:trPr>
          <w:gridAfter w:val="1"/>
          <w:wAfter w:w="945" w:type="dxa"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20001 и свыше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2,24 </w:t>
            </w:r>
          </w:p>
        </w:tc>
      </w:tr>
      <w:tr w:rsidR="006F5464" w:rsidRPr="00F40204" w:rsidTr="00B80E3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>инд.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</w:p>
        </w:tc>
        <w:tc>
          <w:tcPr>
            <w:tcW w:w="945" w:type="dxa"/>
          </w:tcPr>
          <w:p w:rsidR="006F5464" w:rsidRPr="00F40204" w:rsidRDefault="006F5464" w:rsidP="00B80E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F5464" w:rsidRPr="00F40204" w:rsidRDefault="006F5464" w:rsidP="00736F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9. Расследование и учет несчастных случаев в организации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Состав работ: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Обеспечение соблюдения Положения о расследовании несчастных случаев на производстве в отдельных отраслях и организациях, утвержденного Постановлением Правительства Российской Федерации 24 октября 2002 г. № 73.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Организация оказания первой медицинской помощи пострадавшему, содействие, при необходимости, доставки его в медицинское учреждение; принятии неотложных мер по предотвращению развития аварийной ситуации и воздействия травмирующего фактора на других лиц.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Организация сообщения о происшедшем несчастном случае.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Работа в комиссии по расследованию несчастного случая: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определение мер по устранению причин и предупреждению несчастных случаев на производстве;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выдача предписаний руководителям подразделений;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участие в составлении и организации направления акта по форме Н-1 в соответствующие органы.</w:t>
      </w:r>
    </w:p>
    <w:p w:rsidR="006F5464" w:rsidRPr="00F40204" w:rsidRDefault="006F5464" w:rsidP="00736F7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04">
        <w:rPr>
          <w:rFonts w:ascii="Times New Roman" w:hAnsi="Times New Roman" w:cs="Times New Roman"/>
          <w:sz w:val="24"/>
          <w:szCs w:val="24"/>
        </w:rPr>
        <w:t>Норма времени на участие в работе комиссии по расследованию несчастного случая в организации - 24 ч. и 120 ч. (при расследовании тяжелого несчастного случая на производстве, несчастного случая со смертельным исходом и группового несчастного случая на производстве).</w:t>
      </w:r>
    </w:p>
    <w:p w:rsidR="006F5464" w:rsidRPr="00F40204" w:rsidRDefault="006F5464" w:rsidP="006F5464">
      <w:pPr>
        <w:spacing w:before="100" w:beforeAutospacing="1" w:after="225" w:line="270" w:lineRule="atLeast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F40204">
        <w:rPr>
          <w:rFonts w:ascii="Times New Roman" w:hAnsi="Times New Roman" w:cs="Times New Roman"/>
          <w:b/>
          <w:bCs/>
          <w:color w:val="222222"/>
          <w:sz w:val="24"/>
          <w:szCs w:val="24"/>
        </w:rPr>
        <w:lastRenderedPageBreak/>
        <w:t>Рекомендации по расчету нормативной численности работников службы охраны труда в организации</w:t>
      </w:r>
    </w:p>
    <w:p w:rsidR="00736F70" w:rsidRDefault="006F5464" w:rsidP="00736F7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F40204">
        <w:rPr>
          <w:rFonts w:ascii="Times New Roman" w:hAnsi="Times New Roman" w:cs="Times New Roman"/>
          <w:color w:val="222222"/>
          <w:sz w:val="24"/>
          <w:szCs w:val="24"/>
        </w:rPr>
        <w:t>Учитывая изложенное, могут быть использованы следующие рекомендации по расчету нормативной численности работников службы охраны труда в организации.</w:t>
      </w:r>
    </w:p>
    <w:p w:rsidR="00736F70" w:rsidRDefault="006F5464" w:rsidP="00736F7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F40204">
        <w:rPr>
          <w:rFonts w:ascii="Times New Roman" w:hAnsi="Times New Roman" w:cs="Times New Roman"/>
          <w:color w:val="222222"/>
          <w:sz w:val="24"/>
          <w:szCs w:val="24"/>
        </w:rPr>
        <w:t>Нормативная численность работников службы охраны труда (</w:t>
      </w:r>
      <w:proofErr w:type="spellStart"/>
      <w:r w:rsidRPr="00F40204">
        <w:rPr>
          <w:rFonts w:ascii="Times New Roman" w:hAnsi="Times New Roman" w:cs="Times New Roman"/>
          <w:color w:val="222222"/>
          <w:sz w:val="24"/>
          <w:szCs w:val="24"/>
        </w:rPr>
        <w:t>Чн</w:t>
      </w:r>
      <w:proofErr w:type="spellEnd"/>
      <w:r w:rsidRPr="00F40204">
        <w:rPr>
          <w:rFonts w:ascii="Times New Roman" w:hAnsi="Times New Roman" w:cs="Times New Roman"/>
          <w:color w:val="222222"/>
          <w:sz w:val="24"/>
          <w:szCs w:val="24"/>
        </w:rPr>
        <w:t>) в организациях определяется суммированием численности по таблицам в зависимости от факторов, установленных по данным статистической и оперативной отчетности.</w:t>
      </w:r>
    </w:p>
    <w:p w:rsidR="006F5464" w:rsidRPr="00F40204" w:rsidRDefault="006F5464" w:rsidP="00736F7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F40204">
        <w:rPr>
          <w:rFonts w:ascii="Times New Roman" w:hAnsi="Times New Roman" w:cs="Times New Roman"/>
          <w:color w:val="222222"/>
          <w:sz w:val="24"/>
          <w:szCs w:val="24"/>
        </w:rPr>
        <w:t>Списочная численность работников службы охраны труда (</w:t>
      </w:r>
      <w:proofErr w:type="spellStart"/>
      <w:r w:rsidRPr="00F40204">
        <w:rPr>
          <w:rFonts w:ascii="Times New Roman" w:hAnsi="Times New Roman" w:cs="Times New Roman"/>
          <w:color w:val="222222"/>
          <w:sz w:val="24"/>
          <w:szCs w:val="24"/>
        </w:rPr>
        <w:t>Чсп</w:t>
      </w:r>
      <w:proofErr w:type="spellEnd"/>
      <w:r w:rsidRPr="00F40204">
        <w:rPr>
          <w:rFonts w:ascii="Times New Roman" w:hAnsi="Times New Roman" w:cs="Times New Roman"/>
          <w:color w:val="222222"/>
          <w:sz w:val="24"/>
          <w:szCs w:val="24"/>
        </w:rPr>
        <w:t>) устанавливается по формуле:</w:t>
      </w:r>
    </w:p>
    <w:p w:rsidR="006F5464" w:rsidRPr="00F40204" w:rsidRDefault="006F5464" w:rsidP="00736F70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proofErr w:type="spellStart"/>
      <w:r w:rsidRPr="00F40204">
        <w:rPr>
          <w:rFonts w:ascii="Times New Roman" w:hAnsi="Times New Roman" w:cs="Times New Roman"/>
          <w:i/>
          <w:iCs/>
          <w:color w:val="222222"/>
          <w:sz w:val="24"/>
          <w:szCs w:val="24"/>
        </w:rPr>
        <w:t>Чсп</w:t>
      </w:r>
      <w:proofErr w:type="spellEnd"/>
      <w:r w:rsidRPr="00F40204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 = </w:t>
      </w:r>
      <w:proofErr w:type="spellStart"/>
      <w:r w:rsidRPr="00F40204">
        <w:rPr>
          <w:rFonts w:ascii="Times New Roman" w:hAnsi="Times New Roman" w:cs="Times New Roman"/>
          <w:i/>
          <w:iCs/>
          <w:color w:val="222222"/>
          <w:sz w:val="24"/>
          <w:szCs w:val="24"/>
        </w:rPr>
        <w:t>Чн</w:t>
      </w:r>
      <w:proofErr w:type="spellEnd"/>
      <w:r w:rsidRPr="00F40204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 х </w:t>
      </w:r>
      <w:proofErr w:type="spellStart"/>
      <w:proofErr w:type="gramStart"/>
      <w:r w:rsidRPr="00F40204">
        <w:rPr>
          <w:rFonts w:ascii="Times New Roman" w:hAnsi="Times New Roman" w:cs="Times New Roman"/>
          <w:i/>
          <w:iCs/>
          <w:color w:val="222222"/>
          <w:sz w:val="24"/>
          <w:szCs w:val="24"/>
        </w:rPr>
        <w:t>Кн</w:t>
      </w:r>
      <w:proofErr w:type="spellEnd"/>
      <w:r w:rsidRPr="00F40204">
        <w:rPr>
          <w:rFonts w:ascii="Times New Roman" w:hAnsi="Times New Roman" w:cs="Times New Roman"/>
          <w:color w:val="222222"/>
          <w:sz w:val="24"/>
          <w:szCs w:val="24"/>
        </w:rPr>
        <w:t xml:space="preserve"> ,</w:t>
      </w:r>
      <w:proofErr w:type="gramEnd"/>
    </w:p>
    <w:p w:rsidR="006F5464" w:rsidRPr="00F40204" w:rsidRDefault="006F5464" w:rsidP="00736F70">
      <w:pPr>
        <w:spacing w:after="0" w:line="360" w:lineRule="auto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F40204">
        <w:rPr>
          <w:rFonts w:ascii="Times New Roman" w:hAnsi="Times New Roman" w:cs="Times New Roman"/>
          <w:color w:val="222222"/>
          <w:sz w:val="24"/>
          <w:szCs w:val="24"/>
        </w:rPr>
        <w:t xml:space="preserve">где </w:t>
      </w:r>
      <w:proofErr w:type="spellStart"/>
      <w:r w:rsidRPr="00F40204">
        <w:rPr>
          <w:rFonts w:ascii="Times New Roman" w:hAnsi="Times New Roman" w:cs="Times New Roman"/>
          <w:i/>
          <w:iCs/>
          <w:color w:val="222222"/>
          <w:sz w:val="24"/>
          <w:szCs w:val="24"/>
        </w:rPr>
        <w:t>Кн</w:t>
      </w:r>
      <w:proofErr w:type="spellEnd"/>
      <w:r w:rsidRPr="00F40204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 </w:t>
      </w:r>
      <w:r w:rsidRPr="00F40204">
        <w:rPr>
          <w:rFonts w:ascii="Times New Roman" w:hAnsi="Times New Roman" w:cs="Times New Roman"/>
          <w:color w:val="222222"/>
          <w:sz w:val="24"/>
          <w:szCs w:val="24"/>
        </w:rPr>
        <w:t>– коэффициент, учитывающий планируемые невыходы работников во время отпуска, болезни и т.п., определяется по формуле:</w:t>
      </w:r>
    </w:p>
    <w:p w:rsidR="006F5464" w:rsidRPr="00F40204" w:rsidRDefault="006F5464" w:rsidP="00736F70">
      <w:pPr>
        <w:spacing w:after="0" w:line="360" w:lineRule="auto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proofErr w:type="spellStart"/>
      <w:r w:rsidRPr="00F40204">
        <w:rPr>
          <w:rFonts w:ascii="Times New Roman" w:hAnsi="Times New Roman" w:cs="Times New Roman"/>
          <w:i/>
          <w:iCs/>
          <w:color w:val="222222"/>
          <w:sz w:val="24"/>
          <w:szCs w:val="24"/>
        </w:rPr>
        <w:t>Кн</w:t>
      </w:r>
      <w:proofErr w:type="spellEnd"/>
      <w:r w:rsidRPr="00F40204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 = 1 + % планируемых невыходов / </w:t>
      </w:r>
      <w:proofErr w:type="gramStart"/>
      <w:r w:rsidRPr="00F40204">
        <w:rPr>
          <w:rFonts w:ascii="Times New Roman" w:hAnsi="Times New Roman" w:cs="Times New Roman"/>
          <w:i/>
          <w:iCs/>
          <w:color w:val="222222"/>
          <w:sz w:val="24"/>
          <w:szCs w:val="24"/>
        </w:rPr>
        <w:t>100</w:t>
      </w:r>
      <w:r w:rsidRPr="00F40204">
        <w:rPr>
          <w:rFonts w:ascii="Times New Roman" w:hAnsi="Times New Roman" w:cs="Times New Roman"/>
          <w:color w:val="222222"/>
          <w:sz w:val="24"/>
          <w:szCs w:val="24"/>
        </w:rPr>
        <w:t xml:space="preserve"> ,</w:t>
      </w:r>
      <w:proofErr w:type="gramEnd"/>
    </w:p>
    <w:p w:rsidR="006F5464" w:rsidRPr="00F40204" w:rsidRDefault="006F5464" w:rsidP="00736F7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F40204">
        <w:rPr>
          <w:rFonts w:ascii="Times New Roman" w:hAnsi="Times New Roman" w:cs="Times New Roman"/>
          <w:color w:val="222222"/>
          <w:sz w:val="24"/>
          <w:szCs w:val="24"/>
        </w:rPr>
        <w:t>где % планируемых невыходов определяется по данным бухгалтерского учета;</w:t>
      </w:r>
    </w:p>
    <w:p w:rsidR="00584819" w:rsidRDefault="006F5464" w:rsidP="00736F70">
      <w:pPr>
        <w:spacing w:after="0" w:line="360" w:lineRule="auto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F40204">
        <w:rPr>
          <w:rFonts w:ascii="Times New Roman" w:hAnsi="Times New Roman" w:cs="Times New Roman"/>
          <w:color w:val="222222"/>
          <w:sz w:val="24"/>
          <w:szCs w:val="24"/>
        </w:rPr>
        <w:t>Штатная численность работников службы охраны труда в организации соответствует списочной численности.</w:t>
      </w:r>
    </w:p>
    <w:p w:rsidR="00584819" w:rsidRPr="00584819" w:rsidRDefault="00584819" w:rsidP="00584819">
      <w:pPr>
        <w:spacing w:before="100" w:beforeAutospacing="1" w:after="225" w:line="270" w:lineRule="atLeast"/>
        <w:rPr>
          <w:rFonts w:ascii="Times New Roman" w:hAnsi="Times New Roman" w:cs="Times New Roman"/>
          <w:color w:val="222222"/>
          <w:sz w:val="24"/>
          <w:szCs w:val="24"/>
        </w:rPr>
      </w:pPr>
      <w:r w:rsidRPr="00584819">
        <w:rPr>
          <w:rFonts w:ascii="Times New Roman" w:hAnsi="Times New Roman" w:cs="Times New Roman"/>
          <w:b/>
          <w:bCs/>
          <w:iCs/>
          <w:sz w:val="24"/>
          <w:szCs w:val="24"/>
        </w:rPr>
        <w:t>Пример расчета численности службы охраны труда</w:t>
      </w:r>
    </w:p>
    <w:p w:rsidR="00584819" w:rsidRPr="00584819" w:rsidRDefault="00584819" w:rsidP="00584819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584819">
        <w:rPr>
          <w:rFonts w:ascii="Times New Roman" w:hAnsi="Times New Roman" w:cs="Times New Roman"/>
          <w:b/>
          <w:bCs/>
          <w:sz w:val="24"/>
          <w:szCs w:val="24"/>
        </w:rPr>
        <w:t>Исходные данные</w:t>
      </w:r>
    </w:p>
    <w:p w:rsidR="00584819" w:rsidRPr="00584819" w:rsidRDefault="00584819" w:rsidP="00584819">
      <w:pPr>
        <w:widowControl w:val="0"/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>Среднесписочная численность работников организации - 1002 чел. Численность рабочих, занятых на тяжелых и связанных с вредными условиями труда работах, - 145 чел.</w:t>
      </w:r>
    </w:p>
    <w:p w:rsidR="00584819" w:rsidRPr="00584819" w:rsidRDefault="00584819" w:rsidP="00584819">
      <w:pPr>
        <w:widowControl w:val="0"/>
        <w:autoSpaceDE w:val="0"/>
        <w:autoSpaceDN w:val="0"/>
        <w:adjustRightInd w:val="0"/>
        <w:spacing w:after="12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>Количество самостоятельных структурных подразделений - 38.</w:t>
      </w:r>
    </w:p>
    <w:p w:rsidR="00584819" w:rsidRPr="00584819" w:rsidRDefault="00584819" w:rsidP="00584819">
      <w:pPr>
        <w:rPr>
          <w:rFonts w:ascii="Times New Roman" w:hAnsi="Times New Roman" w:cs="Times New Roman"/>
          <w:sz w:val="24"/>
          <w:szCs w:val="24"/>
        </w:rPr>
      </w:pPr>
    </w:p>
    <w:p w:rsidR="00584819" w:rsidRPr="00584819" w:rsidRDefault="00584819" w:rsidP="00584819">
      <w:pPr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>Исходные данные:</w:t>
      </w:r>
    </w:p>
    <w:p w:rsidR="00584819" w:rsidRPr="00584819" w:rsidRDefault="00584819" w:rsidP="00584819">
      <w:pPr>
        <w:pStyle w:val="a7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 xml:space="preserve"> Среднесписочная численность работников                      -  1800 чел.</w:t>
      </w:r>
    </w:p>
    <w:p w:rsidR="00584819" w:rsidRPr="00584819" w:rsidRDefault="00584819" w:rsidP="00584819">
      <w:pPr>
        <w:pStyle w:val="a7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 xml:space="preserve"> Численность обучающихся                                     -  4200 чел.</w:t>
      </w:r>
    </w:p>
    <w:p w:rsidR="00584819" w:rsidRPr="00584819" w:rsidRDefault="00584819" w:rsidP="00584819">
      <w:pPr>
        <w:pStyle w:val="a7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 xml:space="preserve"> Численность работников, занятых на работах, связанных с     -   120 чел.</w:t>
      </w:r>
    </w:p>
    <w:p w:rsidR="00584819" w:rsidRPr="00584819" w:rsidRDefault="00584819" w:rsidP="00584819">
      <w:pPr>
        <w:pStyle w:val="a7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 xml:space="preserve"> вредными и опасными условиями труда</w:t>
      </w:r>
    </w:p>
    <w:p w:rsidR="00584819" w:rsidRPr="00584819" w:rsidRDefault="00584819" w:rsidP="00584819">
      <w:pPr>
        <w:pStyle w:val="a7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 xml:space="preserve"> Количество самостоятельных структурных подразделений        -    65 ед.</w:t>
      </w:r>
    </w:p>
    <w:p w:rsidR="00584819" w:rsidRPr="00584819" w:rsidRDefault="00584819" w:rsidP="00584819">
      <w:pPr>
        <w:pStyle w:val="a7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 xml:space="preserve"> Среднемесячная численность вновь принимаемых работников     -    35 чел.</w:t>
      </w:r>
    </w:p>
    <w:p w:rsidR="00584819" w:rsidRPr="00584819" w:rsidRDefault="00584819" w:rsidP="00584819">
      <w:pPr>
        <w:rPr>
          <w:rFonts w:ascii="Times New Roman" w:hAnsi="Times New Roman" w:cs="Times New Roman"/>
          <w:sz w:val="24"/>
          <w:szCs w:val="24"/>
        </w:rPr>
      </w:pPr>
    </w:p>
    <w:p w:rsidR="00584819" w:rsidRPr="00584819" w:rsidRDefault="00584819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>Расчет численности работников службы охраны труда:</w:t>
      </w:r>
    </w:p>
    <w:p w:rsidR="00584819" w:rsidRPr="00584819" w:rsidRDefault="00584819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>1. Приведенная (расчетная) численность работников:</w:t>
      </w:r>
    </w:p>
    <w:p w:rsidR="00584819" w:rsidRPr="00584819" w:rsidRDefault="00584819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>1800 + 4200 х 0,25 = 2850 чел.</w:t>
      </w:r>
    </w:p>
    <w:p w:rsidR="00584819" w:rsidRPr="00584819" w:rsidRDefault="00584819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lastRenderedPageBreak/>
        <w:t xml:space="preserve">2. Показатель нормативной потребности для обеспечения контроля за соблюдением законодательных и иных нормативных актов по охране труда определяется по </w:t>
      </w:r>
      <w:r>
        <w:rPr>
          <w:rFonts w:ascii="Times New Roman" w:hAnsi="Times New Roman" w:cs="Times New Roman"/>
          <w:sz w:val="24"/>
          <w:szCs w:val="24"/>
        </w:rPr>
        <w:t>таблице 3.1</w:t>
      </w:r>
      <w:r w:rsidRPr="00584819">
        <w:rPr>
          <w:rFonts w:ascii="Times New Roman" w:hAnsi="Times New Roman" w:cs="Times New Roman"/>
          <w:sz w:val="24"/>
          <w:szCs w:val="24"/>
        </w:rPr>
        <w:t xml:space="preserve"> в пересечении </w:t>
      </w:r>
      <w:hyperlink r:id="rId5" w:anchor="sub_12015" w:history="1">
        <w:r w:rsidRPr="00584819">
          <w:rPr>
            <w:rStyle w:val="a8"/>
            <w:rFonts w:ascii="Times New Roman" w:hAnsi="Times New Roman" w:cs="Times New Roman"/>
            <w:color w:val="008000"/>
            <w:sz w:val="24"/>
            <w:szCs w:val="24"/>
          </w:rPr>
          <w:t>строки "5"</w:t>
        </w:r>
      </w:hyperlink>
      <w:r w:rsidRPr="00584819">
        <w:rPr>
          <w:rFonts w:ascii="Times New Roman" w:hAnsi="Times New Roman" w:cs="Times New Roman"/>
          <w:sz w:val="24"/>
          <w:szCs w:val="24"/>
        </w:rPr>
        <w:t xml:space="preserve"> с графой "в" и равен 0,17.</w:t>
      </w:r>
    </w:p>
    <w:p w:rsidR="00584819" w:rsidRPr="00584819" w:rsidRDefault="00584819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 xml:space="preserve">3. Показатель нормативной потребности для обеспечения оперативного контроля за состоянием охраны труда и учебы в образовательном учреждении определяется по </w:t>
      </w:r>
      <w:r>
        <w:rPr>
          <w:rFonts w:ascii="Times New Roman" w:hAnsi="Times New Roman" w:cs="Times New Roman"/>
          <w:sz w:val="24"/>
          <w:szCs w:val="24"/>
        </w:rPr>
        <w:t>таблице 3.2</w:t>
      </w:r>
      <w:r w:rsidRPr="00584819">
        <w:rPr>
          <w:rFonts w:ascii="Times New Roman" w:hAnsi="Times New Roman" w:cs="Times New Roman"/>
          <w:sz w:val="24"/>
          <w:szCs w:val="24"/>
        </w:rPr>
        <w:t xml:space="preserve"> в пересечении </w:t>
      </w:r>
      <w:hyperlink r:id="rId6" w:anchor="sub_120238" w:history="1">
        <w:r w:rsidRPr="00584819">
          <w:rPr>
            <w:rStyle w:val="a8"/>
            <w:rFonts w:ascii="Times New Roman" w:hAnsi="Times New Roman" w:cs="Times New Roman"/>
            <w:color w:val="008000"/>
            <w:sz w:val="24"/>
            <w:szCs w:val="24"/>
          </w:rPr>
          <w:t>строки "38"</w:t>
        </w:r>
      </w:hyperlink>
      <w:r w:rsidRPr="00584819">
        <w:rPr>
          <w:rFonts w:ascii="Times New Roman" w:hAnsi="Times New Roman" w:cs="Times New Roman"/>
          <w:sz w:val="24"/>
          <w:szCs w:val="24"/>
        </w:rPr>
        <w:t xml:space="preserve"> с графой "в" и равен 1,09.</w:t>
      </w:r>
    </w:p>
    <w:p w:rsidR="00584819" w:rsidRPr="00584819" w:rsidRDefault="00584819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 xml:space="preserve">4. Показатель нормативной потребности для обеспечения организации профилактической работы по снижению травматизма в образовательном учреждении определяется по </w:t>
      </w:r>
      <w:r>
        <w:rPr>
          <w:rFonts w:ascii="Times New Roman" w:hAnsi="Times New Roman" w:cs="Times New Roman"/>
          <w:sz w:val="24"/>
          <w:szCs w:val="24"/>
        </w:rPr>
        <w:t>таблице 3.3</w:t>
      </w:r>
      <w:r w:rsidRPr="00584819">
        <w:rPr>
          <w:rFonts w:ascii="Times New Roman" w:hAnsi="Times New Roman" w:cs="Times New Roman"/>
          <w:sz w:val="24"/>
          <w:szCs w:val="24"/>
        </w:rPr>
        <w:t xml:space="preserve"> в пересечении </w:t>
      </w:r>
      <w:hyperlink r:id="rId7" w:anchor="sub_12035" w:history="1">
        <w:r w:rsidRPr="00584819">
          <w:rPr>
            <w:rStyle w:val="a8"/>
            <w:rFonts w:ascii="Times New Roman" w:hAnsi="Times New Roman" w:cs="Times New Roman"/>
            <w:color w:val="008000"/>
            <w:sz w:val="24"/>
            <w:szCs w:val="24"/>
          </w:rPr>
          <w:t>строки "5"</w:t>
        </w:r>
      </w:hyperlink>
      <w:r w:rsidRPr="00584819">
        <w:rPr>
          <w:rFonts w:ascii="Times New Roman" w:hAnsi="Times New Roman" w:cs="Times New Roman"/>
          <w:sz w:val="24"/>
          <w:szCs w:val="24"/>
        </w:rPr>
        <w:t xml:space="preserve"> с графой "в" и равен 0,31.</w:t>
      </w:r>
    </w:p>
    <w:p w:rsidR="00584819" w:rsidRPr="00584819" w:rsidRDefault="00584819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>5. Показатель нормативной потребности для участия в работе комиссий по контролю за состоянием охраны труда в образовательном учре</w:t>
      </w:r>
      <w:r>
        <w:rPr>
          <w:rFonts w:ascii="Times New Roman" w:hAnsi="Times New Roman" w:cs="Times New Roman"/>
          <w:sz w:val="24"/>
          <w:szCs w:val="24"/>
        </w:rPr>
        <w:t>ждении определяется по таблице 3.4</w:t>
      </w:r>
      <w:r w:rsidRPr="00584819">
        <w:rPr>
          <w:rFonts w:ascii="Times New Roman" w:hAnsi="Times New Roman" w:cs="Times New Roman"/>
          <w:sz w:val="24"/>
          <w:szCs w:val="24"/>
        </w:rPr>
        <w:t xml:space="preserve"> в пересечении </w:t>
      </w:r>
      <w:hyperlink r:id="rId8" w:anchor="sub_12045" w:history="1">
        <w:r w:rsidRPr="00584819">
          <w:rPr>
            <w:rStyle w:val="a8"/>
            <w:rFonts w:ascii="Times New Roman" w:hAnsi="Times New Roman" w:cs="Times New Roman"/>
            <w:color w:val="008000"/>
            <w:sz w:val="24"/>
            <w:szCs w:val="24"/>
          </w:rPr>
          <w:t>строки "5"</w:t>
        </w:r>
      </w:hyperlink>
      <w:r w:rsidRPr="00584819">
        <w:rPr>
          <w:rFonts w:ascii="Times New Roman" w:hAnsi="Times New Roman" w:cs="Times New Roman"/>
          <w:sz w:val="24"/>
          <w:szCs w:val="24"/>
        </w:rPr>
        <w:t xml:space="preserve"> с графой "е" и равен 0,62.</w:t>
      </w:r>
    </w:p>
    <w:p w:rsidR="00584819" w:rsidRPr="00584819" w:rsidRDefault="00584819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 xml:space="preserve">6. Показатель нормативной потребности для участия в планировании мероприятий по охране труда, составлении отчетности по установленным формам, ведении документации определяется по </w:t>
      </w:r>
      <w:r>
        <w:rPr>
          <w:rFonts w:ascii="Times New Roman" w:hAnsi="Times New Roman" w:cs="Times New Roman"/>
          <w:sz w:val="24"/>
          <w:szCs w:val="24"/>
        </w:rPr>
        <w:t>таблице 3.5</w:t>
      </w:r>
      <w:r w:rsidRPr="00584819">
        <w:rPr>
          <w:rFonts w:ascii="Times New Roman" w:hAnsi="Times New Roman" w:cs="Times New Roman"/>
          <w:sz w:val="24"/>
          <w:szCs w:val="24"/>
        </w:rPr>
        <w:t xml:space="preserve"> в пересечении </w:t>
      </w:r>
      <w:hyperlink r:id="rId9" w:anchor="sub_12055" w:history="1">
        <w:r w:rsidRPr="00584819">
          <w:rPr>
            <w:rStyle w:val="a8"/>
            <w:rFonts w:ascii="Times New Roman" w:hAnsi="Times New Roman" w:cs="Times New Roman"/>
            <w:color w:val="008000"/>
            <w:sz w:val="24"/>
            <w:szCs w:val="24"/>
          </w:rPr>
          <w:t>строки "5"</w:t>
        </w:r>
      </w:hyperlink>
      <w:r w:rsidRPr="00584819">
        <w:rPr>
          <w:rFonts w:ascii="Times New Roman" w:hAnsi="Times New Roman" w:cs="Times New Roman"/>
          <w:sz w:val="24"/>
          <w:szCs w:val="24"/>
        </w:rPr>
        <w:t xml:space="preserve"> с графой "е" и равен 0,61.</w:t>
      </w:r>
    </w:p>
    <w:p w:rsidR="00584819" w:rsidRPr="00584819" w:rsidRDefault="00584819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 xml:space="preserve">7. Показатель нормативной потребности для организации пропаганды по охране труда определяется по </w:t>
      </w:r>
      <w:r>
        <w:rPr>
          <w:rFonts w:ascii="Times New Roman" w:hAnsi="Times New Roman" w:cs="Times New Roman"/>
          <w:sz w:val="24"/>
          <w:szCs w:val="24"/>
        </w:rPr>
        <w:t>таблице 3.6</w:t>
      </w:r>
      <w:r w:rsidRPr="00584819">
        <w:rPr>
          <w:rFonts w:ascii="Times New Roman" w:hAnsi="Times New Roman" w:cs="Times New Roman"/>
          <w:sz w:val="24"/>
          <w:szCs w:val="24"/>
        </w:rPr>
        <w:t xml:space="preserve"> в пересечении </w:t>
      </w:r>
      <w:hyperlink r:id="rId10" w:anchor="sub_12065" w:history="1">
        <w:r w:rsidRPr="00584819">
          <w:rPr>
            <w:rStyle w:val="a8"/>
            <w:rFonts w:ascii="Times New Roman" w:hAnsi="Times New Roman" w:cs="Times New Roman"/>
            <w:color w:val="008000"/>
            <w:sz w:val="24"/>
            <w:szCs w:val="24"/>
          </w:rPr>
          <w:t>строки "5"</w:t>
        </w:r>
      </w:hyperlink>
      <w:r w:rsidRPr="00584819">
        <w:rPr>
          <w:rFonts w:ascii="Times New Roman" w:hAnsi="Times New Roman" w:cs="Times New Roman"/>
          <w:sz w:val="24"/>
          <w:szCs w:val="24"/>
        </w:rPr>
        <w:t xml:space="preserve"> с графой "е" и равен 0,75.</w:t>
      </w:r>
    </w:p>
    <w:p w:rsidR="00584819" w:rsidRPr="00584819" w:rsidRDefault="00584819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>8. Показатель нормативной потребности для организации проведения инструктажей, обучения, проверки знаний по охране труда работников образовательного учреждения определяется по таблице</w:t>
      </w:r>
      <w:r>
        <w:rPr>
          <w:rFonts w:ascii="Times New Roman" w:hAnsi="Times New Roman" w:cs="Times New Roman"/>
          <w:sz w:val="24"/>
          <w:szCs w:val="24"/>
        </w:rPr>
        <w:t xml:space="preserve"> 3.7</w:t>
      </w:r>
      <w:r w:rsidRPr="00584819">
        <w:rPr>
          <w:rFonts w:ascii="Times New Roman" w:hAnsi="Times New Roman" w:cs="Times New Roman"/>
          <w:sz w:val="24"/>
          <w:szCs w:val="24"/>
        </w:rPr>
        <w:t xml:space="preserve"> в пересечении </w:t>
      </w:r>
      <w:hyperlink r:id="rId11" w:anchor="sub_12075" w:history="1">
        <w:r w:rsidRPr="00584819">
          <w:rPr>
            <w:rStyle w:val="a8"/>
            <w:rFonts w:ascii="Times New Roman" w:hAnsi="Times New Roman" w:cs="Times New Roman"/>
            <w:color w:val="008000"/>
            <w:sz w:val="24"/>
            <w:szCs w:val="24"/>
          </w:rPr>
          <w:t>строки "5"</w:t>
        </w:r>
      </w:hyperlink>
      <w:r w:rsidRPr="00584819">
        <w:rPr>
          <w:rFonts w:ascii="Times New Roman" w:hAnsi="Times New Roman" w:cs="Times New Roman"/>
          <w:sz w:val="24"/>
          <w:szCs w:val="24"/>
        </w:rPr>
        <w:t xml:space="preserve"> с графой "г" и равен 0,92.</w:t>
      </w:r>
    </w:p>
    <w:p w:rsidR="00584819" w:rsidRPr="00584819" w:rsidRDefault="00584819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>Нормативная численность работников службы охраны труда определяется суммированием полученных выше показателей:</w:t>
      </w:r>
    </w:p>
    <w:p w:rsidR="00584819" w:rsidRPr="00584819" w:rsidRDefault="00584819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>0,17 + 1,09 + 0,31 + 0,62 + 0,61 + 0,75 + 0,92 = 4,47 ед.</w:t>
      </w:r>
    </w:p>
    <w:p w:rsidR="00584819" w:rsidRPr="00584819" w:rsidRDefault="00584819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>Рекомендуемая численность работников службы охраны труда составляет 5 единиц.</w:t>
      </w:r>
    </w:p>
    <w:p w:rsidR="00584819" w:rsidRDefault="00584819" w:rsidP="00736F7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19">
        <w:rPr>
          <w:rFonts w:ascii="Times New Roman" w:hAnsi="Times New Roman" w:cs="Times New Roman"/>
          <w:sz w:val="24"/>
          <w:szCs w:val="24"/>
        </w:rPr>
        <w:t>Численность работников службы охраны труда, рассчитанная по вышеуказанной методике, является минимально необходимой. При наличии средств самого образовательного учреждения</w:t>
      </w:r>
    </w:p>
    <w:p w:rsidR="005020E9" w:rsidRDefault="00AE2317" w:rsidP="00D83C68">
      <w:pPr>
        <w:spacing w:before="100" w:beforeAutospacing="1" w:after="225" w:line="27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</w:p>
    <w:p w:rsidR="00D83C68" w:rsidRPr="00D83C68" w:rsidRDefault="00D83C68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C68">
        <w:rPr>
          <w:rFonts w:ascii="Times New Roman" w:hAnsi="Times New Roman" w:cs="Times New Roman"/>
          <w:sz w:val="24"/>
          <w:szCs w:val="24"/>
        </w:rPr>
        <w:t>Задание 4 выполняется на основании изученного материалы лекционного раздела 1.</w:t>
      </w:r>
    </w:p>
    <w:p w:rsidR="00D83C68" w:rsidRDefault="00D83C68" w:rsidP="00736F7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C68">
        <w:rPr>
          <w:rFonts w:ascii="Times New Roman" w:hAnsi="Times New Roman" w:cs="Times New Roman"/>
          <w:sz w:val="24"/>
          <w:szCs w:val="24"/>
        </w:rPr>
        <w:t>П.1 имеет описательные характеристики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83C68" w:rsidRDefault="00D83C68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C68">
        <w:rPr>
          <w:rFonts w:ascii="Times New Roman" w:hAnsi="Times New Roman" w:cs="Times New Roman"/>
          <w:sz w:val="24"/>
          <w:szCs w:val="24"/>
        </w:rPr>
        <w:t>П.2</w:t>
      </w:r>
      <w:r>
        <w:rPr>
          <w:rFonts w:ascii="Times New Roman" w:hAnsi="Times New Roman" w:cs="Times New Roman"/>
          <w:sz w:val="24"/>
          <w:szCs w:val="24"/>
        </w:rPr>
        <w:t xml:space="preserve">. В соответствии с Заданием необходимо представить направление сотрудника на медосмотр (в соответствии с приказом 302н), перечислить все виды инструктажей, предусмотренные требованиями охраны труда к занимаемой должности; указать, какие </w:t>
      </w:r>
      <w:r>
        <w:rPr>
          <w:rFonts w:ascii="Times New Roman" w:hAnsi="Times New Roman" w:cs="Times New Roman"/>
          <w:sz w:val="24"/>
          <w:szCs w:val="24"/>
        </w:rPr>
        <w:lastRenderedPageBreak/>
        <w:t>именно обучения должен пройти сотрудник, а также предусмотрена ли для него стажировка или дублирование, а также сроки стажировки (дублирования)</w:t>
      </w:r>
    </w:p>
    <w:p w:rsidR="00755E62" w:rsidRPr="00D83C68" w:rsidRDefault="00755E62" w:rsidP="00736F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всех источников, необходимых для подготовки контрольной работы, есть в лекционном материале, а также в дополнительных материалах для подготовки контрольной работы</w:t>
      </w:r>
    </w:p>
    <w:sectPr w:rsidR="00755E62" w:rsidRPr="00D83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4AE"/>
    <w:rsid w:val="003274AE"/>
    <w:rsid w:val="005020E9"/>
    <w:rsid w:val="00584819"/>
    <w:rsid w:val="00651029"/>
    <w:rsid w:val="006F5464"/>
    <w:rsid w:val="00736F70"/>
    <w:rsid w:val="00755E62"/>
    <w:rsid w:val="00A45B58"/>
    <w:rsid w:val="00AE06EE"/>
    <w:rsid w:val="00AE2317"/>
    <w:rsid w:val="00B40DBE"/>
    <w:rsid w:val="00B80E3C"/>
    <w:rsid w:val="00D21554"/>
    <w:rsid w:val="00D83C68"/>
    <w:rsid w:val="00F40204"/>
    <w:rsid w:val="00F7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793B673"/>
  <w15:docId w15:val="{5AF44A2F-E074-4BC9-B3CE-4444093C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5464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F546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6F5464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6F546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6F546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i/>
      <w:sz w:val="32"/>
      <w:szCs w:val="20"/>
      <w:lang w:val="en-US"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6F5464"/>
    <w:pPr>
      <w:keepNext/>
      <w:spacing w:after="0" w:line="240" w:lineRule="auto"/>
      <w:ind w:firstLine="851"/>
      <w:jc w:val="center"/>
      <w:outlineLvl w:val="5"/>
    </w:pPr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6F5464"/>
    <w:pPr>
      <w:keepNext/>
      <w:widowControl w:val="0"/>
      <w:autoSpaceDE w:val="0"/>
      <w:autoSpaceDN w:val="0"/>
      <w:adjustRightInd w:val="0"/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F5464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F546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Indent 2"/>
    <w:basedOn w:val="a"/>
    <w:link w:val="22"/>
    <w:unhideWhenUsed/>
    <w:rsid w:val="006F5464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6F5464"/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6F54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F54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5464"/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character" w:customStyle="1" w:styleId="40">
    <w:name w:val="Заголовок 4 Знак"/>
    <w:basedOn w:val="a0"/>
    <w:link w:val="4"/>
    <w:rsid w:val="006F546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F5464"/>
    <w:rPr>
      <w:rFonts w:ascii="Times New Roman" w:eastAsia="Times New Roman" w:hAnsi="Times New Roman" w:cs="Times New Roman"/>
      <w:i/>
      <w:sz w:val="32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uiPriority w:val="9"/>
    <w:rsid w:val="006F5464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F546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6F5464"/>
    <w:pPr>
      <w:spacing w:after="0" w:line="240" w:lineRule="auto"/>
      <w:ind w:firstLine="851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F546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6F54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6F54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7">
    <w:name w:val="Таблицы (моноширинный)"/>
    <w:basedOn w:val="a"/>
    <w:next w:val="a"/>
    <w:uiPriority w:val="99"/>
    <w:rsid w:val="006F54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6F5464"/>
    <w:rPr>
      <w:color w:val="0000FF"/>
      <w:u w:val="single"/>
    </w:rPr>
  </w:style>
  <w:style w:type="character" w:customStyle="1" w:styleId="a9">
    <w:name w:val="Заголовок Знак"/>
    <w:basedOn w:val="a0"/>
    <w:link w:val="aa"/>
    <w:uiPriority w:val="10"/>
    <w:rsid w:val="006F54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Title"/>
    <w:basedOn w:val="a"/>
    <w:link w:val="a9"/>
    <w:uiPriority w:val="10"/>
    <w:qFormat/>
    <w:rsid w:val="006F546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Название Знак1"/>
    <w:basedOn w:val="a0"/>
    <w:uiPriority w:val="10"/>
    <w:rsid w:val="006F54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Основной текст Знак"/>
    <w:basedOn w:val="a0"/>
    <w:link w:val="ac"/>
    <w:uiPriority w:val="99"/>
    <w:semiHidden/>
    <w:rsid w:val="006F54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b"/>
    <w:uiPriority w:val="99"/>
    <w:semiHidden/>
    <w:unhideWhenUsed/>
    <w:rsid w:val="006F54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6F5464"/>
  </w:style>
  <w:style w:type="character" w:customStyle="1" w:styleId="ad">
    <w:name w:val="Текст выноски Знак"/>
    <w:basedOn w:val="a0"/>
    <w:link w:val="ae"/>
    <w:uiPriority w:val="99"/>
    <w:semiHidden/>
    <w:rsid w:val="006F5464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6F5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6F5464"/>
    <w:rPr>
      <w:rFonts w:ascii="Tahoma" w:hAnsi="Tahoma" w:cs="Tahoma"/>
      <w:sz w:val="16"/>
      <w:szCs w:val="16"/>
    </w:rPr>
  </w:style>
  <w:style w:type="paragraph" w:styleId="af">
    <w:name w:val="Document Map"/>
    <w:basedOn w:val="a"/>
    <w:link w:val="af0"/>
    <w:uiPriority w:val="99"/>
    <w:semiHidden/>
    <w:unhideWhenUsed/>
    <w:rsid w:val="006F54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6F546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unhideWhenUsed/>
    <w:rsid w:val="006F5464"/>
    <w:pPr>
      <w:spacing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6F5464"/>
    <w:rPr>
      <w:b/>
      <w:bCs/>
    </w:rPr>
  </w:style>
  <w:style w:type="paragraph" w:customStyle="1" w:styleId="14">
    <w:name w:val="Текст1"/>
    <w:basedOn w:val="a"/>
    <w:rsid w:val="006F546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6F54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kstob">
    <w:name w:val="tekstob"/>
    <w:basedOn w:val="a"/>
    <w:rsid w:val="006F5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2">
    <w:name w:val="s_32"/>
    <w:basedOn w:val="a"/>
    <w:rsid w:val="006F54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1"/>
      <w:szCs w:val="21"/>
      <w:lang w:eastAsia="ru-RU"/>
    </w:rPr>
  </w:style>
  <w:style w:type="paragraph" w:customStyle="1" w:styleId="s13">
    <w:name w:val="s_13"/>
    <w:basedOn w:val="a"/>
    <w:rsid w:val="006F5464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1">
    <w:name w:val="s_111"/>
    <w:basedOn w:val="a0"/>
    <w:rsid w:val="006F5464"/>
  </w:style>
  <w:style w:type="paragraph" w:customStyle="1" w:styleId="23">
    <w:name w:val="Текст2"/>
    <w:basedOn w:val="a"/>
    <w:rsid w:val="006F546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footnote text"/>
    <w:basedOn w:val="a"/>
    <w:link w:val="af4"/>
    <w:uiPriority w:val="99"/>
    <w:rsid w:val="006F546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rsid w:val="006F54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rsid w:val="006F5464"/>
    <w:rPr>
      <w:vertAlign w:val="superscript"/>
    </w:rPr>
  </w:style>
  <w:style w:type="paragraph" w:customStyle="1" w:styleId="s9">
    <w:name w:val="s_9"/>
    <w:basedOn w:val="a"/>
    <w:rsid w:val="006F5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rsid w:val="006F5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6F5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6F5464"/>
  </w:style>
  <w:style w:type="paragraph" w:customStyle="1" w:styleId="ConsPlusTitle">
    <w:name w:val="ConsPlusTitle"/>
    <w:uiPriority w:val="99"/>
    <w:rsid w:val="006F54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F54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F776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fobr.kursk.ru/files/&#1055;&#1088;&#1080;&#1082;&#1072;&#1079;%20&#1052;&#1080;&#1085;&#1086;&#1073;&#1088;&#1072;&#1079;&#1086;&#1074;&#1072;&#1085;&#1080;&#1103;%20&#1056;&#1060;%20&#1086;&#1090;%2011%20&#1084;&#1072;&#1088;&#1090;&#1072;%201998%20&#1075;_%20N%20662%20_&#1054;%20&#1089;&#1083;&#1091;&#1078;&#1073;&#1077;%20&#1086;&#1093;&#1088;&#1072;&#1085;&#1099;%20&#1090;&#1088;&#1091;&#1076;&#1072;%20&#1074;%20&#1086;&#1073;&#1088;&#1072;&#1079;&#1086;&#1074;&#1072;&#1090;&#1077;&#1083;&#1100;&#1085;&#1099;&#1093;%20&#1091;&#1095;&#1088;&#1077;&#1078;&#1076;&#1077;&#1085;&#1080;&#1103;&#1093;.rt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rofobr.kursk.ru/files/&#1055;&#1088;&#1080;&#1082;&#1072;&#1079;%20&#1052;&#1080;&#1085;&#1086;&#1073;&#1088;&#1072;&#1079;&#1086;&#1074;&#1072;&#1085;&#1080;&#1103;%20&#1056;&#1060;%20&#1086;&#1090;%2011%20&#1084;&#1072;&#1088;&#1090;&#1072;%201998%20&#1075;_%20N%20662%20_&#1054;%20&#1089;&#1083;&#1091;&#1078;&#1073;&#1077;%20&#1086;&#1093;&#1088;&#1072;&#1085;&#1099;%20&#1090;&#1088;&#1091;&#1076;&#1072;%20&#1074;%20&#1086;&#1073;&#1088;&#1072;&#1079;&#1086;&#1074;&#1072;&#1090;&#1077;&#1083;&#1100;&#1085;&#1099;&#1093;%20&#1091;&#1095;&#1088;&#1077;&#1078;&#1076;&#1077;&#1085;&#1080;&#1103;&#1093;.rt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rofobr.kursk.ru/files/&#1055;&#1088;&#1080;&#1082;&#1072;&#1079;%20&#1052;&#1080;&#1085;&#1086;&#1073;&#1088;&#1072;&#1079;&#1086;&#1074;&#1072;&#1085;&#1080;&#1103;%20&#1056;&#1060;%20&#1086;&#1090;%2011%20&#1084;&#1072;&#1088;&#1090;&#1072;%201998%20&#1075;_%20N%20662%20_&#1054;%20&#1089;&#1083;&#1091;&#1078;&#1073;&#1077;%20&#1086;&#1093;&#1088;&#1072;&#1085;&#1099;%20&#1090;&#1088;&#1091;&#1076;&#1072;%20&#1074;%20&#1086;&#1073;&#1088;&#1072;&#1079;&#1086;&#1074;&#1072;&#1090;&#1077;&#1083;&#1100;&#1085;&#1099;&#1093;%20&#1091;&#1095;&#1088;&#1077;&#1078;&#1076;&#1077;&#1085;&#1080;&#1103;&#1093;.rtf" TargetMode="External"/><Relationship Id="rId11" Type="http://schemas.openxmlformats.org/officeDocument/2006/relationships/hyperlink" Target="http://profobr.kursk.ru/files/&#1055;&#1088;&#1080;&#1082;&#1072;&#1079;%20&#1052;&#1080;&#1085;&#1086;&#1073;&#1088;&#1072;&#1079;&#1086;&#1074;&#1072;&#1085;&#1080;&#1103;%20&#1056;&#1060;%20&#1086;&#1090;%2011%20&#1084;&#1072;&#1088;&#1090;&#1072;%201998%20&#1075;_%20N%20662%20_&#1054;%20&#1089;&#1083;&#1091;&#1078;&#1073;&#1077;%20&#1086;&#1093;&#1088;&#1072;&#1085;&#1099;%20&#1090;&#1088;&#1091;&#1076;&#1072;%20&#1074;%20&#1086;&#1073;&#1088;&#1072;&#1079;&#1086;&#1074;&#1072;&#1090;&#1077;&#1083;&#1100;&#1085;&#1099;&#1093;%20&#1091;&#1095;&#1088;&#1077;&#1078;&#1076;&#1077;&#1085;&#1080;&#1103;&#1093;.rtf" TargetMode="External"/><Relationship Id="rId5" Type="http://schemas.openxmlformats.org/officeDocument/2006/relationships/hyperlink" Target="http://profobr.kursk.ru/files/&#1055;&#1088;&#1080;&#1082;&#1072;&#1079;%20&#1052;&#1080;&#1085;&#1086;&#1073;&#1088;&#1072;&#1079;&#1086;&#1074;&#1072;&#1085;&#1080;&#1103;%20&#1056;&#1060;%20&#1086;&#1090;%2011%20&#1084;&#1072;&#1088;&#1090;&#1072;%201998%20&#1075;_%20N%20662%20_&#1054;%20&#1089;&#1083;&#1091;&#1078;&#1073;&#1077;%20&#1086;&#1093;&#1088;&#1072;&#1085;&#1099;%20&#1090;&#1088;&#1091;&#1076;&#1072;%20&#1074;%20&#1086;&#1073;&#1088;&#1072;&#1079;&#1086;&#1074;&#1072;&#1090;&#1077;&#1083;&#1100;&#1085;&#1099;&#1093;%20&#1091;&#1095;&#1088;&#1077;&#1078;&#1076;&#1077;&#1085;&#1080;&#1103;&#1093;.rtf" TargetMode="External"/><Relationship Id="rId10" Type="http://schemas.openxmlformats.org/officeDocument/2006/relationships/hyperlink" Target="http://profobr.kursk.ru/files/&#1055;&#1088;&#1080;&#1082;&#1072;&#1079;%20&#1052;&#1080;&#1085;&#1086;&#1073;&#1088;&#1072;&#1079;&#1086;&#1074;&#1072;&#1085;&#1080;&#1103;%20&#1056;&#1060;%20&#1086;&#1090;%2011%20&#1084;&#1072;&#1088;&#1090;&#1072;%201998%20&#1075;_%20N%20662%20_&#1054;%20&#1089;&#1083;&#1091;&#1078;&#1073;&#1077;%20&#1086;&#1093;&#1088;&#1072;&#1085;&#1099;%20&#1090;&#1088;&#1091;&#1076;&#1072;%20&#1074;%20&#1086;&#1073;&#1088;&#1072;&#1079;&#1086;&#1074;&#1072;&#1090;&#1077;&#1083;&#1100;&#1085;&#1099;&#1093;%20&#1091;&#1095;&#1088;&#1077;&#1078;&#1076;&#1077;&#1085;&#1080;&#1103;&#1093;.rt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ofobr.kursk.ru/files/&#1055;&#1088;&#1080;&#1082;&#1072;&#1079;%20&#1052;&#1080;&#1085;&#1086;&#1073;&#1088;&#1072;&#1079;&#1086;&#1074;&#1072;&#1085;&#1080;&#1103;%20&#1056;&#1060;%20&#1086;&#1090;%2011%20&#1084;&#1072;&#1088;&#1090;&#1072;%201998%20&#1075;_%20N%20662%20_&#1054;%20&#1089;&#1083;&#1091;&#1078;&#1073;&#1077;%20&#1086;&#1093;&#1088;&#1072;&#1085;&#1099;%20&#1090;&#1088;&#1091;&#1076;&#1072;%20&#1074;%20&#1086;&#1073;&#1088;&#1072;&#1079;&#1086;&#1074;&#1072;&#1090;&#1077;&#1083;&#1100;&#1085;&#1099;&#1093;%20&#1091;&#1095;&#1088;&#1077;&#1078;&#1076;&#1077;&#1085;&#1080;&#1103;&#1093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8E7DB-6C8A-402D-AEEF-E458B27BE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19</Pages>
  <Words>5600</Words>
  <Characters>31922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Меленцова Надежда Анатольевна</cp:lastModifiedBy>
  <cp:revision>16</cp:revision>
  <dcterms:created xsi:type="dcterms:W3CDTF">2019-08-13T10:06:00Z</dcterms:created>
  <dcterms:modified xsi:type="dcterms:W3CDTF">2019-08-16T02:54:00Z</dcterms:modified>
</cp:coreProperties>
</file>