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3884" w:rsidRDefault="00213884" w:rsidP="00213884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213884" w:rsidRPr="00E65E14" w:rsidRDefault="00213884" w:rsidP="00213884">
      <w:pPr>
        <w:ind w:left="360"/>
        <w:rPr>
          <w:rFonts w:ascii="Times New Roman" w:hAnsi="Times New Roman"/>
          <w:b/>
          <w:sz w:val="28"/>
          <w:szCs w:val="28"/>
        </w:rPr>
      </w:pPr>
      <w:r w:rsidRPr="00E65E14">
        <w:rPr>
          <w:rFonts w:ascii="Times New Roman" w:hAnsi="Times New Roman"/>
          <w:b/>
          <w:caps/>
          <w:sz w:val="28"/>
          <w:szCs w:val="28"/>
        </w:rPr>
        <w:t>Тема 3  П</w:t>
      </w:r>
      <w:r w:rsidRPr="00E65E14">
        <w:rPr>
          <w:rFonts w:ascii="Times New Roman" w:hAnsi="Times New Roman"/>
          <w:b/>
          <w:sz w:val="28"/>
          <w:szCs w:val="28"/>
        </w:rPr>
        <w:t>ланирование и организация мероприятий по охране труда</w:t>
      </w:r>
    </w:p>
    <w:tbl>
      <w:tblPr>
        <w:tblW w:w="5135" w:type="pct"/>
        <w:tblCellSpacing w:w="0" w:type="dxa"/>
        <w:tblInd w:w="-254" w:type="dxa"/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9669"/>
      </w:tblGrid>
      <w:tr w:rsidR="00213884" w:rsidRPr="00A0735C" w:rsidTr="0024644A">
        <w:trPr>
          <w:tblCellSpacing w:w="0" w:type="dxa"/>
        </w:trPr>
        <w:tc>
          <w:tcPr>
            <w:tcW w:w="5000" w:type="pct"/>
            <w:vAlign w:val="center"/>
          </w:tcPr>
          <w:p w:rsidR="00C51B73" w:rsidRDefault="00213884" w:rsidP="00251820">
            <w:pPr>
              <w:ind w:firstLine="17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7634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3.1 </w:t>
            </w:r>
            <w:r w:rsidR="00C51B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Система у</w:t>
            </w:r>
            <w:r w:rsidR="00D72AB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правления охраной труда на предп</w:t>
            </w:r>
            <w:r w:rsidR="00C51B7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риятии</w:t>
            </w:r>
          </w:p>
          <w:p w:rsidR="00C51B73" w:rsidRDefault="00C51B73" w:rsidP="00251820">
            <w:pPr>
              <w:ind w:firstLine="17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C94392" w:rsidRDefault="00C94392" w:rsidP="00157536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439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охраны труда в организации</w:t>
            </w:r>
            <w:r w:rsidRPr="00C943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включая соответствие условий труда требованиям охраны труда, установленным национальными законами и иными нормативными правовыми актами входит в обязанности работодателей.</w:t>
            </w:r>
          </w:p>
          <w:p w:rsidR="00C94392" w:rsidRPr="00C94392" w:rsidRDefault="00C94392" w:rsidP="00157536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43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Работодатель должен продемонстрировать свое руководство и заинтересованность в деятельности по обеспечению охраны труда в организации и организовать создание системы управления охраной труда.</w:t>
            </w:r>
          </w:p>
          <w:p w:rsidR="0004119A" w:rsidRPr="0056689B" w:rsidRDefault="0004119A" w:rsidP="00157536">
            <w:pPr>
              <w:rPr>
                <w:rFonts w:ascii="Times New Roman" w:hAnsi="Times New Roman"/>
                <w:sz w:val="24"/>
                <w:szCs w:val="24"/>
              </w:rPr>
            </w:pPr>
            <w:r w:rsidRPr="0056689B">
              <w:rPr>
                <w:rFonts w:ascii="Times New Roman" w:hAnsi="Times New Roman"/>
                <w:sz w:val="24"/>
                <w:szCs w:val="24"/>
              </w:rPr>
              <w:t>Система управления охраной труда</w:t>
            </w:r>
            <w:r w:rsidR="00C9439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C94392" w:rsidRPr="00FB3257">
              <w:rPr>
                <w:rFonts w:ascii="Times New Roman" w:hAnsi="Times New Roman"/>
                <w:b/>
                <w:sz w:val="24"/>
                <w:szCs w:val="24"/>
              </w:rPr>
              <w:t>СУОТ)</w:t>
            </w:r>
            <w:r w:rsidRPr="0056689B">
              <w:rPr>
                <w:rFonts w:ascii="Times New Roman" w:hAnsi="Times New Roman"/>
                <w:sz w:val="24"/>
                <w:szCs w:val="24"/>
              </w:rPr>
              <w:t xml:space="preserve"> – часть общей системы управления, обеспечивающая управление рискам и в области охраны здоровья и безопасности труда, связанными с деятельностью предприятий.</w:t>
            </w:r>
          </w:p>
          <w:p w:rsidR="00C51B73" w:rsidRDefault="00C51B73" w:rsidP="00157536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89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система управления охраной труда </w:t>
            </w:r>
            <w:r w:rsidRPr="005668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56689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occupational</w:t>
            </w:r>
            <w:proofErr w:type="spellEnd"/>
            <w:r w:rsidRPr="0056689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689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safety</w:t>
            </w:r>
            <w:proofErr w:type="spellEnd"/>
            <w:r w:rsidRPr="0056689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689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and</w:t>
            </w:r>
            <w:proofErr w:type="spellEnd"/>
            <w:r w:rsidRPr="0056689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689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health</w:t>
            </w:r>
            <w:proofErr w:type="spellEnd"/>
            <w:r w:rsidRPr="0056689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689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management</w:t>
            </w:r>
            <w:proofErr w:type="spellEnd"/>
            <w:r w:rsidRPr="0056689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689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system</w:t>
            </w:r>
            <w:proofErr w:type="spellEnd"/>
            <w:r w:rsidRPr="005668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): Набор взаимосвязанных или взаимодействующих между собой элементов, устанавливающих политику и цели по охране труда и процедуры по достижению этих целей.</w:t>
            </w:r>
          </w:p>
          <w:p w:rsidR="00BF04C2" w:rsidRPr="00BF04C2" w:rsidRDefault="00BF04C2" w:rsidP="00251820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4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Основные элементы управления охраной труда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F04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(ГОСТ 12.0.230-2007):</w:t>
            </w:r>
          </w:p>
          <w:p w:rsidR="00BF04C2" w:rsidRPr="00BF04C2" w:rsidRDefault="00BF04C2" w:rsidP="00C639E1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189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4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политика;</w:t>
            </w:r>
          </w:p>
          <w:p w:rsidR="00BF04C2" w:rsidRPr="00BF04C2" w:rsidRDefault="00BF04C2" w:rsidP="00C639E1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189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4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организация;</w:t>
            </w:r>
          </w:p>
          <w:p w:rsidR="00BF04C2" w:rsidRPr="00BF04C2" w:rsidRDefault="00BF04C2" w:rsidP="00C639E1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189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4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планирование и применение;</w:t>
            </w:r>
          </w:p>
          <w:p w:rsidR="00BF04C2" w:rsidRPr="00BF04C2" w:rsidRDefault="00BF04C2" w:rsidP="00C639E1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189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4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оценка;</w:t>
            </w:r>
          </w:p>
          <w:p w:rsidR="00BF04C2" w:rsidRPr="00BF04C2" w:rsidRDefault="00BF04C2" w:rsidP="00C639E1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189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4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действия по совершенствованию.</w:t>
            </w:r>
          </w:p>
          <w:p w:rsidR="00BF04C2" w:rsidRPr="0056689B" w:rsidRDefault="00BF04C2" w:rsidP="00251820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4119A" w:rsidRPr="002050CF" w:rsidRDefault="0004119A" w:rsidP="00251820">
            <w:pPr>
              <w:pStyle w:val="1"/>
              <w:keepNext w:val="0"/>
              <w:keepLines w:val="0"/>
              <w:widowControl w:val="0"/>
              <w:autoSpaceDE w:val="0"/>
              <w:autoSpaceDN w:val="0"/>
              <w:adjustRightInd w:val="0"/>
              <w:spacing w:before="0" w:after="240" w:line="240" w:lineRule="auto"/>
              <w:ind w:left="360"/>
              <w:jc w:val="center"/>
              <w:rPr>
                <w:rStyle w:val="a7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bookmarkStart w:id="0" w:name="_Toc382306225"/>
            <w:bookmarkStart w:id="1" w:name="sub_2"/>
            <w:r w:rsidRPr="002050CF">
              <w:rPr>
                <w:rStyle w:val="a7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3.1.</w:t>
            </w:r>
            <w:r w:rsidR="002E5F27">
              <w:rPr>
                <w:rStyle w:val="a7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1. П</w:t>
            </w:r>
            <w:r w:rsidRPr="002050CF">
              <w:rPr>
                <w:rStyle w:val="a7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олитика в области охраны труда</w:t>
            </w:r>
            <w:bookmarkEnd w:id="0"/>
          </w:p>
          <w:bookmarkEnd w:id="1"/>
          <w:p w:rsidR="002050CF" w:rsidRPr="00913333" w:rsidRDefault="002050CF" w:rsidP="00251820">
            <w:pPr>
              <w:autoSpaceDE w:val="0"/>
              <w:autoSpaceDN w:val="0"/>
              <w:spacing w:after="120" w:line="240" w:lineRule="auto"/>
              <w:ind w:firstLine="284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политика</w:t>
            </w:r>
          </w:p>
          <w:p w:rsidR="002050CF" w:rsidRPr="00913333" w:rsidRDefault="002050CF" w:rsidP="00AD6EC1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установленном порядке следует определить компетентное учреждение или несколько учреждений для формулирования, применения и периодического пересмотра согласованной национальной политики по созданию и содействию развития систем управления охраной труда в организациях. Согласованную национальную политику по управлению охраной труда в установленном порядке определяют, реализовывают и периодически пересматривают путем обсуждения с наиболее представительными организациями работодателей и работников и, при необходимости, с другими учреждениями.</w:t>
            </w:r>
          </w:p>
          <w:p w:rsidR="002050CF" w:rsidRPr="00913333" w:rsidRDefault="002050CF" w:rsidP="00AD6EC1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политика по системам управления охраной труда должна устанавливать общие принципы и процедуры для:</w:t>
            </w:r>
          </w:p>
          <w:p w:rsidR="002050CF" w:rsidRPr="00913333" w:rsidRDefault="002E5F27" w:rsidP="00AD6EC1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050CF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содействия использованию и объединению систем управления охраной труда с общей системой управления организацией в качестве подсистемы;</w:t>
            </w:r>
          </w:p>
          <w:p w:rsidR="002050CF" w:rsidRPr="00913333" w:rsidRDefault="002E5F27" w:rsidP="00AD6EC1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050CF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создания основы с целью облегчения и совершенствования выполнения мероприятий по систематическому анализу, планированию, применению и совершенствованию деятельности по охране труда на национальном уровне и на уровне организации;</w:t>
            </w:r>
          </w:p>
          <w:p w:rsidR="002050CF" w:rsidRPr="00913333" w:rsidRDefault="002E5F27" w:rsidP="00AD6EC1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050CF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содействия участию работников и их представителей в работах по обеспечению охраны труда в организации;</w:t>
            </w:r>
          </w:p>
          <w:p w:rsidR="002050CF" w:rsidRPr="00913333" w:rsidRDefault="002E5F27" w:rsidP="00AD6EC1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050CF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осуществления непрерывного эффективного и результативного совершенствования систем управления охраной труда без излишнего бюрократизма, администрирования и </w:t>
            </w:r>
            <w:r w:rsidR="002050CF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издержек;</w:t>
            </w:r>
          </w:p>
          <w:p w:rsidR="002050CF" w:rsidRPr="00913333" w:rsidRDefault="002E5F27" w:rsidP="00AD6EC1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050CF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содействия сотрудничеству и поддержке систем управления охраной труда в организации инспекциями труда, службами охраны труда и другими национальными органами государственного надзора и контроля и направления их деятельности по использованию управления охраной труда;</w:t>
            </w:r>
          </w:p>
          <w:p w:rsidR="002050CF" w:rsidRPr="00913333" w:rsidRDefault="002E5F27" w:rsidP="00AD6EC1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050CF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оценки через определенные промежутки времени эффективности национальной политики и национальной структуры систем управления охраной труда с целью ее совершенствования;</w:t>
            </w:r>
          </w:p>
          <w:p w:rsidR="002050CF" w:rsidRPr="00913333" w:rsidRDefault="002E5F27" w:rsidP="00AD6EC1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050CF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оценки и пропаганды имеющимися средствами эффективности систем управления охраной труда и практики их применения;</w:t>
            </w:r>
          </w:p>
          <w:p w:rsidR="002050CF" w:rsidRPr="00913333" w:rsidRDefault="002E5F27" w:rsidP="00AD6EC1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050CF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обеспечения применения требований по охране труда, установленных в организации, подрядчиками и их работниками, в том числе временными работниками, непосредственно нанятыми работодателем.</w:t>
            </w:r>
          </w:p>
          <w:p w:rsidR="002050CF" w:rsidRPr="00913333" w:rsidRDefault="002050CF" w:rsidP="00AD6EC1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целью обеспечения согласованности национальной политики по охране труда и мероприятий по ее применению назначенное компетентное учреждение должно устанавливать национальные структуры систем управления охраной труда для:</w:t>
            </w:r>
          </w:p>
          <w:p w:rsidR="002050CF" w:rsidRPr="00913333" w:rsidRDefault="002E5F27" w:rsidP="00AD6EC1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050CF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определения и установления соответствующих функций и обязанностей различных организаций, призванных осуществлять национальную политику и выполнять соответствующие мероприятия для обеспечения необходимой координации между ними;</w:t>
            </w:r>
          </w:p>
          <w:p w:rsidR="002050CF" w:rsidRPr="00913333" w:rsidRDefault="002E5F27" w:rsidP="00AD6EC1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050CF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публикации и периодической оптимизации национальных стандартов по добровольному применению и функционированию систем управления охраной труда в организациях;</w:t>
            </w:r>
          </w:p>
          <w:p w:rsidR="002050CF" w:rsidRPr="00913333" w:rsidRDefault="002E5F27" w:rsidP="00AD6EC1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050CF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установления в установленном порядке критериев для назначения организаций, ответственных за разработку, оптимизацию и применение специальных стандартов по системам управления охраной труда в организациях, и определения их соответствующих обязанностей;</w:t>
            </w:r>
          </w:p>
          <w:p w:rsidR="002050CF" w:rsidRPr="00913333" w:rsidRDefault="002E5F27" w:rsidP="00AD6EC1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050CF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обеспечения доступности руководящих указаний работодателям, работникам и их представителям для использования ими преимуществ национальной политики.</w:t>
            </w:r>
          </w:p>
          <w:p w:rsidR="002050CF" w:rsidRPr="00913333" w:rsidRDefault="002050CF" w:rsidP="00AD6EC1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Компетентная организация должна обеспечивать специальными руководящими указаниями органа государственного надзора инспекции труда, службы охраны труда и другие общественные или частные службы, агентства или учреждения (организации), связанные с охраной труда, включая организации здравоохранения, для содействия и помощи организациям по применению систем управления охраной труда.</w:t>
            </w:r>
          </w:p>
          <w:p w:rsidR="002050CF" w:rsidRPr="00913333" w:rsidRDefault="002050CF" w:rsidP="00AD6EC1">
            <w:pPr>
              <w:keepNext/>
              <w:autoSpaceDE w:val="0"/>
              <w:autoSpaceDN w:val="0"/>
              <w:spacing w:before="120" w:after="120" w:line="240" w:lineRule="auto"/>
              <w:ind w:firstLine="28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2" w:name="_Toc289350345"/>
            <w:r w:rsidRPr="009133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Национальный стандарт</w:t>
            </w:r>
            <w:bookmarkEnd w:id="2"/>
          </w:p>
          <w:p w:rsidR="002050CF" w:rsidRPr="00913333" w:rsidRDefault="002050CF" w:rsidP="00AD6EC1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Национальный стандарт, устанавливающий порядок добровольного применения и систематического использования систем управления охраной труда, до</w:t>
            </w:r>
            <w:r w:rsidR="00FB32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лжен быть разработан </w:t>
            </w: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учетом национальных условий и практики.</w:t>
            </w:r>
          </w:p>
          <w:p w:rsidR="002050CF" w:rsidRPr="00913333" w:rsidRDefault="002E5F27" w:rsidP="00AD6EC1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="002050CF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ациональный стандарт и специальные корпоративные стандарты, описывающие систему управления охраной труда, должны быть увязаны между собой, представляя достаточную гибкость для непосредственного или адаптированного применения в конкретной организации.</w:t>
            </w:r>
          </w:p>
          <w:p w:rsidR="002050CF" w:rsidRPr="00913333" w:rsidRDefault="002050CF" w:rsidP="00AD6EC1">
            <w:pPr>
              <w:keepNext/>
              <w:autoSpaceDE w:val="0"/>
              <w:autoSpaceDN w:val="0"/>
              <w:spacing w:before="120" w:after="120" w:line="240" w:lineRule="auto"/>
              <w:ind w:firstLine="284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3" w:name="_Toc289350346"/>
            <w:r w:rsidRPr="009133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Специальные стандарты</w:t>
            </w:r>
            <w:bookmarkEnd w:id="3"/>
          </w:p>
          <w:p w:rsidR="002050CF" w:rsidRPr="00913333" w:rsidRDefault="002050CF" w:rsidP="00AD6EC1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Специальные стандарты по системам управления охраной труда, предназначенные для определенных видов экономической деятельности или для объектов крупных промышленных и хозяйственных комплексов, следуя общим целям настоящего стандарта, должны включать основные элементы национального стандарта и отражать их специфические условия и потребности с учетом:</w:t>
            </w:r>
          </w:p>
          <w:p w:rsidR="002050CF" w:rsidRPr="00913333" w:rsidRDefault="002E5F27" w:rsidP="00AD6EC1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050CF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их размера (крупные, средние и малые), инфраструктуры, вида отрасли экономики или объектов крупных промышленных и хозяйственных комплексов;</w:t>
            </w:r>
          </w:p>
          <w:p w:rsidR="002050CF" w:rsidRPr="00913333" w:rsidRDefault="002E5F27" w:rsidP="00AD6EC1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050CF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специфики и характера деятельности, а также типа опасностей и степени рисков.</w:t>
            </w:r>
          </w:p>
          <w:p w:rsidR="00BF04C2" w:rsidRDefault="002050CF" w:rsidP="00AD6EC1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Элементы национальных структур управления охраной труда и связи между ними представлены на рисунке </w:t>
            </w:r>
            <w:r w:rsidR="00512E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  <w:p w:rsidR="00512E73" w:rsidRDefault="00512E73" w:rsidP="00251820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bookmarkStart w:id="4" w:name="SO0000001"/>
            <w:r w:rsidRPr="00512E73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4857750" cy="2714625"/>
                  <wp:effectExtent l="19050" t="0" r="0" b="0"/>
                  <wp:docPr id="9" name="Рисунок 1" descr="csnet://pph/01/01/77/1017798.files/image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snet://pph/01/01/77/1017798.files/image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0" cy="2714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4"/>
          </w:p>
          <w:p w:rsidR="00512E73" w:rsidRDefault="00512E73" w:rsidP="00251820">
            <w:pPr>
              <w:spacing w:before="50" w:after="5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800000"/>
                <w:sz w:val="24"/>
                <w:szCs w:val="24"/>
                <w:lang w:eastAsia="ru-RU"/>
              </w:rPr>
            </w:pPr>
          </w:p>
          <w:p w:rsidR="00512E73" w:rsidRDefault="00512E73" w:rsidP="00251820">
            <w:pPr>
              <w:spacing w:before="50" w:after="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800000"/>
                <w:sz w:val="24"/>
                <w:szCs w:val="24"/>
                <w:lang w:eastAsia="ru-RU"/>
              </w:rPr>
              <w:t>Рис. 3.1</w:t>
            </w: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Элементы национальных структур систем управления охраной труда</w:t>
            </w:r>
          </w:p>
          <w:p w:rsidR="009114B9" w:rsidRDefault="009114B9" w:rsidP="00251820">
            <w:pPr>
              <w:spacing w:before="50" w:after="5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800000"/>
                <w:sz w:val="24"/>
                <w:szCs w:val="24"/>
                <w:lang w:eastAsia="ru-RU"/>
              </w:rPr>
            </w:pPr>
          </w:p>
          <w:p w:rsidR="009114B9" w:rsidRDefault="009114B9" w:rsidP="00251820">
            <w:pPr>
              <w:spacing w:before="50" w:after="5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8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800000"/>
                <w:sz w:val="24"/>
                <w:szCs w:val="24"/>
                <w:lang w:eastAsia="ru-RU"/>
              </w:rPr>
              <w:t>Политика охраны труда в организации</w:t>
            </w:r>
          </w:p>
          <w:p w:rsidR="009114B9" w:rsidRDefault="009114B9" w:rsidP="004D2D80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охраны труда в организации, включая соответствие условий труда требованиям охране труда, установленным национальными законами и иными нормативными правовыми актами, входит в обязанности работодателей. В связи с этим работодатель должен продемонстрировать свои руководство и заинтересованность в деятельности по обеспечению охраной труда в организации и организовать создание системы управления охраной труда. Основные элементы системы управления охраной труда - политика, организация, планирование и применение, оценка и действия по совершенствованию представлены на рисунке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  <w:p w:rsidR="009114B9" w:rsidRPr="00913333" w:rsidRDefault="009114B9" w:rsidP="00251820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5" w:name="SO0000002"/>
            <w:r w:rsidRPr="009114B9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2571750" cy="2581275"/>
                  <wp:effectExtent l="19050" t="0" r="0" b="0"/>
                  <wp:docPr id="17" name="Рисунок 2" descr="csnet://pph/01/01/77/1017798.files/image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snet://pph/01/01/77/1017798.files/image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0" cy="2581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5"/>
          </w:p>
          <w:p w:rsidR="009114B9" w:rsidRDefault="009114B9" w:rsidP="00251820">
            <w:pPr>
              <w:spacing w:before="50" w:after="5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8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800000"/>
                <w:sz w:val="24"/>
                <w:szCs w:val="24"/>
                <w:lang w:eastAsia="ru-RU"/>
              </w:rPr>
              <w:t xml:space="preserve">Рис. 3.2 </w:t>
            </w: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элементы системы управления охраной труда</w:t>
            </w:r>
          </w:p>
          <w:p w:rsidR="009114B9" w:rsidRDefault="009114B9" w:rsidP="00251820">
            <w:pPr>
              <w:spacing w:before="50" w:after="5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800000"/>
                <w:sz w:val="24"/>
                <w:szCs w:val="24"/>
                <w:lang w:eastAsia="ru-RU"/>
              </w:rPr>
            </w:pPr>
          </w:p>
          <w:p w:rsidR="00BF04C2" w:rsidRPr="00BF04C2" w:rsidRDefault="00BF04C2" w:rsidP="00FB3257">
            <w:pPr>
              <w:spacing w:before="50" w:after="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4C2">
              <w:rPr>
                <w:rFonts w:ascii="Times New Roman" w:eastAsia="Times New Roman" w:hAnsi="Times New Roman"/>
                <w:b/>
                <w:bCs/>
                <w:color w:val="800000"/>
                <w:sz w:val="24"/>
                <w:szCs w:val="24"/>
                <w:lang w:eastAsia="ru-RU"/>
              </w:rPr>
              <w:t>Политика в области охраны труда должна включать принципы и цели</w:t>
            </w:r>
            <w:r w:rsidRPr="00BF04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выполнение которых организация принимает на себя:</w:t>
            </w:r>
          </w:p>
          <w:p w:rsidR="00BF04C2" w:rsidRPr="00BF04C2" w:rsidRDefault="00BF04C2" w:rsidP="00FB3257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4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безопасности и охрану здоровья всех работников путем предупреждения </w:t>
            </w:r>
            <w:r w:rsidRPr="00BF04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несчастных случаев и профзаболеваний на производстве;</w:t>
            </w:r>
          </w:p>
          <w:p w:rsidR="00BF04C2" w:rsidRPr="00BF04C2" w:rsidRDefault="00BF04C2" w:rsidP="00FB3257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4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соблюдение национальных законов и иных нормативных правовых актов, программ по охране труда, коллективных соглашений по охране труда и др.;</w:t>
            </w:r>
          </w:p>
          <w:p w:rsidR="00BF04C2" w:rsidRPr="00BF04C2" w:rsidRDefault="00BF04C2" w:rsidP="00FB3257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4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обязательства по проведению консультаций с работниками и привлечению их к активному участию во всех элементах СУОТ;</w:t>
            </w:r>
          </w:p>
          <w:p w:rsidR="00BF04C2" w:rsidRPr="00BF04C2" w:rsidRDefault="00BF04C2" w:rsidP="00FB3257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4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непрерывное совершенствование функционирования СУОТ.</w:t>
            </w:r>
          </w:p>
          <w:p w:rsidR="0004119A" w:rsidRPr="00D15D18" w:rsidRDefault="0004119A" w:rsidP="00FB3257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5C33">
              <w:rPr>
                <w:rFonts w:ascii="Times New Roman" w:hAnsi="Times New Roman"/>
                <w:b/>
                <w:i/>
                <w:sz w:val="24"/>
                <w:szCs w:val="24"/>
              </w:rPr>
              <w:t>Основными принципами системы управления охраной труда</w:t>
            </w:r>
            <w:r w:rsidRPr="00D15D18">
              <w:rPr>
                <w:rFonts w:ascii="Times New Roman" w:hAnsi="Times New Roman"/>
                <w:sz w:val="24"/>
                <w:szCs w:val="24"/>
              </w:rPr>
              <w:t xml:space="preserve">  являются:</w:t>
            </w:r>
          </w:p>
          <w:p w:rsidR="0004119A" w:rsidRPr="0056689B" w:rsidRDefault="0004119A" w:rsidP="00FB3257">
            <w:pPr>
              <w:pStyle w:val="a6"/>
              <w:numPr>
                <w:ilvl w:val="0"/>
                <w:numId w:val="9"/>
              </w:numPr>
              <w:tabs>
                <w:tab w:val="left" w:pos="851"/>
              </w:tabs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</w:rPr>
            </w:pPr>
            <w:r w:rsidRPr="0056689B">
              <w:rPr>
                <w:rFonts w:ascii="Times New Roman" w:hAnsi="Times New Roman"/>
                <w:sz w:val="24"/>
                <w:szCs w:val="24"/>
              </w:rPr>
              <w:t>обеспечение приоритета сохранения жизни и здоровья работников и лиц, в процессе их трудовой деятельности и организованного отдыха;</w:t>
            </w:r>
          </w:p>
          <w:p w:rsidR="0004119A" w:rsidRPr="0056689B" w:rsidRDefault="0004119A" w:rsidP="00FB3257">
            <w:pPr>
              <w:pStyle w:val="a6"/>
              <w:numPr>
                <w:ilvl w:val="0"/>
                <w:numId w:val="9"/>
              </w:numPr>
              <w:tabs>
                <w:tab w:val="left" w:pos="851"/>
              </w:tabs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</w:rPr>
            </w:pPr>
            <w:r w:rsidRPr="0056689B">
              <w:rPr>
                <w:rFonts w:ascii="Times New Roman" w:hAnsi="Times New Roman"/>
                <w:sz w:val="24"/>
                <w:szCs w:val="24"/>
              </w:rPr>
              <w:t>гарантии прав работников на охрану труда;</w:t>
            </w:r>
          </w:p>
          <w:p w:rsidR="0004119A" w:rsidRPr="0056689B" w:rsidRDefault="0004119A" w:rsidP="00FB3257">
            <w:pPr>
              <w:pStyle w:val="a6"/>
              <w:numPr>
                <w:ilvl w:val="0"/>
                <w:numId w:val="9"/>
              </w:numPr>
              <w:tabs>
                <w:tab w:val="left" w:pos="851"/>
              </w:tabs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</w:rPr>
            </w:pPr>
            <w:r w:rsidRPr="0056689B">
              <w:rPr>
                <w:rFonts w:ascii="Times New Roman" w:hAnsi="Times New Roman"/>
                <w:sz w:val="24"/>
                <w:szCs w:val="24"/>
              </w:rPr>
              <w:t>деятельность, направленная на профилактику и предупреждение производственного травматизма и профессиональной заболеваемости;</w:t>
            </w:r>
          </w:p>
          <w:p w:rsidR="0004119A" w:rsidRPr="0056689B" w:rsidRDefault="0004119A" w:rsidP="00FB3257">
            <w:pPr>
              <w:pStyle w:val="a6"/>
              <w:numPr>
                <w:ilvl w:val="0"/>
                <w:numId w:val="9"/>
              </w:numPr>
              <w:tabs>
                <w:tab w:val="left" w:pos="851"/>
              </w:tabs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</w:rPr>
            </w:pPr>
            <w:r w:rsidRPr="0056689B">
              <w:rPr>
                <w:rFonts w:ascii="Times New Roman" w:hAnsi="Times New Roman"/>
                <w:sz w:val="24"/>
                <w:szCs w:val="24"/>
              </w:rPr>
              <w:t>обеспечение выполнения требований охраны труда, содержащихся в законодательстве Российской Федерации, отраслевых правилах по охране труда, а также в правилах безопасности, санитарных и строительных нормах и правилах, государственных стандартах, организационно-методических документах, инструкциях по охране труда для создания здоровых и безопасных условий труда;</w:t>
            </w:r>
          </w:p>
          <w:p w:rsidR="0004119A" w:rsidRPr="0056689B" w:rsidRDefault="0004119A" w:rsidP="00FB3257">
            <w:pPr>
              <w:pStyle w:val="a6"/>
              <w:numPr>
                <w:ilvl w:val="0"/>
                <w:numId w:val="9"/>
              </w:numPr>
              <w:tabs>
                <w:tab w:val="left" w:pos="851"/>
              </w:tabs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</w:rPr>
            </w:pPr>
            <w:r w:rsidRPr="0056689B">
              <w:rPr>
                <w:rFonts w:ascii="Times New Roman" w:hAnsi="Times New Roman"/>
                <w:sz w:val="24"/>
                <w:szCs w:val="24"/>
              </w:rPr>
              <w:t>наличие квалифицированных специалистов по охране труда;</w:t>
            </w:r>
          </w:p>
          <w:p w:rsidR="0004119A" w:rsidRPr="0056689B" w:rsidRDefault="0004119A" w:rsidP="00FB3257">
            <w:pPr>
              <w:pStyle w:val="a6"/>
              <w:numPr>
                <w:ilvl w:val="0"/>
                <w:numId w:val="9"/>
              </w:numPr>
              <w:tabs>
                <w:tab w:val="left" w:pos="851"/>
              </w:tabs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</w:rPr>
            </w:pPr>
            <w:r w:rsidRPr="0056689B">
              <w:rPr>
                <w:rFonts w:ascii="Times New Roman" w:hAnsi="Times New Roman"/>
                <w:sz w:val="24"/>
                <w:szCs w:val="24"/>
              </w:rPr>
              <w:t>планирование мероприятий по охране труда;</w:t>
            </w:r>
          </w:p>
          <w:p w:rsidR="0004119A" w:rsidRPr="0056689B" w:rsidRDefault="0004119A" w:rsidP="00FB3257">
            <w:pPr>
              <w:pStyle w:val="a6"/>
              <w:numPr>
                <w:ilvl w:val="0"/>
                <w:numId w:val="9"/>
              </w:numPr>
              <w:tabs>
                <w:tab w:val="left" w:pos="851"/>
              </w:tabs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</w:rPr>
            </w:pPr>
            <w:r w:rsidRPr="0056689B">
              <w:rPr>
                <w:rFonts w:ascii="Times New Roman" w:hAnsi="Times New Roman"/>
                <w:sz w:val="24"/>
                <w:szCs w:val="24"/>
              </w:rPr>
              <w:t>неукоснительное исполнение требований охраны труда работодателем и работниками, ответственность за их нарушение.</w:t>
            </w:r>
          </w:p>
          <w:p w:rsidR="0004119A" w:rsidRPr="00F35C33" w:rsidRDefault="0004119A" w:rsidP="00933D02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35C33">
              <w:rPr>
                <w:rFonts w:ascii="Times New Roman" w:hAnsi="Times New Roman"/>
                <w:b/>
                <w:i/>
                <w:sz w:val="24"/>
                <w:szCs w:val="24"/>
              </w:rPr>
              <w:t>Основные задачи Системы управления охраной труда:</w:t>
            </w:r>
          </w:p>
          <w:p w:rsidR="0004119A" w:rsidRPr="0056689B" w:rsidRDefault="0004119A" w:rsidP="00933D02">
            <w:pPr>
              <w:pStyle w:val="a6"/>
              <w:numPr>
                <w:ilvl w:val="0"/>
                <w:numId w:val="9"/>
              </w:numPr>
              <w:tabs>
                <w:tab w:val="left" w:pos="851"/>
              </w:tabs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</w:rPr>
            </w:pPr>
            <w:r w:rsidRPr="0056689B">
              <w:rPr>
                <w:rFonts w:ascii="Times New Roman" w:hAnsi="Times New Roman"/>
                <w:sz w:val="24"/>
                <w:szCs w:val="24"/>
              </w:rPr>
              <w:t>реализация основных направлений политики организации в сфере охраны труда и выработка предложений по ее совершенствованию;</w:t>
            </w:r>
          </w:p>
          <w:p w:rsidR="0004119A" w:rsidRPr="0056689B" w:rsidRDefault="0004119A" w:rsidP="00933D02">
            <w:pPr>
              <w:pStyle w:val="a6"/>
              <w:numPr>
                <w:ilvl w:val="0"/>
                <w:numId w:val="9"/>
              </w:numPr>
              <w:tabs>
                <w:tab w:val="left" w:pos="851"/>
              </w:tabs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</w:rPr>
            </w:pPr>
            <w:r w:rsidRPr="0056689B">
              <w:rPr>
                <w:rFonts w:ascii="Times New Roman" w:hAnsi="Times New Roman"/>
                <w:sz w:val="24"/>
                <w:szCs w:val="24"/>
              </w:rPr>
              <w:t>разработка и реализация программ улучшения условий и охраны труда;</w:t>
            </w:r>
          </w:p>
          <w:p w:rsidR="0004119A" w:rsidRPr="0056689B" w:rsidRDefault="0004119A" w:rsidP="00933D02">
            <w:pPr>
              <w:pStyle w:val="a6"/>
              <w:numPr>
                <w:ilvl w:val="0"/>
                <w:numId w:val="9"/>
              </w:numPr>
              <w:tabs>
                <w:tab w:val="left" w:pos="851"/>
              </w:tabs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</w:rPr>
            </w:pPr>
            <w:r w:rsidRPr="0056689B">
              <w:rPr>
                <w:rFonts w:ascii="Times New Roman" w:hAnsi="Times New Roman"/>
                <w:sz w:val="24"/>
                <w:szCs w:val="24"/>
              </w:rPr>
              <w:t>создание условий, обеспечивающих соблюдение законодательства по охране труда, в том числе обеспечение безопасности эксплуатации зданий и сооружений, используемых в трудовом процессе, оборудования, приборов и технических средств трудового процесса;</w:t>
            </w:r>
          </w:p>
          <w:p w:rsidR="0004119A" w:rsidRPr="0056689B" w:rsidRDefault="0004119A" w:rsidP="00933D02">
            <w:pPr>
              <w:pStyle w:val="a6"/>
              <w:numPr>
                <w:ilvl w:val="0"/>
                <w:numId w:val="9"/>
              </w:numPr>
              <w:tabs>
                <w:tab w:val="left" w:pos="851"/>
              </w:tabs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</w:rPr>
            </w:pPr>
            <w:r w:rsidRPr="0056689B">
              <w:rPr>
                <w:rFonts w:ascii="Times New Roman" w:hAnsi="Times New Roman"/>
                <w:sz w:val="24"/>
                <w:szCs w:val="24"/>
              </w:rPr>
              <w:t>формирование безопасных условий труда;</w:t>
            </w:r>
          </w:p>
          <w:p w:rsidR="0004119A" w:rsidRPr="0056689B" w:rsidRDefault="0004119A" w:rsidP="00933D02">
            <w:pPr>
              <w:pStyle w:val="a6"/>
              <w:numPr>
                <w:ilvl w:val="0"/>
                <w:numId w:val="9"/>
              </w:numPr>
              <w:tabs>
                <w:tab w:val="left" w:pos="851"/>
              </w:tabs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</w:rPr>
            </w:pPr>
            <w:r w:rsidRPr="0056689B">
              <w:rPr>
                <w:rFonts w:ascii="Times New Roman" w:hAnsi="Times New Roman"/>
                <w:sz w:val="24"/>
                <w:szCs w:val="24"/>
              </w:rPr>
              <w:t>контроль за соблюдением требований охраны труда;</w:t>
            </w:r>
          </w:p>
          <w:p w:rsidR="0004119A" w:rsidRPr="0056689B" w:rsidRDefault="0004119A" w:rsidP="00933D02">
            <w:pPr>
              <w:pStyle w:val="a6"/>
              <w:numPr>
                <w:ilvl w:val="0"/>
                <w:numId w:val="9"/>
              </w:numPr>
              <w:tabs>
                <w:tab w:val="left" w:pos="851"/>
              </w:tabs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</w:rPr>
            </w:pPr>
            <w:r w:rsidRPr="0056689B">
              <w:rPr>
                <w:rFonts w:ascii="Times New Roman" w:hAnsi="Times New Roman"/>
                <w:sz w:val="24"/>
                <w:szCs w:val="24"/>
              </w:rPr>
              <w:t>обучение и проверка знаний по охране труда, в том числе, создание и совершенствование непрерывной системы образования в области обеспечения охраны труда;</w:t>
            </w:r>
          </w:p>
          <w:p w:rsidR="0004119A" w:rsidRPr="0056689B" w:rsidRDefault="0004119A" w:rsidP="00933D02">
            <w:pPr>
              <w:pStyle w:val="a6"/>
              <w:numPr>
                <w:ilvl w:val="0"/>
                <w:numId w:val="9"/>
              </w:numPr>
              <w:tabs>
                <w:tab w:val="left" w:pos="851"/>
              </w:tabs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</w:rPr>
            </w:pPr>
            <w:r w:rsidRPr="0056689B">
              <w:rPr>
                <w:rFonts w:ascii="Times New Roman" w:hAnsi="Times New Roman"/>
                <w:sz w:val="24"/>
                <w:szCs w:val="24"/>
              </w:rPr>
              <w:t xml:space="preserve">предотвращение несчастных случаев с лицами, осуществляющих </w:t>
            </w:r>
            <w:r w:rsidR="00F35C33">
              <w:rPr>
                <w:rFonts w:ascii="Times New Roman" w:hAnsi="Times New Roman"/>
                <w:sz w:val="24"/>
                <w:szCs w:val="24"/>
              </w:rPr>
              <w:t>трудовую деятельность</w:t>
            </w:r>
            <w:r w:rsidRPr="0056689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4119A" w:rsidRDefault="0004119A" w:rsidP="00933D02">
            <w:pPr>
              <w:rPr>
                <w:rFonts w:ascii="Times New Roman" w:hAnsi="Times New Roman"/>
                <w:sz w:val="24"/>
                <w:szCs w:val="24"/>
              </w:rPr>
            </w:pPr>
            <w:r w:rsidRPr="0056689B">
              <w:rPr>
                <w:rFonts w:ascii="Times New Roman" w:hAnsi="Times New Roman"/>
                <w:sz w:val="24"/>
                <w:szCs w:val="24"/>
              </w:rPr>
              <w:t>охрана и укрепление</w:t>
            </w:r>
            <w:r w:rsidR="0056689B" w:rsidRPr="0056689B">
              <w:rPr>
                <w:rFonts w:ascii="Times New Roman" w:hAnsi="Times New Roman"/>
                <w:sz w:val="24"/>
                <w:szCs w:val="24"/>
              </w:rPr>
              <w:t xml:space="preserve"> здоровья персонала, лиц, осуществляющих трудовую </w:t>
            </w:r>
            <w:proofErr w:type="gramStart"/>
            <w:r w:rsidR="0056689B" w:rsidRPr="0056689B">
              <w:rPr>
                <w:rFonts w:ascii="Times New Roman" w:hAnsi="Times New Roman"/>
                <w:sz w:val="24"/>
                <w:szCs w:val="24"/>
              </w:rPr>
              <w:t>деятельность ,</w:t>
            </w:r>
            <w:proofErr w:type="gramEnd"/>
            <w:r w:rsidR="0056689B" w:rsidRPr="0056689B">
              <w:rPr>
                <w:rFonts w:ascii="Times New Roman" w:hAnsi="Times New Roman"/>
                <w:sz w:val="24"/>
                <w:szCs w:val="24"/>
              </w:rPr>
              <w:t xml:space="preserve"> организация их лечебно-профилактического обслуживания, создание оптимального сочетания режимов труда, производственного процесса, организованного отдыха.</w:t>
            </w:r>
          </w:p>
          <w:p w:rsidR="00BF04C2" w:rsidRPr="00D72ABB" w:rsidRDefault="00BF04C2" w:rsidP="00933D02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Работодатель после консультации с работниками и их представителями излагает в письменном виде политику в области охраны труда.</w:t>
            </w:r>
          </w:p>
          <w:p w:rsidR="00BF04C2" w:rsidRPr="00D72ABB" w:rsidRDefault="00BF04C2" w:rsidP="00933D02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Политика как документ</w:t>
            </w:r>
          </w:p>
          <w:p w:rsidR="007D5FBA" w:rsidRDefault="007D5FBA" w:rsidP="00933D02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189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соответствовать специфике организации, ее размеру, характеру деятельности и масштабам рисков, а также быть увязанной с хозяйственными целями организации</w:t>
            </w:r>
          </w:p>
          <w:p w:rsidR="007D5FBA" w:rsidRDefault="00BF04C2" w:rsidP="00933D02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189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должна быть краткой, </w:t>
            </w:r>
            <w:r w:rsidR="007D5FB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четко изложенной, иметь дату создания и вводиться в действие подписью работодателя либо по его доверенности уполномоченного лица в организации;</w:t>
            </w:r>
          </w:p>
          <w:p w:rsidR="00BF04C2" w:rsidRDefault="007D5FBA" w:rsidP="00933D02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189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подлежать анализу для обеспечения постоянного соответствия изменяющимся условиям;</w:t>
            </w:r>
          </w:p>
          <w:p w:rsidR="007D5FBA" w:rsidRPr="007D5FBA" w:rsidRDefault="007D5FBA" w:rsidP="00933D02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189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предоставляться всем работникам организации и находиться в легко доступных местах для их ознакомления;</w:t>
            </w:r>
          </w:p>
          <w:p w:rsidR="00BF04C2" w:rsidRPr="00D72ABB" w:rsidRDefault="00BF04C2" w:rsidP="00933D02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189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должна иметь дату создания,</w:t>
            </w:r>
          </w:p>
          <w:p w:rsidR="007D5FBA" w:rsidRDefault="007D5FBA" w:rsidP="00933D02">
            <w:pPr>
              <w:numPr>
                <w:ilvl w:val="0"/>
                <w:numId w:val="12"/>
              </w:numPr>
              <w:spacing w:before="100" w:beforeAutospacing="1" w:after="120" w:afterAutospacing="1" w:line="240" w:lineRule="auto"/>
              <w:ind w:left="189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F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быть доступной в установленном порядке для внешних заинтересованных организаций</w:t>
            </w:r>
          </w:p>
          <w:p w:rsidR="007D5FBA" w:rsidRPr="00913333" w:rsidRDefault="007D5FBA" w:rsidP="00933D02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Политика в области охраны труда должна включать, как минимум, следующие ключевые принципы и цели, выполнение которых организация принимает на себя:</w:t>
            </w:r>
          </w:p>
          <w:p w:rsidR="007D5FBA" w:rsidRPr="00913333" w:rsidRDefault="002E5F27" w:rsidP="00933D02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7D5FB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обеспечение безопасности и охрану здоровья всех работников организации путем предупреждения несчастных случаев и профессиональных заболеваний на производстве;</w:t>
            </w:r>
          </w:p>
          <w:p w:rsidR="007D5FBA" w:rsidRPr="00913333" w:rsidRDefault="002E5F27" w:rsidP="00933D02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7D5FB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соблюдение соответствующих национальных законов и иных нормативных правовых актов, программ по охране труда, коллективных соглашений по охране труда и других требований, которые организация обязалась выполнять;</w:t>
            </w:r>
          </w:p>
          <w:p w:rsidR="007D5FBA" w:rsidRPr="00913333" w:rsidRDefault="002E5F27" w:rsidP="00933D02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7D5FB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обязательства по проведению консультаций с работниками и их представителями и привлечению их к активному участию во всех элементах системы управления охраной труда;</w:t>
            </w:r>
          </w:p>
          <w:p w:rsidR="007D5FBA" w:rsidRPr="00913333" w:rsidRDefault="002E5F27" w:rsidP="00933D02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7D5FB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непрерывное совершенствование функционирования системы управления охраной труда.</w:t>
            </w:r>
          </w:p>
          <w:p w:rsidR="007D5FBA" w:rsidRPr="00913333" w:rsidRDefault="007D5FBA" w:rsidP="00933D02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 управления охраной труда должна быть совместима или объединена с другими системами управления организации.</w:t>
            </w:r>
          </w:p>
          <w:p w:rsidR="00BF04C2" w:rsidRPr="007D5FBA" w:rsidRDefault="00BF04C2" w:rsidP="00933D02">
            <w:pPr>
              <w:spacing w:before="100" w:beforeAutospacing="1" w:after="12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F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связи с этим </w:t>
            </w:r>
            <w:r w:rsidRPr="007D5FB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работодатель должен</w:t>
            </w:r>
            <w:r w:rsidRPr="007D5F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BF04C2" w:rsidRPr="00D72ABB" w:rsidRDefault="00BF04C2" w:rsidP="00933D02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ind w:left="189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нести общие обязательства и ответственность по обеспечению безопасности и охраны здоровья работников;</w:t>
            </w:r>
          </w:p>
          <w:p w:rsidR="00BF04C2" w:rsidRPr="00D72ABB" w:rsidRDefault="00BF04C2" w:rsidP="00933D02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ind w:left="189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распределить обязанности, ответственность и полномочия должностных лиц по разработке и применению СУОТ;</w:t>
            </w:r>
          </w:p>
          <w:p w:rsidR="00BF04C2" w:rsidRPr="00D72ABB" w:rsidRDefault="00BF04C2" w:rsidP="00933D02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ind w:left="189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определить требования к необходимой компетентности работников в области охраны труда путем различных мероприятий, в том числе с применением программы подготовки персонала;</w:t>
            </w:r>
          </w:p>
          <w:p w:rsidR="00BF04C2" w:rsidRPr="00D72ABB" w:rsidRDefault="00BF04C2" w:rsidP="00933D02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ind w:left="189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быть компетентным в области охраны труда для определения и оптимизации опасностей и рисков, связанных с работой.</w:t>
            </w:r>
          </w:p>
          <w:tbl>
            <w:tblPr>
              <w:tblW w:w="0" w:type="auto"/>
              <w:tblCellSpacing w:w="0" w:type="dxa"/>
              <w:shd w:val="clear" w:color="auto" w:fill="FFFFFF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270"/>
              <w:gridCol w:w="9339"/>
            </w:tblGrid>
            <w:tr w:rsidR="00BF04C2" w:rsidRPr="00D72ABB" w:rsidTr="00BF04C2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BF04C2" w:rsidRPr="00D72ABB" w:rsidRDefault="00BF04C2" w:rsidP="00933D0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72ABB">
                    <w:rPr>
                      <w:rFonts w:ascii="Times New Roman" w:eastAsia="Times New Roman" w:hAnsi="Times New Roman"/>
                      <w:noProof/>
                      <w:sz w:val="24"/>
                      <w:szCs w:val="24"/>
                      <w:lang w:eastAsia="ru-RU"/>
                    </w:rPr>
                    <w:drawing>
                      <wp:anchor distT="0" distB="0" distL="0" distR="0" simplePos="0" relativeHeight="251659264" behindDoc="0" locked="0" layoutInCell="1" allowOverlap="0">
                        <wp:simplePos x="0" y="0"/>
                        <wp:positionH relativeFrom="column">
                          <wp:align>left</wp:align>
                        </wp:positionH>
                        <wp:positionV relativeFrom="line">
                          <wp:posOffset>0</wp:posOffset>
                        </wp:positionV>
                        <wp:extent cx="47625" cy="762000"/>
                        <wp:effectExtent l="19050" t="0" r="9525" b="0"/>
                        <wp:wrapSquare wrapText="bothSides"/>
                        <wp:docPr id="1" name="Рисунок 2" descr="http://212.158.160.54/COURSES/emulate-ie7/course72/files/HtmlStuff/termi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212.158.160.54/COURSES/emulate-ie7/course72/files/HtmlStuff/termi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BF04C2" w:rsidRPr="00D72ABB" w:rsidRDefault="00BF04C2" w:rsidP="00933D0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72ABB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Успех системы зависит от обязательств, взятых на себя на всех уровнях и всеми подразделениями организации особенно ее высшим руководством</w:t>
                  </w:r>
                </w:p>
              </w:tc>
            </w:tr>
          </w:tbl>
          <w:p w:rsidR="00BF04C2" w:rsidRPr="00D72ABB" w:rsidRDefault="00BF04C2" w:rsidP="00933D02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Однако без участия работников СУОТ не будет внедрена. Чтобы система работала эффективно, необходимо участие всех социальных партнеров:</w:t>
            </w:r>
          </w:p>
          <w:p w:rsidR="00BF04C2" w:rsidRPr="00D72ABB" w:rsidRDefault="00BF04C2" w:rsidP="00933D02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189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работодателя;</w:t>
            </w:r>
          </w:p>
          <w:p w:rsidR="00BF04C2" w:rsidRPr="00D72ABB" w:rsidRDefault="00BF04C2" w:rsidP="00933D02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189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работников;</w:t>
            </w:r>
          </w:p>
          <w:p w:rsidR="00BF04C2" w:rsidRPr="00D72ABB" w:rsidRDefault="00BF04C2" w:rsidP="00933D02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189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комитетов (комиссий);</w:t>
            </w:r>
          </w:p>
          <w:p w:rsidR="00BF04C2" w:rsidRDefault="00BF04C2" w:rsidP="00933D02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189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уполномоченных (доверенных) лиц профессиональных союзов.</w:t>
            </w:r>
          </w:p>
          <w:p w:rsidR="007D5FBA" w:rsidRPr="00913333" w:rsidRDefault="007D5FBA" w:rsidP="00251820">
            <w:pPr>
              <w:keepNext/>
              <w:autoSpaceDE w:val="0"/>
              <w:autoSpaceDN w:val="0"/>
              <w:spacing w:before="120" w:after="120" w:line="240" w:lineRule="auto"/>
              <w:ind w:firstLine="284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Участие работников и их представителей</w:t>
            </w:r>
          </w:p>
          <w:p w:rsidR="007D5FBA" w:rsidRPr="00913333" w:rsidRDefault="007D5FBA" w:rsidP="00920B51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работников является важнейшим элементом системы управления охраной труда в организации.</w:t>
            </w:r>
          </w:p>
          <w:p w:rsidR="007D5FBA" w:rsidRPr="00913333" w:rsidRDefault="007D5FBA" w:rsidP="00920B51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Работодатель должен привлекать работников и их представителей по охране труда к консультациям, информированию и повышению их квалификации по всем аспектам охраны </w:t>
            </w: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труда, связанным с их работой, включая мероприятия, в процессе возможных аварий.</w:t>
            </w:r>
          </w:p>
          <w:p w:rsidR="007D5FBA" w:rsidRPr="00913333" w:rsidRDefault="007D5FBA" w:rsidP="00920B51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Работодатель должен так организовать мероприятия для работников и их представителей по охране труда, чтобы они имели время и возможности для активного участия в процессах организации, планирования и реализации, применении, оценки и действий по совершенствованию системы управления охраной труда.</w:t>
            </w:r>
          </w:p>
          <w:p w:rsidR="007D5FBA" w:rsidRPr="007D5FBA" w:rsidRDefault="007D5FBA" w:rsidP="00920B51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Работодатель должен обеспечивать создание, формирование и эффективное функционирование комитета (комиссии) по охране труда и признание представителей работников по охране труда в соответствии с национальными законами и практикой.</w:t>
            </w:r>
          </w:p>
          <w:p w:rsidR="00BF04C2" w:rsidRPr="00D72ABB" w:rsidRDefault="00BF04C2" w:rsidP="00251820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Работодателем должны быть определены требования</w:t>
            </w:r>
          </w:p>
          <w:p w:rsidR="00BF04C2" w:rsidRPr="00D72ABB" w:rsidRDefault="00BF04C2" w:rsidP="00072974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189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необходимой компетентности работников в области охраны труда;</w:t>
            </w:r>
          </w:p>
          <w:p w:rsidR="00BF04C2" w:rsidRDefault="00BF04C2" w:rsidP="00072974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189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обучению работников для выполнения своих служебных обязанностей и обязательств по выполнению требований безопасности и охраны здоровья.</w:t>
            </w:r>
          </w:p>
          <w:p w:rsidR="005029B2" w:rsidRPr="00913333" w:rsidRDefault="005029B2" w:rsidP="0007297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Работодатель должен нести общие обязательства и ответственность по обеспечению безопасности и охраны здоровья работников и обеспечивать руководство деятельностью по охране труда в организации.</w:t>
            </w:r>
          </w:p>
          <w:p w:rsidR="005029B2" w:rsidRPr="00913333" w:rsidRDefault="005029B2" w:rsidP="0007297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Работодатель должен распределять обязанности, ответственность и полномочия должностных лиц и работников по разработке, применению и результативному функционированию системы управления охраной труда и достижению соответствующих целей по охране труда в организации.</w:t>
            </w:r>
          </w:p>
          <w:p w:rsidR="005029B2" w:rsidRPr="00913333" w:rsidRDefault="005029B2" w:rsidP="0007297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Должны быть установлены структуры и процессы:</w:t>
            </w:r>
          </w:p>
          <w:p w:rsidR="005029B2" w:rsidRPr="00913333" w:rsidRDefault="002E5F27" w:rsidP="0007297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5029B2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управления охраной труда в виде линейной управленческой функции, известной и признанной на всех уровнях;</w:t>
            </w:r>
          </w:p>
          <w:p w:rsidR="005029B2" w:rsidRPr="00913333" w:rsidRDefault="002E5F27" w:rsidP="0007297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5029B2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определения и доведения до работников организации обязанности, ответственность и полномочия лиц, которые выявляют, оценивают или оптимизируют опасности и риски безопасности труда;</w:t>
            </w:r>
          </w:p>
          <w:p w:rsidR="005029B2" w:rsidRPr="00913333" w:rsidRDefault="002E5F27" w:rsidP="0007297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5029B2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проведения, при необходимости, эффективного и оперативного наблюдения (надзора) за безопасностью и охраной здоровья работников;</w:t>
            </w:r>
          </w:p>
          <w:p w:rsidR="005029B2" w:rsidRPr="00913333" w:rsidRDefault="002E5F27" w:rsidP="0007297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5029B2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сотрудничества, передачи и обмена информацией между работниками, включая их представителей, при применении системы управления охраной труда данной организации;</w:t>
            </w:r>
          </w:p>
          <w:p w:rsidR="005029B2" w:rsidRPr="00913333" w:rsidRDefault="002E5F27" w:rsidP="0007297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5029B2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соблюдения принципов построения систем управления охраной труда, содержащиеся в соответствующем национальном стандарте, специальных стандартах или в программах по охране труда, выполнение которых организация принимает на себя;</w:t>
            </w:r>
          </w:p>
          <w:p w:rsidR="005029B2" w:rsidRPr="00913333" w:rsidRDefault="002E5F27" w:rsidP="0007297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5029B2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установления и выполнения ясной политики по охране труда и измеряемые цели;</w:t>
            </w:r>
          </w:p>
          <w:p w:rsidR="005029B2" w:rsidRPr="00913333" w:rsidRDefault="002E5F27" w:rsidP="0007297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5029B2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установления эффективных мероприятий по определению, устранению или ограничению опасностей и рисков, способствующие сохранению здоровья в течение трудового процесса;</w:t>
            </w:r>
          </w:p>
          <w:p w:rsidR="005029B2" w:rsidRPr="00913333" w:rsidRDefault="002E5F27" w:rsidP="0007297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5029B2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разработки программ профилактики заболеваний и оздоровления работников;</w:t>
            </w:r>
          </w:p>
          <w:p w:rsidR="005029B2" w:rsidRPr="00913333" w:rsidRDefault="002E5F27" w:rsidP="0007297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5029B2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обеспечения эффективных мероприятий по участию всех работников и их представителей в выполнении политики в области охраны труда;</w:t>
            </w:r>
          </w:p>
          <w:p w:rsidR="005029B2" w:rsidRPr="00913333" w:rsidRDefault="002E5F27" w:rsidP="0007297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5029B2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предоставления необходимых условий и ресурсов для лиц, ответственных за обеспечение охраны труда, включая членов комитета (комиссии) по охране труда, для правильного выполнения ими своих функций;</w:t>
            </w:r>
          </w:p>
          <w:p w:rsidR="005029B2" w:rsidRPr="00913333" w:rsidRDefault="002E5F27" w:rsidP="0007297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5029B2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обеспечения эффективных мероприятий по участию всех работников, их представителей, а также комитета (комиссии) по охране труда (при их наличии).</w:t>
            </w:r>
          </w:p>
          <w:p w:rsidR="005029B2" w:rsidRPr="00913333" w:rsidRDefault="005029B2" w:rsidP="0007297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уровне руководителей высшего звена организации должно быть назначено лицо или лица, наделенные обязанностями, ответственностью и полномочиями по:</w:t>
            </w:r>
          </w:p>
          <w:p w:rsidR="005029B2" w:rsidRPr="00913333" w:rsidRDefault="002E5F27" w:rsidP="0007297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5029B2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развитию, применению, периодическому анализу и оценке системы управления охраной труда;</w:t>
            </w:r>
          </w:p>
          <w:p w:rsidR="005029B2" w:rsidRPr="00913333" w:rsidRDefault="002E5F27" w:rsidP="0007297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5029B2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периодической отчетности высшему руководству о результативности функционирования системы управления охраной труда;</w:t>
            </w:r>
          </w:p>
          <w:p w:rsidR="005029B2" w:rsidRPr="00913333" w:rsidRDefault="002E5F27" w:rsidP="0007297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 w:rsidR="005029B2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содействию в участии всех работников организации в работах по обеспечению безопасности труда.</w:t>
            </w:r>
          </w:p>
          <w:p w:rsidR="005029B2" w:rsidRPr="00D72ABB" w:rsidRDefault="002E5F27" w:rsidP="00072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Компетентность и подгото</w:t>
            </w:r>
            <w:r w:rsidR="00591B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вка</w:t>
            </w:r>
          </w:p>
          <w:tbl>
            <w:tblPr>
              <w:tblW w:w="0" w:type="auto"/>
              <w:tblCellSpacing w:w="0" w:type="dxa"/>
              <w:shd w:val="clear" w:color="auto" w:fill="FFFFFF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270"/>
              <w:gridCol w:w="9339"/>
            </w:tblGrid>
            <w:tr w:rsidR="00BF04C2" w:rsidRPr="00D72ABB" w:rsidTr="00BF04C2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BF04C2" w:rsidRPr="00D72ABB" w:rsidRDefault="00BF04C2" w:rsidP="002518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72ABB">
                    <w:rPr>
                      <w:rFonts w:ascii="Times New Roman" w:eastAsia="Times New Roman" w:hAnsi="Times New Roman"/>
                      <w:noProof/>
                      <w:sz w:val="24"/>
                      <w:szCs w:val="24"/>
                      <w:lang w:eastAsia="ru-RU"/>
                    </w:rPr>
                    <w:drawing>
                      <wp:anchor distT="0" distB="0" distL="0" distR="0" simplePos="0" relativeHeight="251661312" behindDoc="0" locked="0" layoutInCell="1" allowOverlap="0">
                        <wp:simplePos x="0" y="0"/>
                        <wp:positionH relativeFrom="column">
                          <wp:align>left</wp:align>
                        </wp:positionH>
                        <wp:positionV relativeFrom="line">
                          <wp:posOffset>0</wp:posOffset>
                        </wp:positionV>
                        <wp:extent cx="47625" cy="762000"/>
                        <wp:effectExtent l="19050" t="0" r="9525" b="0"/>
                        <wp:wrapSquare wrapText="bothSides"/>
                        <wp:docPr id="4" name="Рисунок 3" descr="http://212.158.160.54/COURSES/emulate-ie7/course72/files/HtmlStuff/termi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212.158.160.54/COURSES/emulate-ie7/course72/files/HtmlStuff/termi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BF04C2" w:rsidRPr="00D72ABB" w:rsidRDefault="00BF04C2" w:rsidP="002518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72ABB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Компетентность по охране труда означает наличие и демонстрацию необходимой подготовки, достаточных знаний, умений и опыта для выполнения конкретной работы.</w:t>
                  </w:r>
                </w:p>
              </w:tc>
            </w:tr>
          </w:tbl>
          <w:p w:rsidR="00BF04C2" w:rsidRPr="00D72ABB" w:rsidRDefault="00BF04C2" w:rsidP="00E676A8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Работодатель должен быть достаточно компетентным (или иметь возможность стать им) в области охраны труда для определения и оптимизации опасностей и рисков, связанных с работой, и применения системы управления охраной труда.</w:t>
            </w:r>
          </w:p>
          <w:p w:rsidR="00BF04C2" w:rsidRPr="00D72ABB" w:rsidRDefault="00BF04C2" w:rsidP="00E676A8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Программы подготовки персонала в сфере охраны труда должны:</w:t>
            </w:r>
          </w:p>
          <w:p w:rsidR="00BF04C2" w:rsidRPr="00D72ABB" w:rsidRDefault="00BF04C2" w:rsidP="00E676A8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ind w:left="189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охватывать всех работников организации в установленном порядке;</w:t>
            </w:r>
          </w:p>
          <w:p w:rsidR="00BF04C2" w:rsidRPr="00D72ABB" w:rsidRDefault="00BF04C2" w:rsidP="00E676A8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ind w:left="189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предусматривать первоначальную и повторную подготовку;</w:t>
            </w:r>
          </w:p>
          <w:p w:rsidR="00BF04C2" w:rsidRPr="00D72ABB" w:rsidRDefault="00BF04C2" w:rsidP="00E676A8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ind w:left="189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предусматривать периодический анализ программ подготовки, их корректировку по мере необходимости.</w:t>
            </w:r>
          </w:p>
          <w:p w:rsidR="00BF04C2" w:rsidRPr="00D72ABB" w:rsidRDefault="00BF04C2" w:rsidP="00E676A8">
            <w:pPr>
              <w:spacing w:before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должна предоставляться бесплатно и осуществляться, по возможности, в рабочее время.</w:t>
            </w:r>
          </w:p>
          <w:p w:rsidR="00BF04C2" w:rsidRPr="00D72ABB" w:rsidRDefault="00BF04C2" w:rsidP="00E676A8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Комплект документов</w:t>
            </w:r>
            <w:r w:rsidRPr="00D72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системы управления охраной труда должен быть минимальным. Он зависит от:</w:t>
            </w:r>
          </w:p>
          <w:p w:rsidR="00BF04C2" w:rsidRPr="00D72ABB" w:rsidRDefault="00BF04C2" w:rsidP="00E676A8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ind w:left="189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характера, вида деятельности организации и ее размера;</w:t>
            </w:r>
          </w:p>
          <w:p w:rsidR="00BF04C2" w:rsidRPr="00D72ABB" w:rsidRDefault="00BF04C2" w:rsidP="00E676A8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ind w:left="189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требований национальных законов, правил и иных нормативных правовых документов;</w:t>
            </w:r>
          </w:p>
          <w:p w:rsidR="00BF04C2" w:rsidRPr="00D72ABB" w:rsidRDefault="00BF04C2" w:rsidP="00E676A8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ind w:left="189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компетентности и способности работников.</w:t>
            </w:r>
          </w:p>
          <w:p w:rsidR="00BF04C2" w:rsidRPr="00D72ABB" w:rsidRDefault="00BF04C2" w:rsidP="00E676A8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Документация системы управления охраной труда может содержать:</w:t>
            </w:r>
          </w:p>
          <w:p w:rsidR="00BF04C2" w:rsidRPr="00D72ABB" w:rsidRDefault="00BF04C2" w:rsidP="00E676A8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ind w:left="189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политику и цели организации по охране труда;</w:t>
            </w:r>
          </w:p>
          <w:p w:rsidR="00BF04C2" w:rsidRPr="00D72ABB" w:rsidRDefault="00BF04C2" w:rsidP="00E676A8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ind w:left="189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распределение ключевых управленческих ролей по охране труда и обязанностей по применению СУОТ;</w:t>
            </w:r>
          </w:p>
          <w:p w:rsidR="00BF04C2" w:rsidRPr="00D72ABB" w:rsidRDefault="00BF04C2" w:rsidP="00E676A8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ind w:left="189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наиболее значительные опасности/риски, вытекающие из деятельности организации, и мероприятия по их предупреждению и снижению;</w:t>
            </w:r>
          </w:p>
          <w:p w:rsidR="00BF04C2" w:rsidRPr="00D72ABB" w:rsidRDefault="00BF04C2" w:rsidP="00E676A8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ind w:left="189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положения, процедуры, методики, инструкции или другие внутренние документы, используемые в рамках системы управления охраной труда.</w:t>
            </w:r>
          </w:p>
          <w:p w:rsidR="00BF04C2" w:rsidRPr="00D72ABB" w:rsidRDefault="00BF04C2" w:rsidP="00E676A8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Документация системы управления охраной труда:</w:t>
            </w:r>
          </w:p>
          <w:p w:rsidR="00BF04C2" w:rsidRPr="00D72ABB" w:rsidRDefault="00BF04C2" w:rsidP="00E676A8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ind w:left="189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должна быть оформлена и изложена так, чтобы быть понятной пользователям;</w:t>
            </w:r>
          </w:p>
          <w:p w:rsidR="00BF04C2" w:rsidRPr="00D72ABB" w:rsidRDefault="00BF04C2" w:rsidP="00E676A8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ind w:left="189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должна периодически анализироваться и своевременно корректироваться;</w:t>
            </w:r>
          </w:p>
          <w:p w:rsidR="00BF04C2" w:rsidRPr="00D72ABB" w:rsidRDefault="00BF04C2" w:rsidP="00E676A8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ind w:left="189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должна быть легкодоступной и распространяться среди тех, кому она предназначена и кого касается.</w:t>
            </w:r>
          </w:p>
          <w:p w:rsidR="00BF04C2" w:rsidRDefault="00BF04C2" w:rsidP="00E676A8">
            <w:pPr>
              <w:spacing w:before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Документы системы управления допускается разрабатывать в виде стандартов организации, руководства или других видов документов.</w:t>
            </w:r>
          </w:p>
          <w:p w:rsidR="00D72ABB" w:rsidRDefault="00D72ABB" w:rsidP="00251820">
            <w:pPr>
              <w:spacing w:before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72ABB" w:rsidRPr="00D72ABB" w:rsidRDefault="00D72ABB" w:rsidP="00251820">
            <w:pPr>
              <w:spacing w:before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3.</w:t>
            </w:r>
            <w:r w:rsidR="00CB33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1.</w:t>
            </w:r>
            <w:r w:rsidRPr="00D72A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2. Планирование работ по охране труда</w:t>
            </w:r>
          </w:p>
          <w:p w:rsidR="00BF04C2" w:rsidRPr="00D72ABB" w:rsidRDefault="00BF04C2" w:rsidP="00AF0FD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качественному планированию должны обеспечивать безопасность и охрану здоровья на работе.</w:t>
            </w:r>
          </w:p>
          <w:tbl>
            <w:tblPr>
              <w:tblW w:w="0" w:type="auto"/>
              <w:tblCellSpacing w:w="0" w:type="dxa"/>
              <w:shd w:val="clear" w:color="auto" w:fill="FFFFFF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270"/>
              <w:gridCol w:w="9339"/>
            </w:tblGrid>
            <w:tr w:rsidR="00BF04C2" w:rsidRPr="00D72ABB" w:rsidTr="00BF04C2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BF04C2" w:rsidRPr="00D72ABB" w:rsidRDefault="00BF04C2" w:rsidP="00AF0FD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72ABB">
                    <w:rPr>
                      <w:rFonts w:ascii="Times New Roman" w:eastAsia="Times New Roman" w:hAnsi="Times New Roman"/>
                      <w:noProof/>
                      <w:sz w:val="24"/>
                      <w:szCs w:val="24"/>
                      <w:lang w:eastAsia="ru-RU"/>
                    </w:rPr>
                    <w:drawing>
                      <wp:anchor distT="0" distB="0" distL="0" distR="0" simplePos="0" relativeHeight="251660288" behindDoc="0" locked="0" layoutInCell="1" allowOverlap="0">
                        <wp:simplePos x="0" y="0"/>
                        <wp:positionH relativeFrom="column">
                          <wp:align>left</wp:align>
                        </wp:positionH>
                        <wp:positionV relativeFrom="line">
                          <wp:posOffset>0</wp:posOffset>
                        </wp:positionV>
                        <wp:extent cx="47625" cy="1905000"/>
                        <wp:effectExtent l="19050" t="0" r="9525" b="0"/>
                        <wp:wrapSquare wrapText="bothSides"/>
                        <wp:docPr id="7" name="Рисунок 5" descr="http://212.158.160.54/COURSES/emulate-ie7/course72/files/HtmlStuff/termi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212.158.160.54/COURSES/emulate-ie7/course72/files/HtmlStuff/termi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" cy="1905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BF04C2" w:rsidRPr="00D72ABB" w:rsidRDefault="00BF04C2" w:rsidP="00AF0FD4">
                  <w:pPr>
                    <w:spacing w:before="50" w:after="5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72ABB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Цель планирования</w:t>
                  </w:r>
                  <w:r w:rsidRPr="00D72AB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в системе управления охраной труда в организации заключается в разработке на предстоящий период комплекса мероприятий, направленных на обеспечение охраны труда, которые будут применяться на тех или иных уровнях системы управления, включающих:</w:t>
                  </w:r>
                </w:p>
                <w:p w:rsidR="00BF04C2" w:rsidRPr="00D72ABB" w:rsidRDefault="00BF04C2" w:rsidP="00AF0FD4">
                  <w:pPr>
                    <w:numPr>
                      <w:ilvl w:val="0"/>
                      <w:numId w:val="20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72AB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соответствие условий труда требованиям национальных законов и иных нормативных правовых актов;</w:t>
                  </w:r>
                </w:p>
                <w:p w:rsidR="00BF04C2" w:rsidRPr="00D72ABB" w:rsidRDefault="00BF04C2" w:rsidP="00AF0FD4">
                  <w:pPr>
                    <w:numPr>
                      <w:ilvl w:val="0"/>
                      <w:numId w:val="20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72AB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основные элементы системы управления охраной труда в организации;</w:t>
                  </w:r>
                </w:p>
                <w:p w:rsidR="00BF04C2" w:rsidRPr="00D72ABB" w:rsidRDefault="00BF04C2" w:rsidP="00AF0FD4">
                  <w:pPr>
                    <w:numPr>
                      <w:ilvl w:val="0"/>
                      <w:numId w:val="20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72AB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непрерывное совершенствование деятельности по охране труда.</w:t>
                  </w:r>
                </w:p>
              </w:tc>
            </w:tr>
          </w:tbl>
          <w:p w:rsidR="006A3BEC" w:rsidRDefault="00BC4AED" w:rsidP="00AF0FD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подгото</w:t>
            </w:r>
            <w:r w:rsidR="006A3B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вки плана необходимо провести анализ</w:t>
            </w:r>
          </w:p>
          <w:p w:rsidR="006A3BEC" w:rsidRPr="00913333" w:rsidRDefault="006A3BEC" w:rsidP="00AF0FD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процессе исходного анализа оценивают существующую в организации систему управления охраной труда и соответствующие мероприятия. При отсутствии системы управления охраной труда или в случае, если организация создана заново, исходный анализ служит основой для создания системы управления охраной труда.</w:t>
            </w:r>
          </w:p>
          <w:p w:rsidR="006A3BEC" w:rsidRPr="00913333" w:rsidRDefault="006A3BEC" w:rsidP="00AF0FD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Исходный анализ проводят компетентные лица с учетом обсуждения с работниками организации и (или) их представителями. Они должны:</w:t>
            </w:r>
          </w:p>
          <w:p w:rsidR="006A3BEC" w:rsidRPr="00913333" w:rsidRDefault="00CB33A7" w:rsidP="00AF0FD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6A3BEC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определить действующие национальные законы и правила, национальные и специальные стандарты, программы по охране труда и другие требования, соблюдение которых организация принимает на себя;</w:t>
            </w:r>
          </w:p>
          <w:p w:rsidR="006A3BEC" w:rsidRPr="00913333" w:rsidRDefault="00CB33A7" w:rsidP="00AF0FD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6A3BEC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определить, предусмотреть и оценить опасности и риски для безопасности и здоровья, вытекающие из существующей или предполагаемой производственной среды и организации труда;</w:t>
            </w:r>
          </w:p>
          <w:p w:rsidR="006A3BEC" w:rsidRPr="00913333" w:rsidRDefault="00CB33A7" w:rsidP="00AF0FD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6A3BEC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определить достаточность планируемых или действующих мер защиты для устранения, предупреждения и снижения опасностей и рисков;</w:t>
            </w:r>
          </w:p>
          <w:p w:rsidR="006A3BEC" w:rsidRPr="00913333" w:rsidRDefault="00CB33A7" w:rsidP="00AF0FD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6A3BEC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провести анализ результатов наблюдений за состоянием здоровья работников.</w:t>
            </w:r>
          </w:p>
          <w:p w:rsidR="006A3BEC" w:rsidRDefault="006A3BEC" w:rsidP="00AF0FD4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91B76" w:rsidRPr="00913333" w:rsidRDefault="00591B76" w:rsidP="00AF0FD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качественному планированию охраны труда должны основываться на результатах исходного анализа, последующих анализов или других имеющихся данных. Эти мероприятия по планированию должны обеспечивать безопасность и охрану здоровья на работе и включать:</w:t>
            </w:r>
          </w:p>
          <w:p w:rsidR="00591B76" w:rsidRPr="00913333" w:rsidRDefault="00CB33A7" w:rsidP="00AF0FD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591B76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ясное определение, расстановку приоритетности и, где это целесообразно, количественную оценку целей организации по охране труда;</w:t>
            </w:r>
          </w:p>
          <w:p w:rsidR="00591B76" w:rsidRPr="00913333" w:rsidRDefault="00CB33A7" w:rsidP="00AF0FD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591B76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подготовку плана достижения каждой цели с распределением обязанностей и ответственности за достижение цели, сроками выполнения мероприятий по улучшению условий и охраны труда с ясными критериями результативности деятельности для каждого подразделения и уровня управления;</w:t>
            </w:r>
          </w:p>
          <w:p w:rsidR="00591B76" w:rsidRPr="00913333" w:rsidRDefault="00CB33A7" w:rsidP="00AF0FD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591B76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отбор критериев сравнения для подтверждения достижения цели;</w:t>
            </w:r>
          </w:p>
          <w:p w:rsidR="00591B76" w:rsidRPr="00913333" w:rsidRDefault="00CB33A7" w:rsidP="00AF0FD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591B76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предоставление необходимой технической поддержки, ресурсов, включая человеческие и финансовые.</w:t>
            </w:r>
          </w:p>
          <w:p w:rsidR="00591B76" w:rsidRPr="00913333" w:rsidRDefault="00591B76" w:rsidP="00AF0FD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планированию охраны труда в организации должны включать разработку, развитие и функционирование всех элементов системы управления охраной труда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представленных на рисунке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  <w:p w:rsidR="006A3BEC" w:rsidRPr="00913333" w:rsidRDefault="006A3BEC" w:rsidP="00AF0FD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соответствии с политикой в области охраны труда и на основе исходного и </w:t>
            </w: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последующих анализов следует устанавливать измеримые цели охраны труда для каждого подразделения, функции и уровня управления организацией, которые:</w:t>
            </w:r>
          </w:p>
          <w:p w:rsidR="006A3BEC" w:rsidRPr="00913333" w:rsidRDefault="00CB33A7" w:rsidP="00AF0FD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6A3BEC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специфичны и приемлемы для организации, а также соответствуют ее размеру и характеру деятельности;</w:t>
            </w:r>
          </w:p>
          <w:p w:rsidR="006A3BEC" w:rsidRPr="00913333" w:rsidRDefault="00CB33A7" w:rsidP="00AF0FD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6A3BEC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согласованы с требованиями соответствующих и применяемых национальных законов и иных нормативных правовых актов, технических и коммерческих обязательств организации, относящихся к охране труда;</w:t>
            </w:r>
          </w:p>
          <w:p w:rsidR="006A3BEC" w:rsidRPr="00913333" w:rsidRDefault="00CB33A7" w:rsidP="00AF0FD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6A3BEC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направлены на непрерывное совершенствование защитных мероприятий по охране труда работников для достижения наилучшей результативности деятельности по охране труда;</w:t>
            </w:r>
          </w:p>
          <w:p w:rsidR="006A3BEC" w:rsidRPr="00913333" w:rsidRDefault="00CB33A7" w:rsidP="00AF0FD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6A3BEC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обеспечены ресурсами, реальны и достижимы;</w:t>
            </w:r>
          </w:p>
          <w:p w:rsidR="006A3BEC" w:rsidRPr="00913333" w:rsidRDefault="00CB33A7" w:rsidP="00AF0FD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6A3BEC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оформлены в виде документа и доведены до всех соответствующих функциональных структур и уровней управления организацией;</w:t>
            </w:r>
          </w:p>
          <w:p w:rsidR="00591B76" w:rsidRPr="006A3BEC" w:rsidRDefault="00CB33A7" w:rsidP="00AF0FD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6A3BEC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периодически проверяются и, в случае необходимости, корректируются.</w:t>
            </w:r>
          </w:p>
          <w:p w:rsidR="00BF04C2" w:rsidRPr="00D72ABB" w:rsidRDefault="00BF04C2" w:rsidP="00AF0FD4">
            <w:pPr>
              <w:spacing w:before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Планирование должно включать виды деятельности, которые связаны с выявленными опасностями и рисками</w:t>
            </w:r>
          </w:p>
          <w:p w:rsidR="00BF04C2" w:rsidRPr="00D72ABB" w:rsidRDefault="00BF04C2" w:rsidP="00AF0FD4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Опасности (риски) должны быть определены и оценены на постоянной основе. С этой целью в организации должны быть установлены процедуры или </w:t>
            </w:r>
            <w:r w:rsidRPr="00D72A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мероприятия по предупреждению и минимизации опасностей и рисков</w:t>
            </w:r>
            <w:r w:rsidRPr="00D72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BF04C2" w:rsidRPr="00D72ABB" w:rsidRDefault="00BF04C2" w:rsidP="00AF0FD4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Предупредительные меры должны осуществляться в порядке приоритетности:</w:t>
            </w:r>
          </w:p>
          <w:p w:rsidR="00BF04C2" w:rsidRPr="00D72ABB" w:rsidRDefault="00BF04C2" w:rsidP="00AF0FD4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ind w:left="189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устранить опасности (риски);</w:t>
            </w:r>
          </w:p>
          <w:p w:rsidR="00BF04C2" w:rsidRPr="00D72ABB" w:rsidRDefault="00BF04C2" w:rsidP="00AF0FD4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ind w:left="189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ограничить риски путем использования технических средств коллективной защиты или организационных мер;</w:t>
            </w:r>
          </w:p>
          <w:p w:rsidR="00BF04C2" w:rsidRPr="00D72ABB" w:rsidRDefault="00BF04C2" w:rsidP="00AF0FD4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ind w:left="189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минимизировать риски путем проектирования безопасных производственных систем;</w:t>
            </w:r>
          </w:p>
          <w:p w:rsidR="00BF04C2" w:rsidRPr="00D72ABB" w:rsidRDefault="00BF04C2" w:rsidP="00AF0FD4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ind w:left="189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предоставить соответствующие средства индивидуальной защиты (бесплатно).</w:t>
            </w:r>
          </w:p>
          <w:tbl>
            <w:tblPr>
              <w:tblW w:w="0" w:type="auto"/>
              <w:tblCellSpacing w:w="0" w:type="dxa"/>
              <w:shd w:val="clear" w:color="auto" w:fill="FFFFFF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270"/>
              <w:gridCol w:w="9339"/>
            </w:tblGrid>
            <w:tr w:rsidR="00BF04C2" w:rsidRPr="00D72ABB" w:rsidTr="00BF04C2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BF04C2" w:rsidRPr="00D72ABB" w:rsidRDefault="00BF04C2" w:rsidP="00AF0FD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72ABB">
                    <w:rPr>
                      <w:rFonts w:ascii="Times New Roman" w:eastAsia="Times New Roman" w:hAnsi="Times New Roman"/>
                      <w:noProof/>
                      <w:sz w:val="24"/>
                      <w:szCs w:val="24"/>
                      <w:lang w:eastAsia="ru-RU"/>
                    </w:rPr>
                    <w:drawing>
                      <wp:anchor distT="0" distB="0" distL="0" distR="0" simplePos="0" relativeHeight="251662336" behindDoc="0" locked="0" layoutInCell="1" allowOverlap="0">
                        <wp:simplePos x="0" y="0"/>
                        <wp:positionH relativeFrom="column">
                          <wp:align>left</wp:align>
                        </wp:positionH>
                        <wp:positionV relativeFrom="line">
                          <wp:posOffset>0</wp:posOffset>
                        </wp:positionV>
                        <wp:extent cx="47625" cy="762000"/>
                        <wp:effectExtent l="19050" t="0" r="9525" b="0"/>
                        <wp:wrapSquare wrapText="bothSides"/>
                        <wp:docPr id="8" name="Рисунок 6" descr="http://212.158.160.54/COURSES/emulate-ie7/course72/files/HtmlStuff/termi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212.158.160.54/COURSES/emulate-ie7/course72/files/HtmlStuff/termi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BF04C2" w:rsidRPr="00D72ABB" w:rsidRDefault="00BF04C2" w:rsidP="00AF0FD4">
                  <w:pPr>
                    <w:spacing w:before="50" w:after="5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72ABB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Мероприятия по предупреждению аварийных ситуаций, обеспечению готовности к ним и ликвидации их последствий должны гарантировать, что имеющая необходимая информация, внутренние системы связи и координация обеспечат при возникновении аварийной ситуации защиту всех людей в рабочей зоне.</w:t>
                  </w:r>
                </w:p>
              </w:tc>
            </w:tr>
          </w:tbl>
          <w:p w:rsidR="00BF04C2" w:rsidRDefault="00BF04C2" w:rsidP="00AF0FD4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Постоянно действующие процедуры наблюдения, измерения и учета деятельности по охране труда следует разрабатывать, устанавливать и периодически анализировать.</w:t>
            </w:r>
          </w:p>
          <w:p w:rsidR="006A3BEC" w:rsidRPr="00913333" w:rsidRDefault="006A3BEC" w:rsidP="00251820">
            <w:pPr>
              <w:keepNext/>
              <w:autoSpaceDE w:val="0"/>
              <w:autoSpaceDN w:val="0"/>
              <w:spacing w:before="120" w:after="120" w:line="240" w:lineRule="auto"/>
              <w:ind w:firstLine="283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Управление изменениями</w:t>
            </w:r>
          </w:p>
          <w:p w:rsidR="006A3BEC" w:rsidRDefault="006A3BEC" w:rsidP="0051153A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Влияющие на охрану труда внутренние изменения (такие как прием на работу, применение новых технологических и трудовых процессов или организационных структур) и внешние изменения (например, в результате совершенствования национальных законов и иных нормативных правовых актов, слияния компаний, развития знаний по охране труда и технологии) должны быть оценены, а соответствующие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предупредительные меры</w:t>
            </w:r>
          </w:p>
          <w:p w:rsidR="006A3BEC" w:rsidRPr="00913333" w:rsidRDefault="006A3BEC" w:rsidP="0051153A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предупредительные меры выполнены еще до введения изменений в практику.</w:t>
            </w:r>
          </w:p>
          <w:p w:rsidR="006A3BEC" w:rsidRPr="00913333" w:rsidRDefault="006A3BEC" w:rsidP="0051153A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Перед любым изменением или применением новых приемов труда, материалов, процессов или оборудования должны быть выполнены определение опасностей и оценка рисков на рабочих местах. Такая оценка должна быть сделана с учетом обсуждения с участием работников, их представителей и комитета (комиссии) по охране труда, где это необходимо.</w:t>
            </w:r>
          </w:p>
          <w:p w:rsidR="006A3BEC" w:rsidRPr="00913333" w:rsidRDefault="006A3BEC" w:rsidP="0051153A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 выполнении «решений об изменениях» следует обязательно обеспечивать качественное и своевременное информирование и подготовку всех работников организации, </w:t>
            </w: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которых затрагивает это решение.</w:t>
            </w:r>
          </w:p>
          <w:p w:rsidR="006A3BEC" w:rsidRPr="00913333" w:rsidRDefault="006A3BEC" w:rsidP="0051153A">
            <w:pPr>
              <w:keepNext/>
              <w:autoSpaceDE w:val="0"/>
              <w:autoSpaceDN w:val="0"/>
              <w:spacing w:before="120" w:after="120" w:line="240" w:lineRule="auto"/>
              <w:ind w:firstLine="283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6" w:name="_Toc289350363"/>
            <w:r w:rsidRPr="009133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Предупреждение аварийных ситуаций, готовность к ним и ликвидации их последствий</w:t>
            </w:r>
            <w:bookmarkEnd w:id="6"/>
          </w:p>
          <w:p w:rsidR="006A3BEC" w:rsidRPr="00913333" w:rsidRDefault="006A3BEC" w:rsidP="0051153A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Разрабатывают мероприятия по предупреждению аварийных ситуаций, обеспечению готовности к ним и ликвидации их последствий, а также своевременно вносят изменения в эти мероприятия. Эти мероприятия должны определять возможный характер и масштаб несчастных случаев и аварийных ситуаций и предусматривать предупреждение связанных с ними рисков в области охраны труда. Все мероприятия разрабатывают в соответствии с размером и характером деятельности организации. Они должны:</w:t>
            </w:r>
          </w:p>
          <w:p w:rsidR="006A3BEC" w:rsidRPr="00913333" w:rsidRDefault="00CB33A7" w:rsidP="0051153A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6A3BEC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гарантировать, что имеющаяся необходимая информация, внутренние системы связи и координация обеспечат при возникновении аварийной ситуации защиту всех людей в рабочей зоне;</w:t>
            </w:r>
          </w:p>
          <w:p w:rsidR="006A3BEC" w:rsidRPr="00913333" w:rsidRDefault="00CB33A7" w:rsidP="0051153A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6A3BEC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предоставлять информацию соответствующим компетентным органам, территориальным структурам и аварийным службам и обеспечивать надежную связь с ними;</w:t>
            </w:r>
          </w:p>
          <w:p w:rsidR="006A3BEC" w:rsidRPr="00913333" w:rsidRDefault="00CB33A7" w:rsidP="0051153A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6A3BEC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предусматривать оказание первой медицинской помощи, противопожарные мероприятия и эвакуацию всех людей, находящихся в рабочей зоне;</w:t>
            </w:r>
          </w:p>
          <w:p w:rsidR="006A3BEC" w:rsidRPr="00913333" w:rsidRDefault="00CB33A7" w:rsidP="0051153A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6A3BEC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предоставлять соответствующую информацию всем работникам организации на всех уровнях и возможность их подготовки, включая проведение регулярных тренировок по предупреждению аварийных ситуаций, обеспечению готовности к ним и ликвидации их последствий.</w:t>
            </w:r>
          </w:p>
          <w:p w:rsidR="006A3BEC" w:rsidRDefault="006A3BEC" w:rsidP="0051153A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предупреждению аварийных ситуаций, обеспечению готовности к ним и ликвидации их последствий должны быть согласованы с внешними аварийными службами и другими органами там, где это необходимо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6A3BEC" w:rsidRPr="00913333" w:rsidRDefault="006A3BEC" w:rsidP="00251820">
            <w:pPr>
              <w:keepNext/>
              <w:autoSpaceDE w:val="0"/>
              <w:autoSpaceDN w:val="0"/>
              <w:spacing w:before="120" w:after="120" w:line="240" w:lineRule="auto"/>
              <w:ind w:firstLine="283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Снабжение</w:t>
            </w:r>
          </w:p>
          <w:p w:rsidR="006A3BEC" w:rsidRPr="00913333" w:rsidRDefault="006A3BEC" w:rsidP="00251820">
            <w:pPr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Устанавливают процедуры и своевременно вносят в них изменения по:</w:t>
            </w:r>
          </w:p>
          <w:p w:rsidR="006A3BEC" w:rsidRPr="00913333" w:rsidRDefault="00CB33A7" w:rsidP="00251820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6A3BEC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определению, оценке и включению в условия материально-технического снабжения и аренды требований обеспечения безопасности и охраны здоровья в организации;</w:t>
            </w:r>
          </w:p>
          <w:p w:rsidR="006A3BEC" w:rsidRPr="00913333" w:rsidRDefault="00CB33A7" w:rsidP="00251820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6A3BEC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определению и оценке требований национальных законов и иных нормативных правовых актов, а также собственных требований организации по охране труда до приобретения товаров и услуг;</w:t>
            </w:r>
          </w:p>
          <w:p w:rsidR="006A3BEC" w:rsidRPr="00913333" w:rsidRDefault="00CB33A7" w:rsidP="00251820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6A3BEC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выполнению этих требований до использования приобретаемых товаров и услуг.</w:t>
            </w:r>
          </w:p>
          <w:p w:rsidR="006A3BEC" w:rsidRPr="00913333" w:rsidRDefault="006A3BEC" w:rsidP="00251820">
            <w:pPr>
              <w:keepNext/>
              <w:autoSpaceDE w:val="0"/>
              <w:autoSpaceDN w:val="0"/>
              <w:spacing w:before="120" w:after="120" w:line="240" w:lineRule="auto"/>
              <w:ind w:firstLine="283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7" w:name="_Toc289350365"/>
            <w:r w:rsidRPr="009133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Подрядные работы</w:t>
            </w:r>
            <w:bookmarkEnd w:id="7"/>
          </w:p>
          <w:p w:rsidR="006A3BEC" w:rsidRPr="00913333" w:rsidRDefault="006A3BEC" w:rsidP="0083401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Устанавливают мероприятия по применению подрядчиками и их работниками требований организации по охране труда, а также обеспечивают своевременную корректировку этих мероприятий.</w:t>
            </w:r>
          </w:p>
          <w:p w:rsidR="006A3BEC" w:rsidRPr="00913333" w:rsidRDefault="006A3BEC" w:rsidP="0083401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для подрядчиков, работающих на площадке организации, должны:</w:t>
            </w:r>
          </w:p>
          <w:p w:rsidR="006A3BEC" w:rsidRPr="00913333" w:rsidRDefault="00CB33A7" w:rsidP="0083401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6A3BEC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включать критерии охраны труда в процедуры оценки и выбора подрядчиков;</w:t>
            </w:r>
          </w:p>
          <w:p w:rsidR="006A3BEC" w:rsidRPr="00913333" w:rsidRDefault="00CB33A7" w:rsidP="0083401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6A3BEC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устанавливать эффективную связь и координацию между соответствующими уровнями управления организации и подрядчиком до начала работы. При этом следует обеспечивать условия передачи информации об опасностях и меры по предупреждению и ограничению их воздействия;</w:t>
            </w:r>
          </w:p>
          <w:p w:rsidR="006A3BEC" w:rsidRPr="00913333" w:rsidRDefault="00CB33A7" w:rsidP="0083401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6A3BEC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включать мероприятия по информированию работников подрядчика о несчастных случаях, профессиональных заболеваниях и инцидентах на производстве при выполнении ими работ для организации;</w:t>
            </w:r>
          </w:p>
          <w:p w:rsidR="006A3BEC" w:rsidRPr="00913333" w:rsidRDefault="00CB33A7" w:rsidP="0083401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6A3BEC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обеспечивать ознакомление с опасностями рабочих мест подрядчиков и/или их работников, а также их инструктаж на рабочих местах перед началом работы с целью обеспечения безопасности и охраны здоровья работников подрядчика в процессе выполнения работ на площадке организации;</w:t>
            </w:r>
          </w:p>
          <w:p w:rsidR="006A3BEC" w:rsidRPr="00913333" w:rsidRDefault="00CB33A7" w:rsidP="0083401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6A3BEC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методично отслеживать выполнение требований охраны труда в деятельности </w:t>
            </w:r>
            <w:r w:rsidR="006A3BEC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подрядчика на площадке организации;</w:t>
            </w:r>
          </w:p>
          <w:p w:rsidR="006A3BEC" w:rsidRPr="006A3BEC" w:rsidRDefault="00CB33A7" w:rsidP="0083401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6A3BEC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обеспечивать выполнение подрядчиком(</w:t>
            </w:r>
            <w:proofErr w:type="spellStart"/>
            <w:r w:rsidR="006A3BEC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ами</w:t>
            </w:r>
            <w:proofErr w:type="spellEnd"/>
            <w:r w:rsidR="006A3BEC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требуемых процедур и мероприятий по охране труда на площадке организации.</w:t>
            </w:r>
          </w:p>
          <w:p w:rsidR="00BF04C2" w:rsidRDefault="00BF04C2" w:rsidP="00834014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 показателей результатов деятельности проводят в соответствии с размерами и характером деятельности организации и целями охраны труда.</w:t>
            </w:r>
          </w:p>
          <w:p w:rsidR="0024644A" w:rsidRPr="006A3BEC" w:rsidRDefault="0024644A" w:rsidP="00251820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3.</w:t>
            </w:r>
            <w:r w:rsidR="00CB33A7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3. Оценка</w:t>
            </w:r>
          </w:p>
          <w:p w:rsidR="0024644A" w:rsidRDefault="0024644A" w:rsidP="00251820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4644A" w:rsidRPr="00913333" w:rsidRDefault="0024644A" w:rsidP="00251820">
            <w:pPr>
              <w:autoSpaceDE w:val="0"/>
              <w:autoSpaceDN w:val="0"/>
              <w:spacing w:after="120" w:line="240" w:lineRule="auto"/>
              <w:ind w:firstLine="28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Наблюдение и измерение результатов деятельности</w:t>
            </w:r>
          </w:p>
          <w:p w:rsidR="0024644A" w:rsidRPr="00913333" w:rsidRDefault="0024644A" w:rsidP="004C52F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Постоянно действующие процедуры наблюдения, измерения и учета деятельности по охране труда следует разрабатывать, устанавливать и периодически анализировать. Обязанности, ответственность и полномочия по наблюдению на различных уровнях управленческой структуры должны быть распределены.</w:t>
            </w:r>
          </w:p>
          <w:p w:rsidR="0024644A" w:rsidRPr="00913333" w:rsidRDefault="0024644A" w:rsidP="004C52F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 показателей результатов деятельности проводят в соответствии с размерами и характером деятельности организации и целями охраны труда.</w:t>
            </w:r>
          </w:p>
          <w:p w:rsidR="0024644A" w:rsidRPr="00913333" w:rsidRDefault="0024644A" w:rsidP="004C52F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Измерения должны быть как качественные, так и количественные, соответствующие потребностям организации. Они должны:</w:t>
            </w:r>
          </w:p>
          <w:p w:rsidR="0024644A" w:rsidRPr="00913333" w:rsidRDefault="00CB33A7" w:rsidP="004C52F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базироваться на выявленных в организации опасных и вредных производственных факторах и рисках, принятых обязательствах, связанных с политикой и целями по охране труда;</w:t>
            </w:r>
          </w:p>
          <w:p w:rsidR="0024644A" w:rsidRPr="00913333" w:rsidRDefault="00CB33A7" w:rsidP="004C52F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поддерживать процесс оценки деятельности организации, включая анализ эффективности управления руководством.</w:t>
            </w:r>
          </w:p>
          <w:p w:rsidR="0024644A" w:rsidRPr="00913333" w:rsidRDefault="0024644A" w:rsidP="004C52F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Наблюдения и измерения результатов деятельности следует:</w:t>
            </w:r>
          </w:p>
          <w:p w:rsidR="0024644A" w:rsidRPr="00913333" w:rsidRDefault="00CB33A7" w:rsidP="004C52F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использовать как средства для определения степени, с которой политика и цели по охране труда выполняются, а риски оптимизируются;</w:t>
            </w:r>
          </w:p>
          <w:p w:rsidR="0024644A" w:rsidRPr="00913333" w:rsidRDefault="00CB33A7" w:rsidP="004C52F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включать как текущее, так и реагирующее наблюдение и не следует опираться только на статистику несчастных случаев и профессиональных заболеваний на производстве и инцидентов;</w:t>
            </w:r>
          </w:p>
          <w:p w:rsidR="0024644A" w:rsidRPr="00913333" w:rsidRDefault="00CB33A7" w:rsidP="004C52F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фиксировать в записях.</w:t>
            </w:r>
          </w:p>
          <w:p w:rsidR="0024644A" w:rsidRPr="00913333" w:rsidRDefault="0024644A" w:rsidP="004C52F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Наблюдение должно обеспечивать:</w:t>
            </w:r>
          </w:p>
          <w:p w:rsidR="0024644A" w:rsidRPr="00913333" w:rsidRDefault="00CB33A7" w:rsidP="004C52F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обратную связь по результатам деятельности в области охраны труда;</w:t>
            </w:r>
          </w:p>
          <w:p w:rsidR="0024644A" w:rsidRPr="00913333" w:rsidRDefault="00CB33A7" w:rsidP="004C52F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информацию для определения, результативности и эффективности текущих мероприятий по определению, предотвращению и ограничению опасных и вредных производственных факторов и рисков;</w:t>
            </w:r>
          </w:p>
          <w:p w:rsidR="0024644A" w:rsidRPr="00913333" w:rsidRDefault="00CB33A7" w:rsidP="004C52F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основу для принятия решений о совершенствовании как определения опасностей и ограничения рисков, так и самой системы управления охраной труда.</w:t>
            </w:r>
          </w:p>
          <w:p w:rsidR="0024644A" w:rsidRPr="00913333" w:rsidRDefault="0024644A" w:rsidP="004C52F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Текущее наблюдение должно содержать элементы, необходимые для функционирования упреждающей системы, и включать:</w:t>
            </w:r>
          </w:p>
          <w:p w:rsidR="0024644A" w:rsidRPr="00913333" w:rsidRDefault="0060646E" w:rsidP="004C52F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наблюдение достижений по конкретным планам, установленным критериям результатов деятельности и целей;</w:t>
            </w:r>
          </w:p>
          <w:p w:rsidR="0024644A" w:rsidRPr="00913333" w:rsidRDefault="0060646E" w:rsidP="004C52F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систематическую проверку производственных систем, помещений, цехов и оборудования;</w:t>
            </w:r>
          </w:p>
          <w:p w:rsidR="0024644A" w:rsidRPr="00913333" w:rsidRDefault="0060646E" w:rsidP="004C52F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наблюдение за производственной средой, включая организацию труда;</w:t>
            </w:r>
          </w:p>
          <w:p w:rsidR="0024644A" w:rsidRPr="00913333" w:rsidRDefault="0060646E" w:rsidP="004C52F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наблюдение за состоянием здоровья работников, где это целесообразно, путем соответствующих медицинских осмотров, в том числе периодических, для раннего выявления признаков и симптомов нарушения здоровья с целью определения эффективности профилактических и контрольных мер;</w:t>
            </w:r>
          </w:p>
          <w:p w:rsidR="0024644A" w:rsidRPr="00913333" w:rsidRDefault="0060646E" w:rsidP="004C52F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оценку соответствия национальным законам и иным нормативным правовым актам, коллективным соглашениям и другим обязательствам по охране труда, принятыми на себя организацией.</w:t>
            </w:r>
          </w:p>
          <w:p w:rsidR="0024644A" w:rsidRPr="00913333" w:rsidRDefault="0024644A" w:rsidP="004C52F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Реагирующее наблюдение должно включать определение, уведомление и расследование:</w:t>
            </w:r>
          </w:p>
          <w:p w:rsidR="0024644A" w:rsidRPr="00913333" w:rsidRDefault="0060646E" w:rsidP="004C52F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несчастных случаев, профессиональных заболеваний (включая контроль совокупных данных о временной нетрудоспособности) и инцидентов на производстве;</w:t>
            </w:r>
          </w:p>
          <w:p w:rsidR="0024644A" w:rsidRPr="00913333" w:rsidRDefault="0060646E" w:rsidP="004C52F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других потерь, таких как имущественный ущерб;</w:t>
            </w:r>
          </w:p>
          <w:p w:rsidR="0024644A" w:rsidRPr="00913333" w:rsidRDefault="0060646E" w:rsidP="004C52F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неудовлетворительных результатов деятельности по выполнению требований безопасности и охраны здоровья и недостатков системы управления охраной труда;</w:t>
            </w:r>
          </w:p>
          <w:p w:rsidR="0024644A" w:rsidRPr="00913333" w:rsidRDefault="0060646E" w:rsidP="004C52F4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 трудовой реабилитации и восстановления здоровья работников.</w:t>
            </w:r>
          </w:p>
          <w:p w:rsidR="0024644A" w:rsidRPr="00913333" w:rsidRDefault="0024644A" w:rsidP="00251820">
            <w:pPr>
              <w:keepNext/>
              <w:autoSpaceDE w:val="0"/>
              <w:autoSpaceDN w:val="0"/>
              <w:spacing w:before="120" w:after="120" w:line="240" w:lineRule="auto"/>
              <w:ind w:firstLine="28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8" w:name="_Toc289350368"/>
            <w:r w:rsidRPr="009133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Расследование несчастных случаев, профессиональных заболеваний и инцидентов на производстве и их воздействие на деятельность по обеспечению безопасности и охраны здоровья</w:t>
            </w:r>
            <w:bookmarkEnd w:id="8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входит в программу оценки работы СУОТ.</w:t>
            </w:r>
          </w:p>
          <w:p w:rsidR="0024644A" w:rsidRPr="0028768A" w:rsidRDefault="0024644A" w:rsidP="0028768A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876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Расследование возникновения и первопричин несчастных случаев, профессиональных заболеваний и инцидентов на производстве должно выявлять любые недостатки в системе управления охраной труда и быть документально оформлено.</w:t>
            </w:r>
          </w:p>
          <w:p w:rsidR="0024644A" w:rsidRPr="0028768A" w:rsidRDefault="0024644A" w:rsidP="0028768A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876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Такие расследования проводят компетентные лица при соответствующем участии работников и их представителей.</w:t>
            </w:r>
          </w:p>
          <w:p w:rsidR="0024644A" w:rsidRPr="0028768A" w:rsidRDefault="0024644A" w:rsidP="0028768A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876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Результаты таких расследований доводят до сведения комитета (комиссии) по охране труда там, где он существует, который должен сформулировать соответствующие рекомендации.</w:t>
            </w:r>
          </w:p>
          <w:p w:rsidR="0024644A" w:rsidRPr="0028768A" w:rsidRDefault="0024644A" w:rsidP="0028768A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876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Результаты расследований и рекомендации комитета (комиссии) по охране труда доводят до сведения соответствующих лиц с целью выполнения корректирующих действий, включают в анализ эффективности системы управления охраной труда руководством и учитывают в деятельности по непрерывному совершенствованию.</w:t>
            </w:r>
          </w:p>
          <w:p w:rsidR="0024644A" w:rsidRPr="0028768A" w:rsidRDefault="0024644A" w:rsidP="0028768A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876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Корректирующие действия, вытекающие из подобных расследований, выполняют в целях предотвращения повторения несчастных случаев, профессиональных заболеваний и инцидентов на производстве.</w:t>
            </w:r>
          </w:p>
          <w:p w:rsidR="0024644A" w:rsidRPr="0028768A" w:rsidRDefault="0024644A" w:rsidP="0028768A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876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Отчеты, подготовленные внешними расследующими организациями, такими как инспекции и учреждения социального страхования, рассматривают и принимают к исполнению в том же порядке, что и результаты внутренних расследований, с учетом требований конфиденциальности.</w:t>
            </w:r>
          </w:p>
          <w:p w:rsidR="0024644A" w:rsidRPr="00913333" w:rsidRDefault="0024644A" w:rsidP="00251820">
            <w:pPr>
              <w:keepNext/>
              <w:autoSpaceDE w:val="0"/>
              <w:autoSpaceDN w:val="0"/>
              <w:spacing w:before="120" w:after="120" w:line="240" w:lineRule="auto"/>
              <w:ind w:firstLine="28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9" w:name="_Toc289350369"/>
            <w:r w:rsidRPr="009133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Проверка</w:t>
            </w:r>
            <w:bookmarkEnd w:id="9"/>
          </w:p>
          <w:p w:rsidR="0024644A" w:rsidRPr="00913333" w:rsidRDefault="0024644A" w:rsidP="00EF01D9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Устанавливают мероприятия по периодическому проведению проверок с целью определения эффективности и результативности системы управления охраной труда и ее элементов по обеспечению безопасности и охраны здоровья работников и предотвращению инцидентов.</w:t>
            </w:r>
          </w:p>
          <w:p w:rsidR="0024644A" w:rsidRPr="00913333" w:rsidRDefault="0024644A" w:rsidP="00EF01D9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Разрабатывают политику и программу проверок, включающих определение компетенции проверяющего, масштаб, частоту и методологию проведения проверки, а также формы отчетности.</w:t>
            </w:r>
          </w:p>
          <w:p w:rsidR="0024644A" w:rsidRPr="00913333" w:rsidRDefault="0024644A" w:rsidP="00EF01D9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зависимости от целесообразности проверка включает оценку элементов системы управления охраной труда в организации или ее подсистем.</w:t>
            </w:r>
          </w:p>
          <w:p w:rsidR="0024644A" w:rsidRPr="00913333" w:rsidRDefault="0024644A" w:rsidP="00EF01D9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должна охватывать:</w:t>
            </w:r>
          </w:p>
          <w:p w:rsidR="0024644A" w:rsidRPr="00913333" w:rsidRDefault="0060646E" w:rsidP="00EF01D9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политику в области охраны труда;</w:t>
            </w:r>
          </w:p>
          <w:p w:rsidR="0024644A" w:rsidRPr="00913333" w:rsidRDefault="0060646E" w:rsidP="00EF01D9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участие работников и (или) их представителей;</w:t>
            </w:r>
          </w:p>
          <w:p w:rsidR="0024644A" w:rsidRPr="00913333" w:rsidRDefault="0060646E" w:rsidP="00EF01D9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обязанности и ответственность;</w:t>
            </w:r>
          </w:p>
          <w:p w:rsidR="0024644A" w:rsidRPr="00913333" w:rsidRDefault="0060646E" w:rsidP="00EF01D9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компетентность и подготовку;</w:t>
            </w:r>
          </w:p>
          <w:p w:rsidR="0024644A" w:rsidRPr="00913333" w:rsidRDefault="0060646E" w:rsidP="00EF01D9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документацию системы управления охраной труда;</w:t>
            </w:r>
          </w:p>
          <w:p w:rsidR="0024644A" w:rsidRPr="00913333" w:rsidRDefault="0060646E" w:rsidP="00EF01D9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передачу и обмен информацией;</w:t>
            </w:r>
          </w:p>
          <w:p w:rsidR="0024644A" w:rsidRPr="00913333" w:rsidRDefault="0060646E" w:rsidP="00EF01D9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планирование, развитие и функционирование системы управления охраной труда;</w:t>
            </w:r>
          </w:p>
          <w:p w:rsidR="0024644A" w:rsidRPr="00913333" w:rsidRDefault="0060646E" w:rsidP="00EF01D9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предупреждающие и контролирующие меры;</w:t>
            </w:r>
          </w:p>
          <w:p w:rsidR="0024644A" w:rsidRPr="00913333" w:rsidRDefault="0060646E" w:rsidP="00EF01D9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управление изменениями;</w:t>
            </w:r>
          </w:p>
          <w:p w:rsidR="0024644A" w:rsidRPr="00913333" w:rsidRDefault="0060646E" w:rsidP="00EF01D9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предупреждение аварийных ситуаций, готовность к ним и ликвидация их последствий;</w:t>
            </w:r>
          </w:p>
          <w:p w:rsidR="0024644A" w:rsidRPr="00913333" w:rsidRDefault="0060646E" w:rsidP="00EF01D9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материально-техническое снабжение;</w:t>
            </w:r>
          </w:p>
          <w:p w:rsidR="0024644A" w:rsidRPr="00913333" w:rsidRDefault="0060646E" w:rsidP="00EF01D9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подрядные работы;</w:t>
            </w:r>
          </w:p>
          <w:p w:rsidR="0024644A" w:rsidRPr="00913333" w:rsidRDefault="0060646E" w:rsidP="00EF01D9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наблюдение и измерение результатов деятельности;</w:t>
            </w:r>
          </w:p>
          <w:p w:rsidR="0024644A" w:rsidRPr="00913333" w:rsidRDefault="0060646E" w:rsidP="00EF01D9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расследование несчастных случаев, профессиональных заболеваний и инцидентов на производстве и их воздействие на деятельность по обеспечению безопасности и охране здоровья;</w:t>
            </w:r>
          </w:p>
          <w:p w:rsidR="0024644A" w:rsidRPr="00913333" w:rsidRDefault="0060646E" w:rsidP="00EF01D9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проверку;</w:t>
            </w:r>
          </w:p>
          <w:p w:rsidR="0024644A" w:rsidRPr="00913333" w:rsidRDefault="0060646E" w:rsidP="00EF01D9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анализ эффективности управления охраной труда руководством;</w:t>
            </w:r>
          </w:p>
          <w:p w:rsidR="0024644A" w:rsidRPr="00913333" w:rsidRDefault="0060646E" w:rsidP="00EF01D9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предупреждающие и корректирующие действия;</w:t>
            </w:r>
          </w:p>
          <w:p w:rsidR="0024644A" w:rsidRPr="00913333" w:rsidRDefault="0060646E" w:rsidP="00EF01D9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непрерывное совершенствование;</w:t>
            </w:r>
          </w:p>
          <w:p w:rsidR="0024644A" w:rsidRPr="00913333" w:rsidRDefault="0060646E" w:rsidP="00EF01D9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любые другие критерии проверки и элементы в зависимости от необходимости.</w:t>
            </w:r>
          </w:p>
          <w:p w:rsidR="0024644A" w:rsidRPr="00913333" w:rsidRDefault="0024644A" w:rsidP="00EF01D9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выводах проверки должно быть определено, являются ли функционирующие элементы системы управления охраной труда или их подсистемы:</w:t>
            </w:r>
          </w:p>
          <w:p w:rsidR="0024644A" w:rsidRPr="00913333" w:rsidRDefault="0060646E" w:rsidP="00EF01D9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эффективными для реализации политики и целей организации по охране труда;</w:t>
            </w:r>
          </w:p>
          <w:p w:rsidR="0024644A" w:rsidRPr="00913333" w:rsidRDefault="0060646E" w:rsidP="00EF01D9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эффективными для содействия полному участию работников;</w:t>
            </w:r>
          </w:p>
          <w:p w:rsidR="0024644A" w:rsidRPr="00913333" w:rsidRDefault="0060646E" w:rsidP="00EF01D9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соответствующими результатам оценки результативности деятельности по охране труда и предыдущих проверок;</w:t>
            </w:r>
          </w:p>
          <w:p w:rsidR="0024644A" w:rsidRPr="00913333" w:rsidRDefault="0060646E" w:rsidP="00EF01D9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обеспечивающими соответствие требованиям национальных законов и правил, относящихся к деятельности организаций;</w:t>
            </w:r>
          </w:p>
          <w:p w:rsidR="0024644A" w:rsidRPr="00913333" w:rsidRDefault="0060646E" w:rsidP="00EF01D9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обеспечивающими непрерывное совершенствование и применение передового опыта по охране труда.</w:t>
            </w:r>
          </w:p>
          <w:p w:rsidR="0024644A" w:rsidRPr="00913333" w:rsidRDefault="0024644A" w:rsidP="00EF01D9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Проверку проводят компетентные, несвязанными с проверяемой деятельностью лица, работающие или не работающие в организации.</w:t>
            </w:r>
          </w:p>
          <w:p w:rsidR="0024644A" w:rsidRPr="00913333" w:rsidRDefault="0024644A" w:rsidP="00EF01D9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Результаты проверки и ее выводы доводят до лиц, ответственных за корректирующие мероприятия.</w:t>
            </w:r>
          </w:p>
          <w:p w:rsidR="0024644A" w:rsidRPr="00913333" w:rsidRDefault="0024644A" w:rsidP="00EF01D9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Согласование назначения проверяющего и все этапы проверки на рабочем месте, включая анализ результатов проверки, должно осуществляться с участием работников в установленном порядке.</w:t>
            </w:r>
          </w:p>
          <w:p w:rsidR="0024644A" w:rsidRPr="00913333" w:rsidRDefault="0024644A" w:rsidP="00251820">
            <w:pPr>
              <w:keepNext/>
              <w:autoSpaceDE w:val="0"/>
              <w:autoSpaceDN w:val="0"/>
              <w:spacing w:before="120" w:after="120" w:line="240" w:lineRule="auto"/>
              <w:ind w:firstLine="28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10" w:name="_Toc289350370"/>
            <w:r w:rsidRPr="009133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Анализ эффективности системы управления охраной труда руководством</w:t>
            </w:r>
            <w:bookmarkEnd w:id="10"/>
          </w:p>
          <w:p w:rsidR="0024644A" w:rsidRPr="00913333" w:rsidRDefault="0024644A" w:rsidP="00205E70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анализе эффективности системы управления охраной труда руководство:</w:t>
            </w:r>
          </w:p>
          <w:p w:rsidR="0024644A" w:rsidRPr="00913333" w:rsidRDefault="0060646E" w:rsidP="00205E70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оценивает общую стратегию системы управления охраной труда для определения достижимости запланированных целей деятельности;</w:t>
            </w:r>
          </w:p>
          <w:p w:rsidR="0024644A" w:rsidRPr="00913333" w:rsidRDefault="0060646E" w:rsidP="00205E70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оценивает способность системы управления охраной труда удовлетворять общим потребностям организации и ее заинтересованных сторон, включая работников и органы управления, надзора и контроля;</w:t>
            </w:r>
          </w:p>
          <w:p w:rsidR="0024644A" w:rsidRPr="00913333" w:rsidRDefault="0060646E" w:rsidP="00205E70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оценивает необходимость изменения системы управления охраной труда, включая политику и цели по охране труда;</w:t>
            </w:r>
          </w:p>
          <w:p w:rsidR="0024644A" w:rsidRPr="00913333" w:rsidRDefault="0060646E" w:rsidP="00205E70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определяет, какие действия необходимы для своевременного устранения недостатков, включая изменение других сторон управленческой структуры организации и измерение эффективности результатов;</w:t>
            </w:r>
          </w:p>
          <w:p w:rsidR="0024644A" w:rsidRPr="00913333" w:rsidRDefault="0060646E" w:rsidP="00205E70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обеспечивает обратную связь, включая определение приоритетов, в целях рационального планирования и непрерывного совершенствования;</w:t>
            </w:r>
          </w:p>
          <w:p w:rsidR="0024644A" w:rsidRPr="00913333" w:rsidRDefault="0060646E" w:rsidP="00205E70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оценивает прогресс в достижении целей организации по охране труда и своевременности корректирующих действий;</w:t>
            </w:r>
          </w:p>
          <w:p w:rsidR="0024644A" w:rsidRPr="00913333" w:rsidRDefault="0060646E" w:rsidP="00205E70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оценивает эффективность действий, намеченных руководством при предыдущих анализах эффективности системы управления охраной труда.</w:t>
            </w:r>
          </w:p>
          <w:p w:rsidR="0024644A" w:rsidRPr="00913333" w:rsidRDefault="0024644A" w:rsidP="00205E70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Частоту и масштаб периодических анализов эффективности системы управления охраной труда работодателем или лицом, обладающим наибольшей ответственностью, следует определять в соответствии с необходимостью и условиями деятельности организации.</w:t>
            </w:r>
          </w:p>
          <w:p w:rsidR="0024644A" w:rsidRPr="00913333" w:rsidRDefault="0024644A" w:rsidP="00205E70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эффективности системы управления охраной труда руководством должен учитывать:</w:t>
            </w:r>
          </w:p>
          <w:p w:rsidR="0024644A" w:rsidRPr="00913333" w:rsidRDefault="0060646E" w:rsidP="00205E70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результаты расследования несчастных случаев, профессиональных заболеваний и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инцидентов на производстве, наблюдения и измерения результатов деятельности и проверок;</w:t>
            </w:r>
          </w:p>
          <w:p w:rsidR="0024644A" w:rsidRPr="00913333" w:rsidRDefault="0060646E" w:rsidP="00205E70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дополнительные внутренние и внешние факторы, а также изменения, включая организационные, которые могут влиять на систему управления охраной труда.</w:t>
            </w:r>
          </w:p>
          <w:p w:rsidR="0024644A" w:rsidRPr="00913333" w:rsidRDefault="0024644A" w:rsidP="00205E70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Выводы из анализа эффективности системы управления охраной труда руководством должны быть документально зафиксированы и официально доведены до сведения:</w:t>
            </w:r>
          </w:p>
          <w:p w:rsidR="0024644A" w:rsidRPr="00913333" w:rsidRDefault="0060646E" w:rsidP="00205E70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лиц, ответственных за конкретный элемент(ы) системы управления охраной труда для принятия соответствующих мер;</w:t>
            </w:r>
          </w:p>
          <w:p w:rsidR="0024644A" w:rsidRPr="00913333" w:rsidRDefault="0060646E" w:rsidP="00205E70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комитета (комиссии) по охране труда, работников и их представителей.</w:t>
            </w:r>
          </w:p>
          <w:p w:rsidR="00BF04C2" w:rsidRPr="00D72ABB" w:rsidRDefault="00BF04C2" w:rsidP="00205E70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Измерения должны быть</w:t>
            </w:r>
            <w:r w:rsidRPr="00D72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как качественные, так и количественные, соответствующие потребностям организации. Они должны:</w:t>
            </w:r>
          </w:p>
          <w:p w:rsidR="00BF04C2" w:rsidRPr="00D72ABB" w:rsidRDefault="00BF04C2" w:rsidP="00205E70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ind w:left="189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базироваться на выявленных в организации опасных и вредных производственных факторах и рисках, принятых обязательств, связанных с политикой и целями по охране труда;</w:t>
            </w:r>
          </w:p>
          <w:p w:rsidR="00BF04C2" w:rsidRPr="00D72ABB" w:rsidRDefault="00BF04C2" w:rsidP="00205E70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ind w:left="189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поддерживать процесс оценки деятельности организации, включая анализ эффективности управления руководством (ГОСТ 12.0.230-2007).</w:t>
            </w:r>
          </w:p>
          <w:tbl>
            <w:tblPr>
              <w:tblW w:w="4000" w:type="pct"/>
              <w:jc w:val="center"/>
              <w:tblCellSpacing w:w="0" w:type="dxa"/>
              <w:shd w:val="clear" w:color="auto" w:fill="FFFFFF"/>
              <w:tblCellMar>
                <w:top w:w="150" w:type="dxa"/>
                <w:left w:w="150" w:type="dxa"/>
                <w:bottom w:w="150" w:type="dxa"/>
                <w:right w:w="150" w:type="dxa"/>
              </w:tblCellMar>
              <w:tblLook w:val="04A0" w:firstRow="1" w:lastRow="0" w:firstColumn="1" w:lastColumn="0" w:noHBand="0" w:noVBand="1"/>
            </w:tblPr>
            <w:tblGrid>
              <w:gridCol w:w="3317"/>
              <w:gridCol w:w="4362"/>
            </w:tblGrid>
            <w:tr w:rsidR="00D72ABB" w:rsidRPr="00D72ABB" w:rsidTr="00DC29BE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74B0F6"/>
                  <w:vAlign w:val="center"/>
                  <w:hideMark/>
                </w:tcPr>
                <w:p w:rsidR="00D72ABB" w:rsidRPr="00D72ABB" w:rsidRDefault="00D72ABB" w:rsidP="002518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72ABB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Текущий контроль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74B0F6"/>
                  <w:vAlign w:val="center"/>
                  <w:hideMark/>
                </w:tcPr>
                <w:p w:rsidR="00D72ABB" w:rsidRPr="00D72ABB" w:rsidRDefault="00D72ABB" w:rsidP="002518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72ABB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Реагирующее наблюдение</w:t>
                  </w:r>
                </w:p>
              </w:tc>
            </w:tr>
            <w:tr w:rsidR="00D72ABB" w:rsidRPr="00D72ABB" w:rsidTr="00DC29BE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EEEEEE"/>
                  <w:hideMark/>
                </w:tcPr>
                <w:p w:rsidR="00D72ABB" w:rsidRPr="00D72ABB" w:rsidRDefault="00D72ABB" w:rsidP="00251820">
                  <w:pPr>
                    <w:spacing w:before="50" w:after="5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72AB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должен включать:</w:t>
                  </w:r>
                </w:p>
                <w:p w:rsidR="00D72ABB" w:rsidRPr="00D72ABB" w:rsidRDefault="00D72ABB" w:rsidP="00A61F10">
                  <w:pPr>
                    <w:numPr>
                      <w:ilvl w:val="0"/>
                      <w:numId w:val="23"/>
                    </w:num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72AB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контроль выполнения мероприятий;</w:t>
                  </w:r>
                </w:p>
                <w:p w:rsidR="00D72ABB" w:rsidRPr="00D72ABB" w:rsidRDefault="00D72ABB" w:rsidP="00A61F10">
                  <w:pPr>
                    <w:numPr>
                      <w:ilvl w:val="0"/>
                      <w:numId w:val="23"/>
                    </w:num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72AB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проверку производственных систем, помещений, цехов и оборудования;</w:t>
                  </w:r>
                </w:p>
                <w:p w:rsidR="00D72ABB" w:rsidRPr="00D72ABB" w:rsidRDefault="00D72ABB" w:rsidP="00A61F10">
                  <w:pPr>
                    <w:numPr>
                      <w:ilvl w:val="0"/>
                      <w:numId w:val="23"/>
                    </w:num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72AB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контроль производственной среды, включая организацию труда;</w:t>
                  </w:r>
                </w:p>
                <w:p w:rsidR="00D72ABB" w:rsidRPr="00D72ABB" w:rsidRDefault="00D72ABB" w:rsidP="00A61F10">
                  <w:pPr>
                    <w:numPr>
                      <w:ilvl w:val="0"/>
                      <w:numId w:val="23"/>
                    </w:num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72AB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контроль состояния здоровья работников путем соответствующих медицинских осмотров;</w:t>
                  </w:r>
                </w:p>
                <w:p w:rsidR="00D72ABB" w:rsidRPr="00D72ABB" w:rsidRDefault="00D72ABB" w:rsidP="00A61F10">
                  <w:pPr>
                    <w:numPr>
                      <w:ilvl w:val="0"/>
                      <w:numId w:val="23"/>
                    </w:num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72AB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оценку соответствия национальным законам и иным нормативным правовым актам, коллективным соглашениям и другим обязательством по охране труда, принятым на себя </w:t>
                  </w:r>
                  <w:r w:rsidRPr="00D72AB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организацией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EEEEEE"/>
                  <w:hideMark/>
                </w:tcPr>
                <w:p w:rsidR="00D72ABB" w:rsidRPr="00D72ABB" w:rsidRDefault="00D72ABB" w:rsidP="00251820">
                  <w:pPr>
                    <w:spacing w:before="50" w:after="5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72AB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должно включать определение, уведомление и расследование:</w:t>
                  </w:r>
                </w:p>
                <w:p w:rsidR="00D72ABB" w:rsidRPr="00D72ABB" w:rsidRDefault="00D72ABB" w:rsidP="00A61F10">
                  <w:pPr>
                    <w:numPr>
                      <w:ilvl w:val="0"/>
                      <w:numId w:val="24"/>
                    </w:num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72AB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несчастных случаев, профессиональных заболеваний и инцидентов на производстве;</w:t>
                  </w:r>
                </w:p>
                <w:p w:rsidR="00D72ABB" w:rsidRPr="00D72ABB" w:rsidRDefault="00D72ABB" w:rsidP="00A61F10">
                  <w:pPr>
                    <w:numPr>
                      <w:ilvl w:val="0"/>
                      <w:numId w:val="24"/>
                    </w:num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72AB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неудовлетворительных результатов деятельности по выполнению требований безопасности труда и охраны здоровья и недостатки системы управления охраной труда;</w:t>
                  </w:r>
                </w:p>
                <w:p w:rsidR="00D72ABB" w:rsidRPr="00D72ABB" w:rsidRDefault="00D72ABB" w:rsidP="00A61F10">
                  <w:pPr>
                    <w:numPr>
                      <w:ilvl w:val="0"/>
                      <w:numId w:val="24"/>
                    </w:num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72AB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программ трудовой реабилитации и восстановления здоровья </w:t>
                  </w:r>
                  <w:proofErr w:type="spellStart"/>
                  <w:r w:rsidRPr="00D72AB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работнико</w:t>
                  </w:r>
                  <w:proofErr w:type="spellEnd"/>
                </w:p>
              </w:tc>
            </w:tr>
          </w:tbl>
          <w:p w:rsidR="00D72ABB" w:rsidRPr="00D72ABB" w:rsidRDefault="00D72ABB" w:rsidP="00251820">
            <w:pPr>
              <w:shd w:val="clear" w:color="auto" w:fill="5E95E6"/>
              <w:spacing w:after="84" w:line="240" w:lineRule="auto"/>
              <w:jc w:val="center"/>
              <w:outlineLvl w:val="1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lastRenderedPageBreak/>
              <w:t>Многоступенчатый контроль состояния условий труда на рабочем месте</w:t>
            </w:r>
          </w:p>
          <w:p w:rsidR="00D72ABB" w:rsidRPr="00D72ABB" w:rsidRDefault="00D72ABB" w:rsidP="00D21F3E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административно-общественный контроль состояния условий труда на рабочих местах осуществляют с помощью многоступенчатого механизма контроля. Для большинства организаций применим следующий трехступенчатый контроль.</w:t>
            </w:r>
          </w:p>
          <w:p w:rsidR="00D72ABB" w:rsidRPr="00D72ABB" w:rsidRDefault="00D72ABB" w:rsidP="0025182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tbl>
            <w:tblPr>
              <w:tblW w:w="4000" w:type="pct"/>
              <w:jc w:val="center"/>
              <w:tblCellSpacing w:w="0" w:type="dxa"/>
              <w:shd w:val="clear" w:color="auto" w:fill="FFFFFF"/>
              <w:tblCellMar>
                <w:top w:w="150" w:type="dxa"/>
                <w:left w:w="150" w:type="dxa"/>
                <w:bottom w:w="150" w:type="dxa"/>
                <w:right w:w="150" w:type="dxa"/>
              </w:tblCellMar>
              <w:tblLook w:val="04A0" w:firstRow="1" w:lastRow="0" w:firstColumn="1" w:lastColumn="0" w:noHBand="0" w:noVBand="1"/>
            </w:tblPr>
            <w:tblGrid>
              <w:gridCol w:w="3754"/>
              <w:gridCol w:w="3925"/>
            </w:tblGrid>
            <w:tr w:rsidR="00D72ABB" w:rsidRPr="00D72ABB" w:rsidTr="00DC29BE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74B0F6"/>
                  <w:vAlign w:val="center"/>
                  <w:hideMark/>
                </w:tcPr>
                <w:p w:rsidR="00D72ABB" w:rsidRPr="00D72ABB" w:rsidRDefault="00D72ABB" w:rsidP="002518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72ABB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Трехступенчатый контроль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74B0F6"/>
                  <w:vAlign w:val="center"/>
                  <w:hideMark/>
                </w:tcPr>
                <w:p w:rsidR="00D72ABB" w:rsidRPr="00D72ABB" w:rsidRDefault="00D72ABB" w:rsidP="002518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72ABB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Двухступенчатый контроль</w:t>
                  </w:r>
                </w:p>
              </w:tc>
            </w:tr>
            <w:tr w:rsidR="00D72ABB" w:rsidRPr="00D72ABB" w:rsidTr="00DC29BE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EEEEEE"/>
                  <w:hideMark/>
                </w:tcPr>
                <w:p w:rsidR="00D72ABB" w:rsidRPr="00D72ABB" w:rsidRDefault="00D72ABB" w:rsidP="002518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72AB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Применим в крупных организациях с многоуровневой структурой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EEEEEE"/>
                  <w:hideMark/>
                </w:tcPr>
                <w:p w:rsidR="00D72ABB" w:rsidRPr="00D72ABB" w:rsidRDefault="00D72ABB" w:rsidP="002518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D72ABB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Применим в организациях с незначительной численностью работников</w:t>
                  </w:r>
                </w:p>
              </w:tc>
            </w:tr>
          </w:tbl>
          <w:p w:rsidR="006A3BEC" w:rsidRDefault="006A3BEC" w:rsidP="00251820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6A3BEC" w:rsidRPr="0024644A" w:rsidRDefault="0024644A" w:rsidP="00251820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3.</w:t>
            </w:r>
            <w:r w:rsidR="0060646E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4. Действия по совершенствованию</w:t>
            </w:r>
          </w:p>
          <w:p w:rsidR="0024644A" w:rsidRPr="00913333" w:rsidRDefault="0024644A" w:rsidP="00251820">
            <w:pPr>
              <w:autoSpaceDE w:val="0"/>
              <w:autoSpaceDN w:val="0"/>
              <w:spacing w:after="120" w:line="240" w:lineRule="auto"/>
              <w:ind w:firstLine="28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Предупреждающие и корректирующие действия</w:t>
            </w:r>
          </w:p>
          <w:p w:rsidR="0024644A" w:rsidRPr="00913333" w:rsidRDefault="0024644A" w:rsidP="00FF4D3A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Следует устанавливать и своевременно корректировать мероприятия по проведению предупреждающих и корректирующих действий, являющихся следствием наблюдения и оценки результативности системы управления охраной труда, проверок системы управления охраной труда и анализа эффективности системы управления охраной труда руководством. Эти мероприятия должны включать:</w:t>
            </w:r>
          </w:p>
          <w:p w:rsidR="0024644A" w:rsidRPr="00913333" w:rsidRDefault="0024644A" w:rsidP="00FF4D3A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a) определение и анализ первопричин любого несоблюдения правил по охране труда и (или) мероприятий систем управления охраной труда;</w:t>
            </w:r>
          </w:p>
          <w:p w:rsidR="0024644A" w:rsidRPr="00913333" w:rsidRDefault="0024644A" w:rsidP="00FF4D3A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b) инициирование, планирование, реализацию, проверку эффективности и документального оформления корректирующих и предупреждающих действий, включая внесение изменений в саму систему управления охраной труда.</w:t>
            </w:r>
          </w:p>
          <w:p w:rsidR="0024644A" w:rsidRPr="00913333" w:rsidRDefault="0024644A" w:rsidP="00FF4D3A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Если оценка системы управления охраной труда или другие источники показывают, что предупреждающие и защитные меры от опасных и </w:t>
            </w:r>
            <w:proofErr w:type="gramStart"/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вредных производственных факторов</w:t>
            </w:r>
            <w:proofErr w:type="gramEnd"/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рисков неэффективны или могут стать таковыми, то соответствующие обстоятельствам другие меры, согласно принятой иерархии предупредительных и регулирующих мер, должны быть своевременно предусмотрены, полностью выполнены и документально оформлены.</w:t>
            </w:r>
          </w:p>
          <w:p w:rsidR="0024644A" w:rsidRPr="00913333" w:rsidRDefault="0024644A" w:rsidP="00251820">
            <w:pPr>
              <w:keepNext/>
              <w:autoSpaceDE w:val="0"/>
              <w:autoSpaceDN w:val="0"/>
              <w:spacing w:before="120" w:after="120" w:line="240" w:lineRule="auto"/>
              <w:ind w:firstLine="283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11" w:name="_Toc289350373"/>
            <w:r w:rsidRPr="009133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Непрерывное совершенствование</w:t>
            </w:r>
            <w:bookmarkEnd w:id="11"/>
          </w:p>
          <w:p w:rsidR="0024644A" w:rsidRPr="00913333" w:rsidRDefault="0024644A" w:rsidP="00764217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Следует устанавливать и своевременно выполнять мероприятия по непрерывному совершенствованию соответствующих элементов системы управления охраной труда и системы управления охраной труда в целом. Эти мероприятия должны учитывать:</w:t>
            </w:r>
          </w:p>
          <w:p w:rsidR="0024644A" w:rsidRPr="00913333" w:rsidRDefault="0060646E" w:rsidP="00764217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цели организации по охране труда;</w:t>
            </w:r>
          </w:p>
          <w:p w:rsidR="0024644A" w:rsidRPr="00913333" w:rsidRDefault="0060646E" w:rsidP="00764217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результаты определения и оценки опасных и вредных производственных факторов и рисков;</w:t>
            </w:r>
          </w:p>
          <w:p w:rsidR="0024644A" w:rsidRPr="00913333" w:rsidRDefault="0060646E" w:rsidP="00764217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результаты наблюдения и измерения результатов деятельности;</w:t>
            </w:r>
          </w:p>
          <w:p w:rsidR="0024644A" w:rsidRPr="00913333" w:rsidRDefault="0060646E" w:rsidP="00764217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расследования несчастных случаев, профессиональных заболеваний и инцидентов на производстве, результаты и рекомендации проверок/аудитов;</w:t>
            </w:r>
          </w:p>
          <w:p w:rsidR="0024644A" w:rsidRPr="00913333" w:rsidRDefault="0060646E" w:rsidP="00764217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выходные данные (выводы) анализа эффективности системы управления охраной труда руководством;</w:t>
            </w:r>
          </w:p>
          <w:p w:rsidR="0024644A" w:rsidRPr="00913333" w:rsidRDefault="0060646E" w:rsidP="00764217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предложения по совершенствованию, поступающие от всех работников организации, включая комитеты (комиссии) по охране труда там, где они существуют;</w:t>
            </w:r>
          </w:p>
          <w:p w:rsidR="0024644A" w:rsidRPr="00913333" w:rsidRDefault="0060646E" w:rsidP="00764217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изменения в национальных законах и иных нормативных правовых актах, программах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 охране труда, а также коллективных соглашениях;</w:t>
            </w:r>
          </w:p>
          <w:p w:rsidR="0024644A" w:rsidRPr="00913333" w:rsidRDefault="0060646E" w:rsidP="00764217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новую информацию в области охраны труда;</w:t>
            </w:r>
          </w:p>
          <w:p w:rsidR="0024644A" w:rsidRPr="00913333" w:rsidRDefault="0060646E" w:rsidP="00764217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4644A"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результаты выполнения программ защиты и поддержки здоровья.</w:t>
            </w:r>
          </w:p>
          <w:p w:rsidR="0024644A" w:rsidRPr="00913333" w:rsidRDefault="0024644A" w:rsidP="00764217">
            <w:pPr>
              <w:shd w:val="clear" w:color="auto" w:fill="FFFFFF"/>
              <w:autoSpaceDE w:val="0"/>
              <w:autoSpaceDN w:val="0"/>
              <w:spacing w:after="0" w:line="240" w:lineRule="auto"/>
              <w:ind w:firstLine="28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13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Процессы выполнения организацией требований обеспечения безопасности и охраны здоровья сравнивают с достижениями других организаций в целях совершенствования деятельности по охране здоровья и обеспечению безопасности.</w:t>
            </w:r>
          </w:p>
          <w:p w:rsidR="006A3BEC" w:rsidRDefault="006A3BEC" w:rsidP="00764217">
            <w:pPr>
              <w:spacing w:after="12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D72ABB" w:rsidRPr="00D72ABB" w:rsidRDefault="00D72ABB" w:rsidP="00251820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Применение СУОТ в организации позволит:</w:t>
            </w:r>
          </w:p>
          <w:p w:rsidR="00D72ABB" w:rsidRPr="00D72ABB" w:rsidRDefault="00D72ABB" w:rsidP="00D95DBD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ind w:left="189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сократить уровни опасности трудового процесса и рисков, производственный травматизм, общую и профессиональную заболеваемость;</w:t>
            </w:r>
          </w:p>
          <w:p w:rsidR="00D72ABB" w:rsidRPr="00D72ABB" w:rsidRDefault="00D72ABB" w:rsidP="00D95DBD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ind w:left="189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положительно влиять на повышение производительности труда, на экономический рост организации;</w:t>
            </w:r>
          </w:p>
          <w:p w:rsidR="00D72ABB" w:rsidRPr="00D72ABB" w:rsidRDefault="00D72ABB" w:rsidP="00D95DBD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ind w:left="189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сократить затраты на штрафы и компенсационные выплаты в связи с нарушением охраны труда;</w:t>
            </w:r>
          </w:p>
          <w:p w:rsidR="00D72ABB" w:rsidRPr="00D72ABB" w:rsidRDefault="00D72ABB" w:rsidP="00D95DBD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ind w:left="189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2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повысить престиж предприятия и доверие к организации со стороны инвесторов, партнеров и контрагентов.</w:t>
            </w:r>
          </w:p>
          <w:p w:rsidR="00BF04C2" w:rsidRPr="00127835" w:rsidRDefault="00BF04C2" w:rsidP="00251820">
            <w:pPr>
              <w:spacing w:line="240" w:lineRule="auto"/>
              <w:ind w:firstLine="17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13884" w:rsidRPr="00127835" w:rsidRDefault="00553961" w:rsidP="00251820">
            <w:pPr>
              <w:spacing w:line="240" w:lineRule="auto"/>
              <w:ind w:firstLine="17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3.2.</w:t>
            </w:r>
            <w:r w:rsidR="00213884" w:rsidRPr="0012783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Организация кабинета и уголка охраны труда</w:t>
            </w: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 w:firstRow="1" w:lastRow="0" w:firstColumn="1" w:lastColumn="0" w:noHBand="0" w:noVBand="0"/>
            </w:tblPr>
            <w:tblGrid>
              <w:gridCol w:w="9609"/>
            </w:tblGrid>
            <w:tr w:rsidR="00213884" w:rsidRPr="00127835" w:rsidTr="00BF04C2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127835" w:rsidRDefault="00127835" w:rsidP="00D2482B">
                  <w:pPr>
                    <w:spacing w:before="12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В целях обеспечения требований охраны труда, распространения правовых знаний, проведения профилактической работы по предупреждению производственного травматизма и профессиональных заболеваний создаются кабинеты и уголки </w:t>
                  </w:r>
                  <w:r w:rsidR="007267B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охраны труда</w:t>
                  </w:r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403524" w:rsidRPr="00127835" w:rsidRDefault="00403524" w:rsidP="00D2482B">
                  <w:pPr>
                    <w:pStyle w:val="a5"/>
                    <w:spacing w:after="0" w:afterAutospacing="0"/>
                  </w:pPr>
                  <w:r w:rsidRPr="00127835">
                    <w:rPr>
                      <w:b/>
                    </w:rPr>
                    <w:t>Ми</w:t>
                  </w:r>
                  <w:r w:rsidRPr="00127835">
                    <w:t>нистерство труда и социального развития РФ Постановлением от 17.01.2001 г. № 7</w:t>
                  </w:r>
                  <w:r>
                    <w:t xml:space="preserve"> </w:t>
                  </w:r>
                  <w:r w:rsidRPr="00127835">
                    <w:t>утвердило «Рекомендации по организации кабинета охраны труда и уголка охраны труда». Это основной нормативный правовой акт, регулирующий отношения в данной сфере.</w:t>
                  </w:r>
                </w:p>
                <w:p w:rsidR="00403524" w:rsidRPr="00127835" w:rsidRDefault="00403524" w:rsidP="00D2482B">
                  <w:pPr>
                    <w:pStyle w:val="a5"/>
                    <w:spacing w:after="0" w:afterAutospacing="0"/>
                  </w:pPr>
                  <w:r w:rsidRPr="00127835">
                    <w:rPr>
                      <w:b/>
                      <w:bCs/>
                    </w:rPr>
                    <w:t xml:space="preserve">Кабинет по охране труда </w:t>
                  </w:r>
                  <w:r w:rsidRPr="00127835">
                    <w:t xml:space="preserve">—состоящее из одной или нескольких комнат(кабинетов) специальное </w:t>
                  </w:r>
                  <w:proofErr w:type="spellStart"/>
                  <w:proofErr w:type="gramStart"/>
                  <w:r w:rsidRPr="00127835">
                    <w:t>помещение,которое</w:t>
                  </w:r>
                  <w:proofErr w:type="spellEnd"/>
                  <w:proofErr w:type="gramEnd"/>
                  <w:r w:rsidRPr="00127835">
                    <w:t xml:space="preserve"> оснащается техническими средствами, учебными пособиями и образцами, иллюстративными и информационными материалами по охране труда в </w:t>
                  </w:r>
                  <w:proofErr w:type="spellStart"/>
                  <w:r w:rsidRPr="00127835">
                    <w:t>организациях,осуществляющих</w:t>
                  </w:r>
                  <w:proofErr w:type="spellEnd"/>
                  <w:r w:rsidRPr="00127835">
                    <w:t xml:space="preserve"> производственную деятельность, с </w:t>
                  </w:r>
                  <w:r w:rsidRPr="00127835">
                    <w:rPr>
                      <w:b/>
                      <w:bCs/>
                    </w:rPr>
                    <w:t xml:space="preserve">численностью100 и более работников, </w:t>
                  </w:r>
                  <w:r w:rsidRPr="00127835">
                    <w:t xml:space="preserve">а также в организациях, специфика деятельности которых требует проведения с персоналом большого объема работы по обеспечению безопасности руда. В организациях с </w:t>
                  </w:r>
                  <w:r w:rsidRPr="00127835">
                    <w:rPr>
                      <w:b/>
                      <w:bCs/>
                    </w:rPr>
                    <w:t xml:space="preserve">численностью менее 100 работников </w:t>
                  </w:r>
                  <w:r w:rsidRPr="00127835">
                    <w:t xml:space="preserve">и в структурных подразделениях организаций целесообразно создавать </w:t>
                  </w:r>
                  <w:r w:rsidRPr="00127835">
                    <w:rPr>
                      <w:b/>
                      <w:bCs/>
                    </w:rPr>
                    <w:t xml:space="preserve">уголки охраны труда. </w:t>
                  </w:r>
                  <w:r w:rsidRPr="00127835">
                    <w:t>Это могут быть небольшие помещения, стенд,</w:t>
                  </w:r>
                  <w:r>
                    <w:t xml:space="preserve"> </w:t>
                  </w:r>
                  <w:r w:rsidRPr="00127835">
                    <w:t>витрина или экран.</w:t>
                  </w:r>
                </w:p>
                <w:p w:rsidR="00403524" w:rsidRPr="00127835" w:rsidRDefault="00403524" w:rsidP="00D2482B">
                  <w:pPr>
                    <w:pStyle w:val="a5"/>
                    <w:spacing w:after="0" w:afterAutospacing="0"/>
                  </w:pPr>
                  <w:r w:rsidRPr="00127835">
                    <w:rPr>
                      <w:b/>
                      <w:bCs/>
                    </w:rPr>
                    <w:t>Решение об организации кабинета охраны труда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Pr="00127835">
                    <w:t>принимает руководитель организации (предприятия</w:t>
                  </w:r>
                  <w:proofErr w:type="gramStart"/>
                  <w:r w:rsidRPr="00127835">
                    <w:t>),исходя</w:t>
                  </w:r>
                  <w:proofErr w:type="gramEnd"/>
                  <w:r w:rsidRPr="00127835">
                    <w:t xml:space="preserve"> из производственной необходимости и наличия материальных ресурсов,</w:t>
                  </w:r>
                  <w:r>
                    <w:t xml:space="preserve"> </w:t>
                  </w:r>
                  <w:r w:rsidRPr="00127835">
                    <w:t>выделяемых на оснащение кабинета, а также в зависимости от тех задач, которые он ставит. Организация и руководство кабинетом охраны труда, как правило,</w:t>
                  </w:r>
                  <w:r>
                    <w:t xml:space="preserve"> </w:t>
                  </w:r>
                  <w:r w:rsidRPr="00127835">
                    <w:t xml:space="preserve">возлагаются на службу охраны труда или инженера по охране труда. Обязанности по обеспечению деятельности кабинета или уголка охраны труда могут быть распределены между службами и специалистами организации с внесением сведений об этом в соответствующие положения и должностные инструкции. Служба охраны труда (или лицо, ответственное за работу кабинета охраны труда) разрабатывает план работы кабинета (уголка), обеспечивает его оснащение и оформление и организует проведение запланирован </w:t>
                  </w:r>
                  <w:proofErr w:type="spellStart"/>
                  <w:r w:rsidRPr="00127835">
                    <w:t>ных</w:t>
                  </w:r>
                  <w:proofErr w:type="spellEnd"/>
                  <w:r w:rsidRPr="00127835">
                    <w:t xml:space="preserve"> мероприятий.</w:t>
                  </w:r>
                </w:p>
                <w:p w:rsidR="00403524" w:rsidRPr="00127835" w:rsidRDefault="00403524" w:rsidP="00D2482B">
                  <w:pPr>
                    <w:pStyle w:val="a5"/>
                    <w:spacing w:after="0" w:afterAutospacing="0"/>
                  </w:pPr>
                  <w:r w:rsidRPr="00127835">
                    <w:lastRenderedPageBreak/>
                    <w:t xml:space="preserve">Кабинет охраны труда оснащается техническими средствами обучения, учебными </w:t>
                  </w:r>
                  <w:proofErr w:type="spellStart"/>
                  <w:proofErr w:type="gramStart"/>
                  <w:r w:rsidRPr="00127835">
                    <w:t>пособиями,нормативной</w:t>
                  </w:r>
                  <w:proofErr w:type="spellEnd"/>
                  <w:proofErr w:type="gramEnd"/>
                  <w:r w:rsidRPr="00127835">
                    <w:t xml:space="preserve"> правовой и справочной литературой, манекенами, иллюстративными и информационными материалами по охране труда.</w:t>
                  </w:r>
                </w:p>
                <w:p w:rsidR="00403524" w:rsidRPr="00127835" w:rsidRDefault="00403524" w:rsidP="00D2482B">
                  <w:pPr>
                    <w:spacing w:before="12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tbl>
                  <w:tblPr>
                    <w:tblW w:w="9295" w:type="dxa"/>
                    <w:tblCellSpacing w:w="0" w:type="dxa"/>
                    <w:shd w:val="clear" w:color="auto" w:fill="FFFFFF"/>
                    <w:tblCellMar>
                      <w:top w:w="120" w:type="dxa"/>
                      <w:left w:w="120" w:type="dxa"/>
                      <w:bottom w:w="120" w:type="dxa"/>
                      <w:right w:w="12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89"/>
                    <w:gridCol w:w="2195"/>
                    <w:gridCol w:w="5311"/>
                  </w:tblGrid>
                  <w:tr w:rsidR="00127835" w:rsidRPr="00127835" w:rsidTr="00403524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8" w:space="0" w:color="FFFFFF"/>
                          <w:right w:val="single" w:sz="8" w:space="0" w:color="FFFFFF"/>
                        </w:tcBorders>
                        <w:shd w:val="clear" w:color="auto" w:fill="74B0F6"/>
                        <w:vAlign w:val="center"/>
                        <w:hideMark/>
                      </w:tcPr>
                      <w:p w:rsidR="00127835" w:rsidRPr="00127835" w:rsidRDefault="00127835" w:rsidP="002518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8" w:space="0" w:color="FFFFFF"/>
                          <w:right w:val="single" w:sz="8" w:space="0" w:color="FFFFFF"/>
                        </w:tcBorders>
                        <w:shd w:val="clear" w:color="auto" w:fill="74B0F6"/>
                        <w:vAlign w:val="center"/>
                        <w:hideMark/>
                      </w:tcPr>
                      <w:p w:rsidR="00127835" w:rsidRPr="00127835" w:rsidRDefault="00127835" w:rsidP="002518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27835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Создается</w:t>
                        </w:r>
                      </w:p>
                    </w:tc>
                    <w:tc>
                      <w:tcPr>
                        <w:tcW w:w="2997" w:type="pct"/>
                        <w:tcBorders>
                          <w:top w:val="nil"/>
                          <w:left w:val="nil"/>
                          <w:bottom w:val="single" w:sz="8" w:space="0" w:color="FFFFFF"/>
                          <w:right w:val="single" w:sz="8" w:space="0" w:color="FFFFFF"/>
                        </w:tcBorders>
                        <w:shd w:val="clear" w:color="auto" w:fill="74B0F6"/>
                        <w:vAlign w:val="center"/>
                        <w:hideMark/>
                      </w:tcPr>
                      <w:p w:rsidR="00127835" w:rsidRPr="00127835" w:rsidRDefault="00127835" w:rsidP="002518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27835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Размещается</w:t>
                        </w:r>
                      </w:p>
                    </w:tc>
                  </w:tr>
                  <w:tr w:rsidR="00127835" w:rsidRPr="00127835" w:rsidTr="00403524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8" w:space="0" w:color="FFFFFF"/>
                          <w:right w:val="single" w:sz="8" w:space="0" w:color="FFFFFF"/>
                        </w:tcBorders>
                        <w:shd w:val="clear" w:color="auto" w:fill="74B0F6"/>
                        <w:hideMark/>
                      </w:tcPr>
                      <w:p w:rsidR="00127835" w:rsidRPr="00127835" w:rsidRDefault="00127835" w:rsidP="002518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27835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Кабинет охраны труда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8" w:space="0" w:color="FFFFFF"/>
                          <w:right w:val="single" w:sz="8" w:space="0" w:color="FFFFFF"/>
                        </w:tcBorders>
                        <w:shd w:val="clear" w:color="auto" w:fill="EEEEEE"/>
                        <w:hideMark/>
                      </w:tcPr>
                      <w:p w:rsidR="00127835" w:rsidRPr="00127835" w:rsidRDefault="00127835" w:rsidP="002518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2783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В организациях, осуществляющих производственную деятельность с численностью 100 и более работников, а также в организациях, специфика деятельности которых требует проведения с персоналом большого объема работы по обеспечению безопасности труда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8" w:space="0" w:color="FFFFFF"/>
                          <w:right w:val="single" w:sz="8" w:space="0" w:color="FFFFFF"/>
                        </w:tcBorders>
                        <w:shd w:val="clear" w:color="auto" w:fill="EEEEEE"/>
                        <w:hideMark/>
                      </w:tcPr>
                      <w:p w:rsidR="00127835" w:rsidRPr="00127835" w:rsidRDefault="00127835" w:rsidP="00D21F3E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2783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Под кабинет охраны труда в организации рекомендуется выделять специальное помещение, состоящее из одной или нескольких комнат (кабинетов).</w:t>
                        </w:r>
                      </w:p>
                      <w:p w:rsidR="00127835" w:rsidRPr="00127835" w:rsidRDefault="00127835" w:rsidP="00D21F3E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2783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Помещение для размещения кабинета охраны труда должно соответствовать требованиям строительных норм и правил, его площадь рекомендуется определять из расчета количества работающих в организации:</w:t>
                        </w:r>
                      </w:p>
                      <w:p w:rsidR="00127835" w:rsidRPr="00127835" w:rsidRDefault="00127835" w:rsidP="00D21F3E">
                        <w:pPr>
                          <w:numPr>
                            <w:ilvl w:val="0"/>
                            <w:numId w:val="26"/>
                          </w:num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2783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до 1000 чел. – 24 м</w:t>
                        </w:r>
                        <w:r w:rsidRPr="0012783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vertAlign w:val="superscript"/>
                            <w:lang w:eastAsia="ru-RU"/>
                          </w:rPr>
                          <w:t>2</w:t>
                        </w:r>
                      </w:p>
                      <w:p w:rsidR="00127835" w:rsidRPr="00127835" w:rsidRDefault="00127835" w:rsidP="00D21F3E">
                        <w:pPr>
                          <w:numPr>
                            <w:ilvl w:val="0"/>
                            <w:numId w:val="26"/>
                          </w:num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2783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свыше 1000 чел. – + 6 м</w:t>
                        </w:r>
                        <w:r w:rsidRPr="0012783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vertAlign w:val="superscript"/>
                            <w:lang w:eastAsia="ru-RU"/>
                          </w:rPr>
                          <w:t>2</w:t>
                        </w:r>
                        <w:r w:rsidRPr="0012783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 xml:space="preserve"> на каждую дополнительную тысячу работников</w:t>
                        </w:r>
                      </w:p>
                      <w:p w:rsidR="00127835" w:rsidRPr="00127835" w:rsidRDefault="00127835" w:rsidP="002518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2783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Кабинет охраны труда предприятия оборудуется по проекту, составленному на основе типового проекта</w:t>
                        </w:r>
                      </w:p>
                    </w:tc>
                  </w:tr>
                  <w:tr w:rsidR="00127835" w:rsidRPr="00127835" w:rsidTr="00403524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8" w:space="0" w:color="FFFFFF"/>
                          <w:right w:val="single" w:sz="8" w:space="0" w:color="FFFFFF"/>
                        </w:tcBorders>
                        <w:shd w:val="clear" w:color="auto" w:fill="74B0F6"/>
                        <w:vAlign w:val="center"/>
                        <w:hideMark/>
                      </w:tcPr>
                      <w:p w:rsidR="00127835" w:rsidRPr="00127835" w:rsidRDefault="00127835" w:rsidP="00251820">
                        <w:pPr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8" w:space="0" w:color="FFFFFF"/>
                          <w:right w:val="single" w:sz="8" w:space="0" w:color="FFFFFF"/>
                        </w:tcBorders>
                        <w:shd w:val="clear" w:color="auto" w:fill="74B0F6"/>
                        <w:vAlign w:val="center"/>
                        <w:hideMark/>
                      </w:tcPr>
                      <w:p w:rsidR="00127835" w:rsidRPr="00127835" w:rsidRDefault="00127835" w:rsidP="002518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27835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Создается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8" w:space="0" w:color="FFFFFF"/>
                          <w:right w:val="single" w:sz="8" w:space="0" w:color="FFFFFF"/>
                        </w:tcBorders>
                        <w:shd w:val="clear" w:color="auto" w:fill="74B0F6"/>
                        <w:vAlign w:val="center"/>
                        <w:hideMark/>
                      </w:tcPr>
                      <w:p w:rsidR="00127835" w:rsidRPr="00127835" w:rsidRDefault="00127835" w:rsidP="002518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27835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Размещается</w:t>
                        </w:r>
                      </w:p>
                    </w:tc>
                  </w:tr>
                  <w:tr w:rsidR="00127835" w:rsidRPr="00127835" w:rsidTr="00403524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8" w:space="0" w:color="FFFFFF"/>
                          <w:right w:val="single" w:sz="8" w:space="0" w:color="FFFFFF"/>
                        </w:tcBorders>
                        <w:shd w:val="clear" w:color="auto" w:fill="74B0F6"/>
                        <w:hideMark/>
                      </w:tcPr>
                      <w:p w:rsidR="00127835" w:rsidRPr="00127835" w:rsidRDefault="00127835" w:rsidP="002518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27835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Уголок охраны труда организации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8" w:space="0" w:color="FFFFFF"/>
                          <w:right w:val="single" w:sz="8" w:space="0" w:color="FFFFFF"/>
                        </w:tcBorders>
                        <w:shd w:val="clear" w:color="auto" w:fill="DFDFDF"/>
                        <w:hideMark/>
                      </w:tcPr>
                      <w:p w:rsidR="00127835" w:rsidRPr="00127835" w:rsidRDefault="00127835" w:rsidP="002518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2783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В организациях с численностью менее 100 работников, а также и в структурных подразделениях организаций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8" w:space="0" w:color="FFFFFF"/>
                          <w:right w:val="single" w:sz="8" w:space="0" w:color="FFFFFF"/>
                        </w:tcBorders>
                        <w:shd w:val="clear" w:color="auto" w:fill="DFDFDF"/>
                        <w:hideMark/>
                      </w:tcPr>
                      <w:p w:rsidR="00127835" w:rsidRPr="00127835" w:rsidRDefault="00127835" w:rsidP="002518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2783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Уголок охраны труда оформляется в зависимости от площади, выделяемой для его размещения. Он может быть представлен в виде стенда, витрины или экрана компьютерной программы</w:t>
                        </w:r>
                      </w:p>
                    </w:tc>
                  </w:tr>
                  <w:tr w:rsidR="00127835" w:rsidRPr="00127835" w:rsidTr="00403524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8" w:space="0" w:color="FFFFFF"/>
                          <w:right w:val="single" w:sz="8" w:space="0" w:color="FFFFFF"/>
                        </w:tcBorders>
                        <w:shd w:val="clear" w:color="auto" w:fill="74B0F6"/>
                        <w:hideMark/>
                      </w:tcPr>
                      <w:p w:rsidR="00127835" w:rsidRPr="00127835" w:rsidRDefault="00127835" w:rsidP="002518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27835">
                          <w:rPr>
                            <w:rFonts w:ascii="Times New Roman" w:eastAsia="Times New Roman" w:hAnsi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Передвижные кабинеты охраны труда и уголки охраны труда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8" w:space="0" w:color="FFFFFF"/>
                          <w:right w:val="single" w:sz="8" w:space="0" w:color="FFFFFF"/>
                        </w:tcBorders>
                        <w:shd w:val="clear" w:color="auto" w:fill="EEEEEE"/>
                        <w:hideMark/>
                      </w:tcPr>
                      <w:p w:rsidR="00127835" w:rsidRPr="00127835" w:rsidRDefault="00127835" w:rsidP="002518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2783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t>В организациях, производственная деятельность которых связана с перемещением работников по объектам и нахождением на временных участках работы (например, при работе вахтово-</w:t>
                        </w:r>
                        <w:r w:rsidRPr="0012783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экспедиционным методом), целесообразно оборудовать передвижные кабинеты охраны труда и уголки охраны труда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8" w:space="0" w:color="FFFFFF"/>
                          <w:right w:val="single" w:sz="8" w:space="0" w:color="FFFFFF"/>
                        </w:tcBorders>
                        <w:shd w:val="clear" w:color="auto" w:fill="EEEEEE"/>
                        <w:hideMark/>
                      </w:tcPr>
                      <w:p w:rsidR="00127835" w:rsidRPr="00127835" w:rsidRDefault="00127835" w:rsidP="002518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127835" w:rsidRPr="00127835" w:rsidRDefault="00127835" w:rsidP="00251820">
                  <w:pPr>
                    <w:shd w:val="clear" w:color="auto" w:fill="5E95E6"/>
                    <w:spacing w:after="84" w:line="240" w:lineRule="auto"/>
                    <w:jc w:val="center"/>
                    <w:outlineLvl w:val="1"/>
                    <w:rPr>
                      <w:rFonts w:ascii="Times New Roman" w:eastAsia="Times New Roman" w:hAnsi="Times New Roman"/>
                      <w:kern w:val="36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kern w:val="36"/>
                      <w:sz w:val="24"/>
                      <w:szCs w:val="24"/>
                      <w:lang w:eastAsia="ru-RU"/>
                    </w:rPr>
                    <w:lastRenderedPageBreak/>
                    <w:t>Управление деятельностью кабинетов (уголков) ОТ</w:t>
                  </w:r>
                </w:p>
                <w:p w:rsidR="00127835" w:rsidRPr="00127835" w:rsidRDefault="00127835" w:rsidP="00610098">
                  <w:pPr>
                    <w:spacing w:before="120" w:after="12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На службу охраны труда</w:t>
                  </w:r>
                  <w:r w:rsidR="005377B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2783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организации</w:t>
                  </w:r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(специалиста по охране труда) или иное лицо, выполняющее должностные обязанности специалиста по охране труда, </w:t>
                  </w:r>
                  <w:r w:rsidRPr="0012783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возлагается</w:t>
                  </w:r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:</w:t>
                  </w:r>
                </w:p>
                <w:p w:rsidR="00127835" w:rsidRPr="00127835" w:rsidRDefault="00127835" w:rsidP="00610098">
                  <w:pPr>
                    <w:numPr>
                      <w:ilvl w:val="0"/>
                      <w:numId w:val="27"/>
                    </w:numPr>
                    <w:spacing w:before="100" w:beforeAutospacing="1" w:after="100" w:afterAutospacing="1" w:line="240" w:lineRule="auto"/>
                    <w:ind w:left="1892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организация;</w:t>
                  </w:r>
                </w:p>
                <w:p w:rsidR="00127835" w:rsidRPr="00127835" w:rsidRDefault="00127835" w:rsidP="00610098">
                  <w:pPr>
                    <w:numPr>
                      <w:ilvl w:val="0"/>
                      <w:numId w:val="27"/>
                    </w:numPr>
                    <w:spacing w:before="100" w:beforeAutospacing="1" w:after="100" w:afterAutospacing="1" w:line="240" w:lineRule="auto"/>
                    <w:ind w:left="1892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руководство;</w:t>
                  </w:r>
                </w:p>
                <w:p w:rsidR="00127835" w:rsidRPr="00127835" w:rsidRDefault="00127835" w:rsidP="00610098">
                  <w:pPr>
                    <w:numPr>
                      <w:ilvl w:val="0"/>
                      <w:numId w:val="27"/>
                    </w:numPr>
                    <w:spacing w:before="100" w:beforeAutospacing="1" w:after="100" w:afterAutospacing="1" w:line="240" w:lineRule="auto"/>
                    <w:ind w:left="1892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контроль</w:t>
                  </w:r>
                </w:p>
                <w:p w:rsidR="00127835" w:rsidRPr="00127835" w:rsidRDefault="00127835" w:rsidP="00610098">
                  <w:pPr>
                    <w:spacing w:before="120" w:after="12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за работой кабинета охраны труда и уголка охраны труда.</w:t>
                  </w:r>
                </w:p>
                <w:p w:rsidR="00127835" w:rsidRPr="00127835" w:rsidRDefault="00127835" w:rsidP="00610098">
                  <w:pPr>
                    <w:spacing w:before="120" w:after="12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Федеральным органам исполнительной власти, органам исполнительной власти субъектов Российской Федерации в области охраны труда рекомендуется проводить работу по формированию базовых кабинетов охраны труда при центрах охраны труда.</w:t>
                  </w:r>
                </w:p>
                <w:p w:rsidR="00127835" w:rsidRPr="00127835" w:rsidRDefault="00127835" w:rsidP="00610098">
                  <w:pPr>
                    <w:spacing w:before="120" w:after="12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Кабинеты и уголки охраны труда организаций</w:t>
                  </w:r>
                  <w:r w:rsidR="005377B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осуществляют работу по следующим основным направлениям:</w:t>
                  </w:r>
                </w:p>
                <w:p w:rsidR="00127835" w:rsidRPr="00127835" w:rsidRDefault="00127835" w:rsidP="00610098">
                  <w:pPr>
                    <w:numPr>
                      <w:ilvl w:val="0"/>
                      <w:numId w:val="28"/>
                    </w:numPr>
                    <w:spacing w:before="100" w:beforeAutospacing="1" w:after="100" w:afterAutospacing="1" w:line="240" w:lineRule="auto"/>
                    <w:ind w:left="1892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оказание действенной помощи в решении проблем безопасности труда;</w:t>
                  </w:r>
                </w:p>
                <w:p w:rsidR="00127835" w:rsidRPr="00127835" w:rsidRDefault="00127835" w:rsidP="00610098">
                  <w:pPr>
                    <w:numPr>
                      <w:ilvl w:val="0"/>
                      <w:numId w:val="28"/>
                    </w:numPr>
                    <w:spacing w:before="100" w:beforeAutospacing="1" w:after="100" w:afterAutospacing="1" w:line="240" w:lineRule="auto"/>
                    <w:ind w:left="1892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создание системы информирования работников об их правах и обязанностях в области охраны труда, о состоянии условий и охраны труда в организации, на конкретных рабочих местах, о принятых нормативных правовых актах по безопасности и охране труда;</w:t>
                  </w:r>
                </w:p>
                <w:p w:rsidR="00127835" w:rsidRPr="005377B1" w:rsidRDefault="005377B1" w:rsidP="00610098">
                  <w:pPr>
                    <w:numPr>
                      <w:ilvl w:val="0"/>
                      <w:numId w:val="28"/>
                    </w:numPr>
                    <w:spacing w:before="100" w:beforeAutospacing="1" w:after="100" w:afterAutospacing="1" w:line="240" w:lineRule="auto"/>
                    <w:ind w:left="1892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пропаганда вопросов труда</w:t>
                  </w:r>
                  <w:r w:rsidR="00127835" w:rsidRPr="005377B1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127835" w:rsidRPr="00127835" w:rsidRDefault="00127835" w:rsidP="00610098">
                  <w:pPr>
                    <w:shd w:val="clear" w:color="auto" w:fill="5E95E6"/>
                    <w:spacing w:after="84" w:line="240" w:lineRule="auto"/>
                    <w:outlineLvl w:val="1"/>
                    <w:rPr>
                      <w:rFonts w:ascii="Times New Roman" w:eastAsia="Times New Roman" w:hAnsi="Times New Roman"/>
                      <w:kern w:val="36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kern w:val="36"/>
                      <w:sz w:val="24"/>
                      <w:szCs w:val="24"/>
                      <w:lang w:eastAsia="ru-RU"/>
                    </w:rPr>
                    <w:t>Основные направления деятельности кабинета и уголка охраны труда (страница 2 из 2)</w:t>
                  </w:r>
                </w:p>
                <w:p w:rsidR="00127835" w:rsidRPr="00127835" w:rsidRDefault="00127835" w:rsidP="00610098">
                  <w:pPr>
                    <w:spacing w:before="120" w:after="12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Кабинет охраны труда обеспечивает выполнение следующих мероприятий по охране труда:</w:t>
                  </w:r>
                </w:p>
                <w:p w:rsidR="00127835" w:rsidRPr="00127835" w:rsidRDefault="00127835" w:rsidP="00610098">
                  <w:pPr>
                    <w:numPr>
                      <w:ilvl w:val="0"/>
                      <w:numId w:val="29"/>
                    </w:numPr>
                    <w:spacing w:before="100" w:beforeAutospacing="1" w:after="100" w:afterAutospacing="1" w:line="240" w:lineRule="auto"/>
                    <w:ind w:left="1892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проведение семинаров, лекций, бесед и консультаций по вопросам охраны труда;</w:t>
                  </w:r>
                </w:p>
                <w:p w:rsidR="00127835" w:rsidRPr="00127835" w:rsidRDefault="00127835" w:rsidP="00610098">
                  <w:pPr>
                    <w:numPr>
                      <w:ilvl w:val="0"/>
                      <w:numId w:val="29"/>
                    </w:numPr>
                    <w:spacing w:before="100" w:beforeAutospacing="1" w:after="100" w:afterAutospacing="1" w:line="240" w:lineRule="auto"/>
                    <w:ind w:left="1892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обучение по охране труда, в том числе безопасным методам и приемам выполнения работ, применению средств коллективной и индивидуальной защиты, вопросам оказания первой медицинской помощи;</w:t>
                  </w:r>
                </w:p>
                <w:p w:rsidR="00127835" w:rsidRPr="00127835" w:rsidRDefault="00127835" w:rsidP="00610098">
                  <w:pPr>
                    <w:numPr>
                      <w:ilvl w:val="0"/>
                      <w:numId w:val="29"/>
                    </w:numPr>
                    <w:spacing w:before="100" w:beforeAutospacing="1" w:after="100" w:afterAutospacing="1" w:line="240" w:lineRule="auto"/>
                    <w:ind w:left="1892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проведение инструктажа по охране труда, тематических занятий с работниками, к которым предъявляются требования специальных знаний охраны труда и санитарных норм, и проверки знаний требований охраны труда работников;</w:t>
                  </w:r>
                </w:p>
                <w:p w:rsidR="00127835" w:rsidRPr="00127835" w:rsidRDefault="00127835" w:rsidP="00610098">
                  <w:pPr>
                    <w:numPr>
                      <w:ilvl w:val="0"/>
                      <w:numId w:val="29"/>
                    </w:numPr>
                    <w:spacing w:before="100" w:beforeAutospacing="1" w:after="100" w:afterAutospacing="1" w:line="240" w:lineRule="auto"/>
                    <w:ind w:left="1892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организация выставок, экспозиций, стендов, макетов и других форм наглядной агитации и пропаганды передового опыта по созданию здоровых и безопасных условий труда;</w:t>
                  </w:r>
                </w:p>
                <w:p w:rsidR="00127835" w:rsidRDefault="00127835" w:rsidP="00610098">
                  <w:pPr>
                    <w:numPr>
                      <w:ilvl w:val="0"/>
                      <w:numId w:val="29"/>
                    </w:numPr>
                    <w:spacing w:before="100" w:beforeAutospacing="1" w:after="100" w:afterAutospacing="1" w:line="240" w:lineRule="auto"/>
                    <w:ind w:left="1892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проведение аналитических исследований условий труда в организации (на рабочих местах) и оценки их влияния на безопасность трудовой деятельности.</w:t>
                  </w:r>
                </w:p>
                <w:p w:rsidR="005377B1" w:rsidRPr="00127835" w:rsidRDefault="005377B1" w:rsidP="00610098">
                  <w:pPr>
                    <w:pStyle w:val="a5"/>
                    <w:spacing w:after="0" w:afterAutospacing="0"/>
                  </w:pPr>
                  <w:r w:rsidRPr="00127835">
                    <w:lastRenderedPageBreak/>
                    <w:t>В связи с этим рекомендуется вывесить информацию о режиме работы кабинета и план работы, чтобы работники могли с ними ознакомиться.</w:t>
                  </w:r>
                </w:p>
                <w:p w:rsidR="005377B1" w:rsidRDefault="005377B1" w:rsidP="00610098">
                  <w:pPr>
                    <w:pStyle w:val="a5"/>
                    <w:spacing w:after="0" w:afterAutospacing="0"/>
                  </w:pPr>
                  <w:r w:rsidRPr="00127835">
                    <w:rPr>
                      <w:b/>
                      <w:bCs/>
                    </w:rPr>
                    <w:t>Уголок охраны труда структурного подразделения</w:t>
                  </w:r>
                  <w:r w:rsidRPr="00127835">
                    <w:t>(участка)организации призван обеспечить работников информацией:</w:t>
                  </w:r>
                </w:p>
                <w:p w:rsidR="00C07911" w:rsidRPr="00127835" w:rsidRDefault="00C07911" w:rsidP="00610098">
                  <w:pPr>
                    <w:pStyle w:val="a5"/>
                    <w:numPr>
                      <w:ilvl w:val="0"/>
                      <w:numId w:val="3"/>
                    </w:numPr>
                    <w:spacing w:after="0" w:afterAutospacing="0"/>
                  </w:pPr>
                  <w:r w:rsidRPr="00127835">
                    <w:t>об опасных и вредных производственных факторах, характерных для предприятия,</w:t>
                  </w:r>
                </w:p>
                <w:p w:rsidR="00C07911" w:rsidRPr="00127835" w:rsidRDefault="00C07911" w:rsidP="00610098">
                  <w:pPr>
                    <w:pStyle w:val="a5"/>
                    <w:numPr>
                      <w:ilvl w:val="0"/>
                      <w:numId w:val="3"/>
                    </w:numPr>
                    <w:spacing w:after="0" w:afterAutospacing="0"/>
                  </w:pPr>
                  <w:r w:rsidRPr="00127835">
                    <w:t>об особенностях обеспечения безопасности, применяемых средствах индивидуальной и коллективной защиты,</w:t>
                  </w:r>
                </w:p>
                <w:p w:rsidR="00C07911" w:rsidRPr="00127835" w:rsidRDefault="00C07911" w:rsidP="00610098">
                  <w:pPr>
                    <w:pStyle w:val="a5"/>
                    <w:numPr>
                      <w:ilvl w:val="0"/>
                      <w:numId w:val="3"/>
                    </w:numPr>
                    <w:spacing w:after="0" w:afterAutospacing="0"/>
                  </w:pPr>
                  <w:r w:rsidRPr="00127835">
                    <w:t>о действиях при авариях и других чрезвычайных ситуациях,</w:t>
                  </w:r>
                </w:p>
                <w:p w:rsidR="00C07911" w:rsidRPr="00127835" w:rsidRDefault="00C07911" w:rsidP="00610098">
                  <w:pPr>
                    <w:pStyle w:val="a5"/>
                    <w:numPr>
                      <w:ilvl w:val="0"/>
                      <w:numId w:val="3"/>
                    </w:numPr>
                    <w:spacing w:after="0" w:afterAutospacing="0"/>
                  </w:pPr>
                  <w:r w:rsidRPr="00127835">
                    <w:t>иные сведения, характеризующие предприятие в целом.</w:t>
                  </w:r>
                </w:p>
                <w:p w:rsidR="005377B1" w:rsidRPr="00127835" w:rsidRDefault="005377B1" w:rsidP="00610098">
                  <w:pPr>
                    <w:pStyle w:val="a5"/>
                    <w:numPr>
                      <w:ilvl w:val="0"/>
                      <w:numId w:val="2"/>
                    </w:numPr>
                    <w:spacing w:after="0" w:afterAutospacing="0"/>
                  </w:pPr>
                  <w:r w:rsidRPr="00127835">
                    <w:t>о планах работы кабинета охраны труда (если он создан в организации);</w:t>
                  </w:r>
                </w:p>
                <w:p w:rsidR="005377B1" w:rsidRPr="00127835" w:rsidRDefault="005377B1" w:rsidP="00610098">
                  <w:pPr>
                    <w:pStyle w:val="a5"/>
                    <w:numPr>
                      <w:ilvl w:val="0"/>
                      <w:numId w:val="2"/>
                    </w:numPr>
                    <w:spacing w:after="0" w:afterAutospacing="0"/>
                  </w:pPr>
                  <w:r w:rsidRPr="00127835">
                    <w:t>графиках проведения инструктажа и расписаниях учебных занятий по охране труда;</w:t>
                  </w:r>
                </w:p>
                <w:p w:rsidR="005377B1" w:rsidRPr="00127835" w:rsidRDefault="005377B1" w:rsidP="00610098">
                  <w:pPr>
                    <w:pStyle w:val="a5"/>
                    <w:numPr>
                      <w:ilvl w:val="0"/>
                      <w:numId w:val="2"/>
                    </w:numPr>
                    <w:spacing w:after="0" w:afterAutospacing="0"/>
                  </w:pPr>
                  <w:r w:rsidRPr="00127835">
                    <w:t>приказах и распоряжениях, касающихся вопросов охраны труда организации, планах по улучшению условий и охраны труда;</w:t>
                  </w:r>
                </w:p>
                <w:p w:rsidR="005377B1" w:rsidRPr="00127835" w:rsidRDefault="005377B1" w:rsidP="00610098">
                  <w:pPr>
                    <w:pStyle w:val="a5"/>
                    <w:numPr>
                      <w:ilvl w:val="0"/>
                      <w:numId w:val="2"/>
                    </w:numPr>
                    <w:spacing w:after="0" w:afterAutospacing="0"/>
                  </w:pPr>
                  <w:r w:rsidRPr="00127835">
                    <w:t xml:space="preserve">вредных и </w:t>
                  </w:r>
                  <w:proofErr w:type="gramStart"/>
                  <w:r w:rsidRPr="00127835">
                    <w:t>опасных производственных факторах</w:t>
                  </w:r>
                  <w:proofErr w:type="gramEnd"/>
                  <w:r w:rsidRPr="00127835">
                    <w:t xml:space="preserve"> и средствах защиты на рабочих местах структурного подразделения (участка);</w:t>
                  </w:r>
                </w:p>
                <w:p w:rsidR="005377B1" w:rsidRPr="00127835" w:rsidRDefault="005377B1" w:rsidP="00610098">
                  <w:pPr>
                    <w:pStyle w:val="a5"/>
                    <w:numPr>
                      <w:ilvl w:val="0"/>
                      <w:numId w:val="2"/>
                    </w:numPr>
                    <w:spacing w:after="0" w:afterAutospacing="0"/>
                  </w:pPr>
                  <w:r w:rsidRPr="00127835">
                    <w:t>нарушениях требований законодательства об охране труда;</w:t>
                  </w:r>
                </w:p>
                <w:p w:rsidR="005377B1" w:rsidRPr="00127835" w:rsidRDefault="005377B1" w:rsidP="00610098">
                  <w:pPr>
                    <w:pStyle w:val="a5"/>
                    <w:numPr>
                      <w:ilvl w:val="0"/>
                      <w:numId w:val="2"/>
                    </w:numPr>
                    <w:spacing w:after="0" w:afterAutospacing="0"/>
                  </w:pPr>
                  <w:r w:rsidRPr="00127835">
                    <w:t>случаях производственного травматизма и профзаболеваний в организации и принятых мерах по устранению их причин;</w:t>
                  </w:r>
                </w:p>
                <w:p w:rsidR="005377B1" w:rsidRPr="00127835" w:rsidRDefault="005377B1" w:rsidP="00610098">
                  <w:pPr>
                    <w:pStyle w:val="a5"/>
                    <w:numPr>
                      <w:ilvl w:val="0"/>
                      <w:numId w:val="2"/>
                    </w:numPr>
                    <w:spacing w:after="0" w:afterAutospacing="0"/>
                  </w:pPr>
                  <w:r w:rsidRPr="00127835">
                    <w:t>новых поступлениях в кабинет охраны труда документов, учебно-методической литературы, учебных видеофильмов по охране труда и т. д.</w:t>
                  </w:r>
                </w:p>
                <w:p w:rsidR="005377B1" w:rsidRPr="00127835" w:rsidRDefault="005377B1" w:rsidP="00610098">
                  <w:pPr>
                    <w:pStyle w:val="a5"/>
                    <w:spacing w:after="0" w:afterAutospacing="0"/>
                  </w:pPr>
                  <w:r w:rsidRPr="00127835">
                    <w:rPr>
                      <w:b/>
                      <w:bCs/>
                    </w:rPr>
                    <w:t xml:space="preserve">Тематически в структуре кабинета охраны труда </w:t>
                  </w:r>
                  <w:r w:rsidRPr="00127835">
                    <w:t xml:space="preserve">и уголка охраны труда рекомендуется предусмотреть </w:t>
                  </w:r>
                  <w:r w:rsidRPr="00127835">
                    <w:rPr>
                      <w:b/>
                      <w:bCs/>
                    </w:rPr>
                    <w:t>общий</w:t>
                  </w:r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127835">
                    <w:t>и</w:t>
                  </w:r>
                  <w:r w:rsidRPr="00127835">
                    <w:rPr>
                      <w:b/>
                      <w:bCs/>
                    </w:rPr>
                    <w:t>специальные</w:t>
                  </w:r>
                  <w:proofErr w:type="spellEnd"/>
                  <w:r w:rsidRPr="00127835">
                    <w:rPr>
                      <w:b/>
                      <w:bCs/>
                    </w:rPr>
                    <w:t xml:space="preserve"> разделы. </w:t>
                  </w:r>
                  <w:r w:rsidRPr="00127835">
                    <w:t>В</w:t>
                  </w:r>
                  <w:r>
                    <w:t xml:space="preserve"> </w:t>
                  </w:r>
                  <w:r w:rsidRPr="00127835">
                    <w:rPr>
                      <w:b/>
                      <w:bCs/>
                    </w:rPr>
                    <w:t>общем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Pr="00127835">
                    <w:rPr>
                      <w:b/>
                      <w:bCs/>
                    </w:rPr>
                    <w:t>разделе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Pr="00127835">
                    <w:t>размещают:</w:t>
                  </w:r>
                </w:p>
                <w:p w:rsidR="005377B1" w:rsidRPr="00127835" w:rsidRDefault="005377B1" w:rsidP="0061009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hAnsi="Times New Roman"/>
                      <w:sz w:val="24"/>
                      <w:szCs w:val="24"/>
                    </w:rPr>
                    <w:t>законы и иные нормативные правовые акты по о</w:t>
                  </w:r>
                </w:p>
                <w:p w:rsidR="00127835" w:rsidRPr="00127835" w:rsidRDefault="00127835" w:rsidP="00610098">
                  <w:pPr>
                    <w:spacing w:before="12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Уголок охраны труда организации обеспечивает выполнение тех же мероприятий, что и кабинеты охраны труда.</w:t>
                  </w:r>
                </w:p>
                <w:p w:rsidR="00127835" w:rsidRPr="00127835" w:rsidRDefault="00127835" w:rsidP="00610098">
                  <w:pPr>
                    <w:shd w:val="clear" w:color="auto" w:fill="5E95E6"/>
                    <w:spacing w:after="84" w:line="240" w:lineRule="auto"/>
                    <w:outlineLvl w:val="1"/>
                    <w:rPr>
                      <w:rFonts w:ascii="Times New Roman" w:eastAsia="Times New Roman" w:hAnsi="Times New Roman"/>
                      <w:kern w:val="36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kern w:val="36"/>
                      <w:sz w:val="24"/>
                      <w:szCs w:val="24"/>
                      <w:lang w:eastAsia="ru-RU"/>
                    </w:rPr>
                    <w:t>Назначение уголка от структурного подразделения (участка) организации</w:t>
                  </w:r>
                </w:p>
                <w:p w:rsidR="00127835" w:rsidRPr="00127835" w:rsidRDefault="00127835" w:rsidP="00610098">
                  <w:pPr>
                    <w:spacing w:before="120" w:after="12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Уголок охраны труда структурного подразделения (участка) организации</w:t>
                  </w:r>
                  <w:r w:rsidR="005377B1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обеспечивает работников информацией о:</w:t>
                  </w:r>
                </w:p>
                <w:p w:rsidR="00127835" w:rsidRPr="00127835" w:rsidRDefault="00127835" w:rsidP="00610098">
                  <w:pPr>
                    <w:numPr>
                      <w:ilvl w:val="0"/>
                      <w:numId w:val="30"/>
                    </w:numPr>
                    <w:spacing w:before="100" w:beforeAutospacing="1" w:after="100" w:afterAutospacing="1" w:line="240" w:lineRule="auto"/>
                    <w:ind w:left="1892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планах работы кабинета охраны труда (если он создан в организации);</w:t>
                  </w:r>
                </w:p>
                <w:p w:rsidR="00127835" w:rsidRPr="00127835" w:rsidRDefault="00127835" w:rsidP="00610098">
                  <w:pPr>
                    <w:numPr>
                      <w:ilvl w:val="0"/>
                      <w:numId w:val="30"/>
                    </w:numPr>
                    <w:spacing w:before="100" w:beforeAutospacing="1" w:after="100" w:afterAutospacing="1" w:line="240" w:lineRule="auto"/>
                    <w:ind w:left="1892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графиках проведения инструктажа и расписаниях учебных заведений по охране труда;</w:t>
                  </w:r>
                </w:p>
                <w:p w:rsidR="00127835" w:rsidRPr="00127835" w:rsidRDefault="00127835" w:rsidP="00610098">
                  <w:pPr>
                    <w:numPr>
                      <w:ilvl w:val="0"/>
                      <w:numId w:val="30"/>
                    </w:numPr>
                    <w:spacing w:before="100" w:beforeAutospacing="1" w:after="100" w:afterAutospacing="1" w:line="240" w:lineRule="auto"/>
                    <w:ind w:left="1892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приказах и распоряжениях, касающихся вопросов охраны труда организации, планах по улучшению условий и охраны труда;</w:t>
                  </w:r>
                </w:p>
                <w:p w:rsidR="00127835" w:rsidRPr="00127835" w:rsidRDefault="00127835" w:rsidP="00610098">
                  <w:pPr>
                    <w:numPr>
                      <w:ilvl w:val="0"/>
                      <w:numId w:val="30"/>
                    </w:numPr>
                    <w:spacing w:before="100" w:beforeAutospacing="1" w:after="100" w:afterAutospacing="1" w:line="240" w:lineRule="auto"/>
                    <w:ind w:left="1892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вредных и </w:t>
                  </w:r>
                  <w:proofErr w:type="gramStart"/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опасных производственных факторах</w:t>
                  </w:r>
                  <w:proofErr w:type="gramEnd"/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и средствах защиты на рабочих местах структурного подразделения (участка);</w:t>
                  </w:r>
                </w:p>
                <w:p w:rsidR="00127835" w:rsidRPr="00127835" w:rsidRDefault="00127835" w:rsidP="00610098">
                  <w:pPr>
                    <w:numPr>
                      <w:ilvl w:val="0"/>
                      <w:numId w:val="30"/>
                    </w:numPr>
                    <w:spacing w:before="100" w:beforeAutospacing="1" w:after="100" w:afterAutospacing="1" w:line="240" w:lineRule="auto"/>
                    <w:ind w:left="1892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нарушениях требований законодательства об охране труда;</w:t>
                  </w:r>
                </w:p>
                <w:p w:rsidR="00127835" w:rsidRPr="00127835" w:rsidRDefault="00127835" w:rsidP="00610098">
                  <w:pPr>
                    <w:numPr>
                      <w:ilvl w:val="0"/>
                      <w:numId w:val="30"/>
                    </w:numPr>
                    <w:spacing w:before="100" w:beforeAutospacing="1" w:after="100" w:afterAutospacing="1" w:line="240" w:lineRule="auto"/>
                    <w:ind w:left="1892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случаях производственного травматизма и профзаболеваний в организации и принятых мерах по устранению их причин;</w:t>
                  </w:r>
                </w:p>
                <w:p w:rsidR="00127835" w:rsidRPr="00127835" w:rsidRDefault="00127835" w:rsidP="00610098">
                  <w:pPr>
                    <w:numPr>
                      <w:ilvl w:val="0"/>
                      <w:numId w:val="30"/>
                    </w:numPr>
                    <w:spacing w:before="100" w:beforeAutospacing="1" w:after="100" w:afterAutospacing="1" w:line="240" w:lineRule="auto"/>
                    <w:ind w:left="1892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новых поступлениях в кабинет охраны труда документов, учебно-методической литературы, учебных видеофильмов по охране труда и т. д.</w:t>
                  </w:r>
                </w:p>
                <w:p w:rsidR="00127835" w:rsidRPr="00127835" w:rsidRDefault="00127835" w:rsidP="00610098">
                  <w:pPr>
                    <w:shd w:val="clear" w:color="auto" w:fill="5E95E6"/>
                    <w:spacing w:after="84" w:line="240" w:lineRule="auto"/>
                    <w:outlineLvl w:val="1"/>
                    <w:rPr>
                      <w:rFonts w:ascii="Times New Roman" w:eastAsia="Times New Roman" w:hAnsi="Times New Roman"/>
                      <w:kern w:val="36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kern w:val="36"/>
                      <w:sz w:val="24"/>
                      <w:szCs w:val="24"/>
                      <w:lang w:eastAsia="ru-RU"/>
                    </w:rPr>
                    <w:t>Тематическая структура кабинета охраны труда</w:t>
                  </w:r>
                </w:p>
                <w:p w:rsidR="00127835" w:rsidRPr="00127835" w:rsidRDefault="00127835" w:rsidP="00610098">
                  <w:pPr>
                    <w:spacing w:before="120" w:after="12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Общий раздел</w:t>
                  </w:r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содержит:</w:t>
                  </w:r>
                </w:p>
                <w:p w:rsidR="00127835" w:rsidRPr="00127835" w:rsidRDefault="00127835" w:rsidP="00610098">
                  <w:pPr>
                    <w:numPr>
                      <w:ilvl w:val="0"/>
                      <w:numId w:val="31"/>
                    </w:numPr>
                    <w:spacing w:before="100" w:beforeAutospacing="1" w:after="100" w:afterAutospacing="1" w:line="240" w:lineRule="auto"/>
                    <w:ind w:left="1892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законы и иные нормативные правовые акты по охране труда, принятые на федеральном уровне и уровне соответствующего субъекта Российской Федерации;</w:t>
                  </w:r>
                </w:p>
                <w:p w:rsidR="00127835" w:rsidRPr="00127835" w:rsidRDefault="00127835" w:rsidP="00610098">
                  <w:pPr>
                    <w:numPr>
                      <w:ilvl w:val="0"/>
                      <w:numId w:val="31"/>
                    </w:numPr>
                    <w:spacing w:before="100" w:beforeAutospacing="1" w:after="100" w:afterAutospacing="1" w:line="240" w:lineRule="auto"/>
                    <w:ind w:left="1892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локальные нормативные акты организации;</w:t>
                  </w:r>
                </w:p>
                <w:p w:rsidR="00127835" w:rsidRPr="00127835" w:rsidRDefault="00127835" w:rsidP="00610098">
                  <w:pPr>
                    <w:numPr>
                      <w:ilvl w:val="0"/>
                      <w:numId w:val="31"/>
                    </w:numPr>
                    <w:spacing w:before="100" w:beforeAutospacing="1" w:after="100" w:afterAutospacing="1" w:line="240" w:lineRule="auto"/>
                    <w:ind w:left="1892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информацию об управлении охраной труда в организации;</w:t>
                  </w:r>
                </w:p>
                <w:p w:rsidR="00127835" w:rsidRPr="00127835" w:rsidRDefault="00127835" w:rsidP="00610098">
                  <w:pPr>
                    <w:numPr>
                      <w:ilvl w:val="0"/>
                      <w:numId w:val="31"/>
                    </w:numPr>
                    <w:spacing w:before="100" w:beforeAutospacing="1" w:after="100" w:afterAutospacing="1" w:line="240" w:lineRule="auto"/>
                    <w:ind w:left="1892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общие сведения по обеспечению безопасных условий труда (об опасных и вредных производственных факторах, средствах коллективной и индивидуальной защиты, действиях человека при возникновении чрезвычайных ситуаций, аварий).</w:t>
                  </w:r>
                </w:p>
                <w:p w:rsidR="00127835" w:rsidRPr="00127835" w:rsidRDefault="00127835" w:rsidP="00610098">
                  <w:pPr>
                    <w:spacing w:before="120" w:after="12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Специальный раздел</w:t>
                  </w:r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определяется с учетом условий труда в организации и содержит:</w:t>
                  </w:r>
                </w:p>
                <w:p w:rsidR="00127835" w:rsidRPr="00127835" w:rsidRDefault="00127835" w:rsidP="00610098">
                  <w:pPr>
                    <w:numPr>
                      <w:ilvl w:val="0"/>
                      <w:numId w:val="32"/>
                    </w:numPr>
                    <w:spacing w:before="100" w:beforeAutospacing="1" w:after="100" w:afterAutospacing="1" w:line="240" w:lineRule="auto"/>
                    <w:ind w:left="1892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сведения, включающие отличительные особенности основных и вспомогательных технологических процессов;</w:t>
                  </w:r>
                </w:p>
                <w:p w:rsidR="00127835" w:rsidRPr="00127835" w:rsidRDefault="00127835" w:rsidP="00610098">
                  <w:pPr>
                    <w:spacing w:after="12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Кабинет охраны труда должен быть оснащен:</w:t>
                  </w:r>
                </w:p>
                <w:p w:rsidR="00127835" w:rsidRPr="00127835" w:rsidRDefault="00127835" w:rsidP="00610098">
                  <w:pPr>
                    <w:numPr>
                      <w:ilvl w:val="0"/>
                      <w:numId w:val="33"/>
                    </w:numPr>
                    <w:spacing w:before="100" w:beforeAutospacing="1" w:after="100" w:afterAutospacing="1" w:line="240" w:lineRule="auto"/>
                    <w:ind w:left="1892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нормативно-технической документацией по охране труда, учебными программами, методическими, справочными, директивными и другими материалами, необходимыми для обучения, инструктажа и </w:t>
                  </w:r>
                  <w:proofErr w:type="gramStart"/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консультаций</w:t>
                  </w:r>
                  <w:proofErr w:type="gramEnd"/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работающих по вопросам трудового законодательства, техники безопасности, производственной санитарии, противопожарной защиты;</w:t>
                  </w:r>
                </w:p>
                <w:p w:rsidR="00127835" w:rsidRPr="00127835" w:rsidRDefault="00127835" w:rsidP="00610098">
                  <w:pPr>
                    <w:numPr>
                      <w:ilvl w:val="0"/>
                      <w:numId w:val="33"/>
                    </w:numPr>
                    <w:spacing w:before="100" w:beforeAutospacing="1" w:after="100" w:afterAutospacing="1" w:line="240" w:lineRule="auto"/>
                    <w:ind w:left="1892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техническими средствами обучения (аудио-, видеоаппаратурой, компьютерной техникой, тренажерами, контрольно-измерительными приборами – </w:t>
                  </w:r>
                  <w:proofErr w:type="spellStart"/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шумомерами</w:t>
                  </w:r>
                  <w:proofErr w:type="spellEnd"/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, газоанализаторами, манометрами, люксметрами и пр.);</w:t>
                  </w:r>
                </w:p>
                <w:p w:rsidR="00127835" w:rsidRPr="00127835" w:rsidRDefault="00127835" w:rsidP="00610098">
                  <w:pPr>
                    <w:numPr>
                      <w:ilvl w:val="0"/>
                      <w:numId w:val="33"/>
                    </w:numPr>
                    <w:spacing w:before="100" w:beforeAutospacing="1" w:after="100" w:afterAutospacing="1" w:line="240" w:lineRule="auto"/>
                    <w:ind w:left="1892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наглядными пособиями (плакатами, схемами, макетами, натурными образцами, манекенами, видеофильмами и другими средствами наглядной пропаганды безопасности труда).</w:t>
                  </w:r>
                </w:p>
                <w:p w:rsidR="005377B1" w:rsidRDefault="00127835" w:rsidP="00251820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297305" cy="1573530"/>
                        <wp:effectExtent l="19050" t="0" r="0" b="0"/>
                        <wp:docPr id="531" name="Рисунок 531" descr="http://212.158.160.54/COURSES/emulate-ie7/course72/files/HtmlStuff/3_58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1" descr="http://212.158.160.54/COURSES/emulate-ie7/course72/files/HtmlStuff/3_58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7305" cy="15735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27835">
                    <w:rPr>
                      <w:rFonts w:ascii="Times New Roman" w:eastAsia="Times New Roman" w:hAnsi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297305" cy="1573530"/>
                        <wp:effectExtent l="19050" t="0" r="0" b="0"/>
                        <wp:docPr id="532" name="Рисунок 532" descr="http://212.158.160.54/COURSES/emulate-ie7/course72/files/HtmlStuff/3_59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2" descr="http://212.158.160.54/COURSES/emulate-ie7/course72/files/HtmlStuff/3_59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7305" cy="15735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27835">
                    <w:rPr>
                      <w:rFonts w:ascii="Times New Roman" w:eastAsia="Times New Roman" w:hAnsi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297305" cy="1573530"/>
                        <wp:effectExtent l="19050" t="0" r="0" b="0"/>
                        <wp:docPr id="533" name="Рисунок 533" descr="http://212.158.160.54/COURSES/emulate-ie7/course72/files/HtmlStuff/3_6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3" descr="http://212.158.160.54/COURSES/emulate-ie7/course72/files/HtmlStuff/3_6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7305" cy="15735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01857" w:rsidRDefault="00301857" w:rsidP="00251820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301857" w:rsidRPr="00127835" w:rsidRDefault="00301857" w:rsidP="009D1139">
                  <w:pPr>
                    <w:pStyle w:val="a5"/>
                    <w:spacing w:after="0" w:afterAutospacing="0"/>
                  </w:pPr>
                  <w:r w:rsidRPr="00127835">
                    <w:t>Продумывая оснащение кабинета охра</w:t>
                  </w:r>
                  <w:r w:rsidR="00A91FFA">
                    <w:t xml:space="preserve">ны труда, следует учитывать его </w:t>
                  </w:r>
                  <w:r w:rsidRPr="00127835">
                    <w:rPr>
                      <w:b/>
                      <w:bCs/>
                    </w:rPr>
                    <w:t>многофункциональность</w:t>
                  </w:r>
                  <w:r w:rsidR="00A91FFA">
                    <w:rPr>
                      <w:b/>
                      <w:bCs/>
                    </w:rPr>
                    <w:t xml:space="preserve"> </w:t>
                  </w:r>
                  <w:r w:rsidRPr="00127835">
                    <w:t>и</w:t>
                  </w:r>
                  <w:r w:rsidR="00A91FFA">
                    <w:t>,</w:t>
                  </w:r>
                  <w:r w:rsidRPr="00127835">
                    <w:t xml:space="preserve"> по возможности</w:t>
                  </w:r>
                  <w:r w:rsidR="00A91FFA">
                    <w:t xml:space="preserve">, </w:t>
                  </w:r>
                  <w:r w:rsidRPr="00127835">
                    <w:t>определить:</w:t>
                  </w:r>
                </w:p>
                <w:p w:rsidR="00301857" w:rsidRPr="00127835" w:rsidRDefault="00301857" w:rsidP="009D1139">
                  <w:pPr>
                    <w:pStyle w:val="a5"/>
                    <w:numPr>
                      <w:ilvl w:val="0"/>
                      <w:numId w:val="4"/>
                    </w:numPr>
                    <w:spacing w:after="0" w:afterAutospacing="0"/>
                  </w:pPr>
                  <w:r w:rsidRPr="00127835">
                    <w:t>какое оборудование необходимо приобрести в первую очередь (столы, стенды, трибуну для лектора, витрины, видеоаппаратуру, компьютер и т. д.);</w:t>
                  </w:r>
                </w:p>
                <w:p w:rsidR="00301857" w:rsidRPr="00127835" w:rsidRDefault="00301857" w:rsidP="009D1139">
                  <w:pPr>
                    <w:pStyle w:val="a5"/>
                    <w:numPr>
                      <w:ilvl w:val="0"/>
                      <w:numId w:val="4"/>
                    </w:numPr>
                    <w:spacing w:after="0" w:afterAutospacing="0"/>
                  </w:pPr>
                  <w:r w:rsidRPr="00127835">
                    <w:t>какие носители информации (печатные, кино- и видеоматериалы, компьютерные программы и т. д.) наиболее полно отвечают целям в области охраны труда, которые ставит организация;</w:t>
                  </w:r>
                </w:p>
                <w:p w:rsidR="00301857" w:rsidRPr="00127835" w:rsidRDefault="00301857" w:rsidP="009D1139">
                  <w:pPr>
                    <w:pStyle w:val="a5"/>
                    <w:numPr>
                      <w:ilvl w:val="0"/>
                      <w:numId w:val="4"/>
                    </w:numPr>
                    <w:spacing w:after="0" w:afterAutospacing="0"/>
                  </w:pPr>
                  <w:r w:rsidRPr="00127835">
                    <w:t>какие наглядные пособия (манекены, макеты и т. д.) и средства обучения понадобятся при проведении различных мероприятий.</w:t>
                  </w:r>
                </w:p>
                <w:p w:rsidR="00301857" w:rsidRPr="00127835" w:rsidRDefault="00301857" w:rsidP="009D1139">
                  <w:pPr>
                    <w:pStyle w:val="a5"/>
                    <w:spacing w:after="0" w:afterAutospacing="0"/>
                  </w:pPr>
                  <w:r w:rsidRPr="00127835">
                    <w:lastRenderedPageBreak/>
                    <w:t>Например,</w:t>
                  </w:r>
                  <w:r w:rsidR="00A91FFA">
                    <w:t xml:space="preserve"> </w:t>
                  </w:r>
                  <w:r w:rsidRPr="00127835">
                    <w:t>при проведении вводного инструктажа в первую очередь может оказаться необходимой витрина, на которой будут выставлены средства индивидуальной и коллективной защиты, а для обучения основам пожарной безопасности — перекидное устройство с плакатами.</w:t>
                  </w:r>
                </w:p>
                <w:p w:rsidR="00301857" w:rsidRPr="00127835" w:rsidRDefault="00301857" w:rsidP="009D1139">
                  <w:pPr>
                    <w:pStyle w:val="a5"/>
                    <w:spacing w:after="0" w:afterAutospacing="0"/>
                  </w:pPr>
                  <w:r w:rsidRPr="00127835">
                    <w:t>Выбор оборудования и средств обучения должен быть обусловлен спецификой и особенностями конкретного производства и необходимостью проведения тех или иных мероприятий.</w:t>
                  </w:r>
                </w:p>
                <w:p w:rsidR="00301857" w:rsidRPr="00127835" w:rsidRDefault="00301857" w:rsidP="009D1139">
                  <w:pPr>
                    <w:pStyle w:val="a5"/>
                    <w:spacing w:after="0" w:afterAutospacing="0"/>
                  </w:pPr>
                  <w:r w:rsidRPr="00127835">
                    <w:t xml:space="preserve">В настоящий момент самым распространенным и доступным средством пропаганды безопасности труда остается </w:t>
                  </w:r>
                  <w:proofErr w:type="spellStart"/>
                  <w:proofErr w:type="gramStart"/>
                  <w:r w:rsidRPr="00127835">
                    <w:rPr>
                      <w:b/>
                      <w:bCs/>
                    </w:rPr>
                    <w:t>плакат.</w:t>
                  </w:r>
                  <w:r w:rsidRPr="00127835">
                    <w:t>Его</w:t>
                  </w:r>
                  <w:proofErr w:type="spellEnd"/>
                  <w:proofErr w:type="gramEnd"/>
                  <w:r w:rsidRPr="00127835">
                    <w:t xml:space="preserve"> главное назначение — показать рабочему, каким опасностям он может подвергаться, в чем и как они могут проявиться.</w:t>
                  </w:r>
                </w:p>
                <w:p w:rsidR="00301857" w:rsidRPr="00127835" w:rsidRDefault="00301857" w:rsidP="009D1139">
                  <w:pPr>
                    <w:pStyle w:val="a5"/>
                    <w:spacing w:after="0" w:afterAutospacing="0"/>
                  </w:pPr>
                  <w:r w:rsidRPr="00127835">
                    <w:t xml:space="preserve">В изображении </w:t>
                  </w:r>
                  <w:r w:rsidRPr="00127835">
                    <w:rPr>
                      <w:b/>
                      <w:bCs/>
                    </w:rPr>
                    <w:t>на плакате могут быть:</w:t>
                  </w:r>
                </w:p>
                <w:p w:rsidR="00301857" w:rsidRPr="00127835" w:rsidRDefault="00301857" w:rsidP="009D1139">
                  <w:pPr>
                    <w:pStyle w:val="a5"/>
                    <w:numPr>
                      <w:ilvl w:val="0"/>
                      <w:numId w:val="5"/>
                    </w:numPr>
                    <w:spacing w:after="0" w:afterAutospacing="0"/>
                  </w:pPr>
                  <w:r w:rsidRPr="00127835">
                    <w:t>подчеркнуты преимущества безопасного труда (положительный плакат);</w:t>
                  </w:r>
                </w:p>
                <w:p w:rsidR="00301857" w:rsidRPr="00127835" w:rsidRDefault="00301857" w:rsidP="009D1139">
                  <w:pPr>
                    <w:pStyle w:val="a5"/>
                    <w:numPr>
                      <w:ilvl w:val="0"/>
                      <w:numId w:val="5"/>
                    </w:numPr>
                    <w:spacing w:after="0" w:afterAutospacing="0"/>
                  </w:pPr>
                  <w:r w:rsidRPr="00127835">
                    <w:t>показаны негативные последствия нарушений правил безопасности («устрашающий» плакат);</w:t>
                  </w:r>
                </w:p>
                <w:p w:rsidR="00301857" w:rsidRPr="00127835" w:rsidRDefault="00301857" w:rsidP="009D1139">
                  <w:pPr>
                    <w:pStyle w:val="a5"/>
                    <w:numPr>
                      <w:ilvl w:val="0"/>
                      <w:numId w:val="5"/>
                    </w:numPr>
                    <w:spacing w:after="0" w:afterAutospacing="0"/>
                  </w:pPr>
                  <w:r w:rsidRPr="00127835">
                    <w:t>эмоционально не окрашенные рекомендации без показа и оценок последствий нарушений правил безопасности (нейтральный плакат);</w:t>
                  </w:r>
                </w:p>
                <w:p w:rsidR="00301857" w:rsidRPr="00127835" w:rsidRDefault="00301857" w:rsidP="009D1139">
                  <w:pPr>
                    <w:pStyle w:val="a5"/>
                    <w:numPr>
                      <w:ilvl w:val="0"/>
                      <w:numId w:val="5"/>
                    </w:numPr>
                    <w:spacing w:after="0" w:afterAutospacing="0"/>
                  </w:pPr>
                  <w:r w:rsidRPr="00127835">
                    <w:t>представлены комические образы (юмористическая разновидность положительного плаката);</w:t>
                  </w:r>
                </w:p>
                <w:p w:rsidR="00301857" w:rsidRPr="00127835" w:rsidRDefault="00301857" w:rsidP="009D1139">
                  <w:pPr>
                    <w:pStyle w:val="a5"/>
                    <w:numPr>
                      <w:ilvl w:val="0"/>
                      <w:numId w:val="5"/>
                    </w:numPr>
                    <w:spacing w:after="0" w:afterAutospacing="0"/>
                  </w:pPr>
                  <w:r w:rsidRPr="00127835">
                    <w:t>показаны все перечисленные выше рисунки (комбинированный плакат).</w:t>
                  </w:r>
                </w:p>
                <w:p w:rsidR="00301857" w:rsidRPr="00127835" w:rsidRDefault="00301857" w:rsidP="009D1139">
                  <w:pPr>
                    <w:pStyle w:val="a5"/>
                    <w:spacing w:after="0" w:afterAutospacing="0"/>
                  </w:pPr>
                  <w:r w:rsidRPr="00127835">
                    <w:t>У каждого вида плаката есть преимущества и недостатки, которые необходимо учитывать при выборе или создании плаката. Так, положительный плакат не несет информации об опасном факторе, а потому малоубедителен; «</w:t>
                  </w:r>
                  <w:proofErr w:type="gramStart"/>
                  <w:r w:rsidRPr="00127835">
                    <w:t>устрашающий»убедителен</w:t>
                  </w:r>
                  <w:proofErr w:type="gramEnd"/>
                  <w:r w:rsidRPr="00127835">
                    <w:t xml:space="preserve">, но вызывает негативные эмоции; комический не всегда точно передает мысль. </w:t>
                  </w:r>
                  <w:r w:rsidRPr="00127835">
                    <w:rPr>
                      <w:b/>
                      <w:bCs/>
                    </w:rPr>
                    <w:t xml:space="preserve">Самый неэффективный — нейтральный </w:t>
                  </w:r>
                  <w:proofErr w:type="spellStart"/>
                  <w:proofErr w:type="gramStart"/>
                  <w:r w:rsidRPr="00127835">
                    <w:rPr>
                      <w:b/>
                      <w:bCs/>
                    </w:rPr>
                    <w:t>плакат,самый</w:t>
                  </w:r>
                  <w:proofErr w:type="spellEnd"/>
                  <w:proofErr w:type="gramEnd"/>
                  <w:r w:rsidRPr="00127835">
                    <w:rPr>
                      <w:b/>
                      <w:bCs/>
                    </w:rPr>
                    <w:t xml:space="preserve"> эффективный — </w:t>
                  </w:r>
                  <w:proofErr w:type="spellStart"/>
                  <w:r w:rsidRPr="00127835">
                    <w:rPr>
                      <w:b/>
                      <w:bCs/>
                    </w:rPr>
                    <w:t>комбинированный.</w:t>
                  </w:r>
                  <w:r w:rsidRPr="00127835">
                    <w:t>На</w:t>
                  </w:r>
                  <w:proofErr w:type="spellEnd"/>
                  <w:r w:rsidRPr="00127835">
                    <w:t xml:space="preserve"> таком плакате, как правило, изображен сюжет, т. е. ряд картинок, позволяющих работнику составить представление:</w:t>
                  </w:r>
                </w:p>
                <w:p w:rsidR="00301857" w:rsidRPr="00127835" w:rsidRDefault="00301857" w:rsidP="009D1139">
                  <w:pPr>
                    <w:pStyle w:val="a5"/>
                    <w:numPr>
                      <w:ilvl w:val="0"/>
                      <w:numId w:val="6"/>
                    </w:numPr>
                    <w:spacing w:after="0" w:afterAutospacing="0"/>
                  </w:pPr>
                  <w:r w:rsidRPr="00127835">
                    <w:t>о характере опасности;</w:t>
                  </w:r>
                </w:p>
                <w:p w:rsidR="00301857" w:rsidRPr="00127835" w:rsidRDefault="00301857" w:rsidP="009D1139">
                  <w:pPr>
                    <w:pStyle w:val="a5"/>
                    <w:numPr>
                      <w:ilvl w:val="0"/>
                      <w:numId w:val="6"/>
                    </w:numPr>
                    <w:spacing w:after="0" w:afterAutospacing="0"/>
                  </w:pPr>
                  <w:r w:rsidRPr="00127835">
                    <w:t>о ее воздействии;</w:t>
                  </w:r>
                </w:p>
                <w:p w:rsidR="00301857" w:rsidRPr="00127835" w:rsidRDefault="00301857" w:rsidP="009D1139">
                  <w:pPr>
                    <w:pStyle w:val="a5"/>
                    <w:numPr>
                      <w:ilvl w:val="0"/>
                      <w:numId w:val="6"/>
                    </w:numPr>
                    <w:spacing w:after="0" w:afterAutospacing="0"/>
                  </w:pPr>
                  <w:r w:rsidRPr="00127835">
                    <w:t>об эффективном способе защиты от нее.</w:t>
                  </w:r>
                </w:p>
                <w:p w:rsidR="00301857" w:rsidRPr="00127835" w:rsidRDefault="00301857" w:rsidP="009D1139">
                  <w:pPr>
                    <w:pStyle w:val="a5"/>
                    <w:spacing w:after="0" w:afterAutospacing="0"/>
                  </w:pPr>
                  <w:r w:rsidRPr="00127835">
                    <w:rPr>
                      <w:b/>
                      <w:bCs/>
                    </w:rPr>
                    <w:t xml:space="preserve">Выбирая плакаты </w:t>
                  </w:r>
                  <w:r w:rsidRPr="00127835">
                    <w:t xml:space="preserve">для оснащения кабинета охраны тру да, </w:t>
                  </w:r>
                  <w:r w:rsidRPr="00127835">
                    <w:rPr>
                      <w:b/>
                      <w:bCs/>
                    </w:rPr>
                    <w:t xml:space="preserve">следует учитывать </w:t>
                  </w:r>
                  <w:r w:rsidRPr="00127835">
                    <w:t>следующее:</w:t>
                  </w:r>
                </w:p>
                <w:p w:rsidR="00301857" w:rsidRPr="00127835" w:rsidRDefault="00301857" w:rsidP="009D1139">
                  <w:pPr>
                    <w:pStyle w:val="a5"/>
                    <w:numPr>
                      <w:ilvl w:val="0"/>
                      <w:numId w:val="7"/>
                    </w:numPr>
                    <w:spacing w:after="0" w:afterAutospacing="0"/>
                  </w:pPr>
                  <w:r w:rsidRPr="00127835">
                    <w:t xml:space="preserve">как правило, рабочего интересуют не столько последствия ошибки, изображенные на плакате, сколько </w:t>
                  </w:r>
                  <w:r w:rsidRPr="00127835">
                    <w:rPr>
                      <w:i/>
                      <w:iCs/>
                    </w:rPr>
                    <w:t>причина случившегося;</w:t>
                  </w:r>
                </w:p>
                <w:p w:rsidR="00301857" w:rsidRPr="00127835" w:rsidRDefault="00301857" w:rsidP="009D1139">
                  <w:pPr>
                    <w:pStyle w:val="a5"/>
                    <w:numPr>
                      <w:ilvl w:val="0"/>
                      <w:numId w:val="7"/>
                    </w:numPr>
                    <w:spacing w:after="0" w:afterAutospacing="0"/>
                  </w:pPr>
                  <w:r w:rsidRPr="00127835">
                    <w:t xml:space="preserve">вывод о том, </w:t>
                  </w:r>
                  <w:r w:rsidRPr="00127835">
                    <w:rPr>
                      <w:i/>
                      <w:iCs/>
                    </w:rPr>
                    <w:t xml:space="preserve">как надо действовать, </w:t>
                  </w:r>
                  <w:r w:rsidRPr="00127835">
                    <w:t xml:space="preserve">должен </w:t>
                  </w:r>
                  <w:r w:rsidRPr="00127835">
                    <w:rPr>
                      <w:i/>
                      <w:iCs/>
                    </w:rPr>
                    <w:t xml:space="preserve">вытекать из рисунка, </w:t>
                  </w:r>
                  <w:r w:rsidRPr="00127835">
                    <w:t>а не из надписи на плакате. Надпись по возможности должна быть короткой и лишь дополнять рисунок, передавая то, что не удалось изобразить на рисунке;</w:t>
                  </w:r>
                </w:p>
                <w:p w:rsidR="00301857" w:rsidRPr="00127835" w:rsidRDefault="00301857" w:rsidP="009D1139">
                  <w:pPr>
                    <w:pStyle w:val="a5"/>
                    <w:numPr>
                      <w:ilvl w:val="0"/>
                      <w:numId w:val="7"/>
                    </w:numPr>
                    <w:spacing w:after="0" w:afterAutospacing="0"/>
                  </w:pPr>
                  <w:r w:rsidRPr="00127835">
                    <w:t>надпись должна восприниматься легко;</w:t>
                  </w:r>
                </w:p>
                <w:p w:rsidR="00301857" w:rsidRPr="00127835" w:rsidRDefault="00301857" w:rsidP="009D1139">
                  <w:pPr>
                    <w:pStyle w:val="a5"/>
                    <w:numPr>
                      <w:ilvl w:val="0"/>
                      <w:numId w:val="7"/>
                    </w:numPr>
                    <w:spacing w:after="0" w:afterAutospacing="0"/>
                  </w:pPr>
                  <w:r w:rsidRPr="00127835">
                    <w:t>изображенная на плакате производственная обстановка должна быть передана точно. Искажение хорошо известных вещей воспринимается негативно.</w:t>
                  </w:r>
                </w:p>
                <w:p w:rsidR="00301857" w:rsidRDefault="00301857" w:rsidP="009D1139">
                  <w:pPr>
                    <w:spacing w:after="120" w:line="240" w:lineRule="auto"/>
                    <w:rPr>
                      <w:rFonts w:ascii="Arial" w:eastAsia="Times New Roman" w:hAnsi="Arial" w:cs="Arial"/>
                      <w:b/>
                      <w:bCs/>
                      <w:color w:val="800000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hAnsi="Times New Roman"/>
                      <w:sz w:val="24"/>
                      <w:szCs w:val="24"/>
                    </w:rPr>
                    <w:t xml:space="preserve">Средствами воздействия на работников могут быть печатные издания (брошюры, информационные листки и т. д.), стенные газеты </w:t>
                  </w:r>
                  <w:proofErr w:type="gramStart"/>
                  <w:r w:rsidRPr="00127835">
                    <w:rPr>
                      <w:rFonts w:ascii="Times New Roman" w:hAnsi="Times New Roman"/>
                      <w:sz w:val="24"/>
                      <w:szCs w:val="24"/>
                    </w:rPr>
                    <w:t>и«</w:t>
                  </w:r>
                  <w:proofErr w:type="gramEnd"/>
                  <w:r w:rsidRPr="00127835">
                    <w:rPr>
                      <w:rFonts w:ascii="Times New Roman" w:hAnsi="Times New Roman"/>
                      <w:sz w:val="24"/>
                      <w:szCs w:val="24"/>
                    </w:rPr>
                    <w:t>молнии», информационные стенды и уголки по охране труда, выставки, лекции и доклады, видео- и кинофильмы, беседы,</w:t>
                  </w:r>
                  <w:r w:rsidR="00F40E4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27835">
                    <w:rPr>
                      <w:rFonts w:ascii="Times New Roman" w:hAnsi="Times New Roman"/>
                      <w:sz w:val="24"/>
                      <w:szCs w:val="24"/>
                    </w:rPr>
                    <w:t xml:space="preserve">коллективное обсуждение с рабочими несчастных случаев и способов профилактики </w:t>
                  </w:r>
                  <w:r w:rsidRPr="00127835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травматизма и т. д. Среди такого разнообразия методов можно найти самые эффективные, наиболее подходящие именно</w:t>
                  </w:r>
                  <w:r w:rsidR="00F61D5B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27835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для конкретного типа предприятия</w:t>
                  </w:r>
                  <w:r w:rsidRPr="00127835">
                    <w:rPr>
                      <w:rFonts w:ascii="Times New Roman" w:hAnsi="Times New Roman"/>
                      <w:sz w:val="24"/>
                      <w:szCs w:val="24"/>
                    </w:rPr>
                    <w:t>, соответствующие</w:t>
                  </w:r>
                  <w:r w:rsidR="00F61D5B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bookmarkStart w:id="12" w:name="_GoBack"/>
                  <w:bookmarkEnd w:id="12"/>
                  <w:r w:rsidRPr="00127835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сегодняшним особенностям рынка труда</w:t>
                  </w:r>
                  <w:r w:rsidRPr="00127835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  <w:p w:rsidR="00301857" w:rsidRPr="00127835" w:rsidRDefault="00301857" w:rsidP="009D1139">
                  <w:pPr>
                    <w:spacing w:before="120" w:after="12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127835" w:rsidRPr="00127835" w:rsidRDefault="00127835" w:rsidP="009D1139">
                  <w:pPr>
                    <w:spacing w:before="120" w:after="12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Процесс организации работы кабинета охраны труда и уголка охраны труда предусматривает:</w:t>
                  </w:r>
                </w:p>
                <w:p w:rsidR="00127835" w:rsidRPr="00127835" w:rsidRDefault="00127835" w:rsidP="009D1139">
                  <w:pPr>
                    <w:numPr>
                      <w:ilvl w:val="0"/>
                      <w:numId w:val="34"/>
                    </w:numPr>
                    <w:spacing w:before="100" w:beforeAutospacing="1" w:after="100" w:afterAutospacing="1" w:line="240" w:lineRule="auto"/>
                    <w:ind w:left="1892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соответствие требованиям (в комплексе целей, содержания и форм работы), которые каждая сторона определяет с учетом своих особенностей и первоочередных задач, в части охраны труда;</w:t>
                  </w:r>
                </w:p>
                <w:p w:rsidR="00127835" w:rsidRPr="00127835" w:rsidRDefault="00127835" w:rsidP="009D1139">
                  <w:pPr>
                    <w:numPr>
                      <w:ilvl w:val="0"/>
                      <w:numId w:val="34"/>
                    </w:numPr>
                    <w:spacing w:before="100" w:beforeAutospacing="1" w:after="100" w:afterAutospacing="1" w:line="240" w:lineRule="auto"/>
                    <w:ind w:left="1892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осуществление доступности посещения кабинета охраны труда работниками организации и получение ими достоверной информации по вопросам охраны труда;</w:t>
                  </w:r>
                </w:p>
                <w:p w:rsidR="00127835" w:rsidRPr="00127835" w:rsidRDefault="00127835" w:rsidP="009D1139">
                  <w:pPr>
                    <w:numPr>
                      <w:ilvl w:val="0"/>
                      <w:numId w:val="34"/>
                    </w:numPr>
                    <w:spacing w:before="100" w:beforeAutospacing="1" w:after="100" w:afterAutospacing="1" w:line="240" w:lineRule="auto"/>
                    <w:ind w:left="1892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планирование работы (в соответствии с перспективными и текущими планами);</w:t>
                  </w:r>
                </w:p>
                <w:p w:rsidR="00127835" w:rsidRPr="00127835" w:rsidRDefault="00127835" w:rsidP="009D1139">
                  <w:pPr>
                    <w:numPr>
                      <w:ilvl w:val="0"/>
                      <w:numId w:val="34"/>
                    </w:numPr>
                    <w:spacing w:before="100" w:beforeAutospacing="1" w:after="100" w:afterAutospacing="1" w:line="240" w:lineRule="auto"/>
                    <w:ind w:left="1892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осуществление контроля.</w:t>
                  </w:r>
                </w:p>
                <w:p w:rsidR="00127835" w:rsidRPr="00127835" w:rsidRDefault="00127835" w:rsidP="009D1139">
                  <w:pPr>
                    <w:spacing w:before="120" w:after="12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Служба охраны труда или лицо, ответственное за работу кабинета охраны труда (уголка охраны труда) в организации:</w:t>
                  </w:r>
                </w:p>
                <w:p w:rsidR="00127835" w:rsidRPr="00127835" w:rsidRDefault="00127835" w:rsidP="009D1139">
                  <w:pPr>
                    <w:numPr>
                      <w:ilvl w:val="0"/>
                      <w:numId w:val="35"/>
                    </w:numPr>
                    <w:spacing w:before="100" w:beforeAutospacing="1" w:after="100" w:afterAutospacing="1" w:line="240" w:lineRule="auto"/>
                    <w:ind w:left="1892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составляет план работы кабинета охраны труда, включающий разработку конкретных мероприятий на определенный срок с указанием лиц, ответственных за их проведение;</w:t>
                  </w:r>
                </w:p>
                <w:p w:rsidR="00127835" w:rsidRPr="00127835" w:rsidRDefault="00127835" w:rsidP="009D1139">
                  <w:pPr>
                    <w:numPr>
                      <w:ilvl w:val="0"/>
                      <w:numId w:val="35"/>
                    </w:numPr>
                    <w:spacing w:before="100" w:beforeAutospacing="1" w:after="100" w:afterAutospacing="1" w:line="240" w:lineRule="auto"/>
                    <w:ind w:left="1892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организует оборудование, оснащение и оформление кабинета охраны труда;</w:t>
                  </w:r>
                </w:p>
                <w:p w:rsidR="00127835" w:rsidRPr="00127835" w:rsidRDefault="00127835" w:rsidP="009D1139">
                  <w:pPr>
                    <w:numPr>
                      <w:ilvl w:val="0"/>
                      <w:numId w:val="35"/>
                    </w:numPr>
                    <w:spacing w:before="100" w:beforeAutospacing="1" w:after="100" w:afterAutospacing="1" w:line="240" w:lineRule="auto"/>
                    <w:ind w:left="1892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организует проведение плановых мероприятий.</w:t>
                  </w:r>
                </w:p>
                <w:p w:rsidR="00127835" w:rsidRPr="00127835" w:rsidRDefault="00127835" w:rsidP="009D1139">
                  <w:pPr>
                    <w:spacing w:after="12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Для проведения мероприятий, реализуемых кабинетом охраны труда, необходимо взаимодействие и участие в его работе:</w:t>
                  </w:r>
                </w:p>
                <w:p w:rsidR="00127835" w:rsidRPr="00127835" w:rsidRDefault="00127835" w:rsidP="009D1139">
                  <w:pPr>
                    <w:numPr>
                      <w:ilvl w:val="0"/>
                      <w:numId w:val="36"/>
                    </w:numPr>
                    <w:spacing w:before="100" w:beforeAutospacing="1" w:after="100" w:afterAutospacing="1" w:line="240" w:lineRule="auto"/>
                    <w:ind w:left="1892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структурных подразделений и служб организации;</w:t>
                  </w:r>
                </w:p>
                <w:p w:rsidR="00127835" w:rsidRPr="00127835" w:rsidRDefault="00127835" w:rsidP="009D1139">
                  <w:pPr>
                    <w:numPr>
                      <w:ilvl w:val="0"/>
                      <w:numId w:val="36"/>
                    </w:numPr>
                    <w:spacing w:before="100" w:beforeAutospacing="1" w:after="100" w:afterAutospacing="1" w:line="240" w:lineRule="auto"/>
                    <w:ind w:left="1892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привлечение специалистов федеральных органов исполнительной власти;</w:t>
                  </w:r>
                </w:p>
                <w:p w:rsidR="00127835" w:rsidRPr="00127835" w:rsidRDefault="00127835" w:rsidP="009D1139">
                  <w:pPr>
                    <w:numPr>
                      <w:ilvl w:val="0"/>
                      <w:numId w:val="36"/>
                    </w:numPr>
                    <w:spacing w:before="100" w:beforeAutospacing="1" w:after="100" w:afterAutospacing="1" w:line="240" w:lineRule="auto"/>
                    <w:ind w:left="1892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органов исполнительной власти субъектов Российской Федерации в области охраны труда;</w:t>
                  </w:r>
                </w:p>
                <w:p w:rsidR="00127835" w:rsidRPr="00127835" w:rsidRDefault="00127835" w:rsidP="009D1139">
                  <w:pPr>
                    <w:numPr>
                      <w:ilvl w:val="0"/>
                      <w:numId w:val="36"/>
                    </w:numPr>
                    <w:spacing w:before="100" w:beforeAutospacing="1" w:after="100" w:afterAutospacing="1" w:line="240" w:lineRule="auto"/>
                    <w:ind w:left="1892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органов государственного надзора и контроля за соблюдением требований охраны труда;</w:t>
                  </w:r>
                </w:p>
                <w:p w:rsidR="00127835" w:rsidRPr="00127835" w:rsidRDefault="00127835" w:rsidP="009D1139">
                  <w:pPr>
                    <w:numPr>
                      <w:ilvl w:val="0"/>
                      <w:numId w:val="36"/>
                    </w:numPr>
                    <w:spacing w:before="100" w:beforeAutospacing="1" w:after="100" w:afterAutospacing="1" w:line="240" w:lineRule="auto"/>
                    <w:ind w:left="1892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объединений работодателей;</w:t>
                  </w:r>
                </w:p>
                <w:p w:rsidR="00127835" w:rsidRPr="00127835" w:rsidRDefault="00127835" w:rsidP="009D1139">
                  <w:pPr>
                    <w:numPr>
                      <w:ilvl w:val="0"/>
                      <w:numId w:val="36"/>
                    </w:numPr>
                    <w:spacing w:before="100" w:beforeAutospacing="1" w:after="100" w:afterAutospacing="1" w:line="240" w:lineRule="auto"/>
                    <w:ind w:left="1892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центров охраны труда;</w:t>
                  </w:r>
                </w:p>
                <w:p w:rsidR="00127835" w:rsidRPr="00127835" w:rsidRDefault="00127835" w:rsidP="009D1139">
                  <w:pPr>
                    <w:numPr>
                      <w:ilvl w:val="0"/>
                      <w:numId w:val="36"/>
                    </w:numPr>
                    <w:spacing w:before="100" w:beforeAutospacing="1" w:after="100" w:afterAutospacing="1" w:line="240" w:lineRule="auto"/>
                    <w:ind w:left="1892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образовательных учреждений и организаций, специализирующихся в области охраны труда.</w:t>
                  </w:r>
                </w:p>
                <w:p w:rsidR="00127835" w:rsidRPr="00127835" w:rsidRDefault="00127835" w:rsidP="00251820">
                  <w:pPr>
                    <w:pBdr>
                      <w:top w:val="single" w:sz="6" w:space="1" w:color="auto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127835">
                    <w:rPr>
                      <w:rFonts w:ascii="Times New Roman" w:eastAsia="Times New Roman" w:hAnsi="Times New Roman"/>
                      <w:vanish/>
                      <w:sz w:val="24"/>
                      <w:szCs w:val="24"/>
                      <w:lang w:eastAsia="ru-RU"/>
                    </w:rPr>
                    <w:t>Конец формы</w:t>
                  </w:r>
                </w:p>
                <w:p w:rsidR="00127835" w:rsidRPr="00127835" w:rsidRDefault="00127835" w:rsidP="0025182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127835" w:rsidRPr="00127835" w:rsidRDefault="00127835" w:rsidP="00251820">
                  <w:pPr>
                    <w:pStyle w:val="a5"/>
                    <w:spacing w:after="0" w:afterAutospacing="0"/>
                    <w:jc w:val="center"/>
                    <w:rPr>
                      <w:b/>
                    </w:rPr>
                  </w:pPr>
                </w:p>
                <w:p w:rsidR="00213884" w:rsidRPr="00127835" w:rsidRDefault="00213884" w:rsidP="00251820">
                  <w:pPr>
                    <w:pStyle w:val="a5"/>
                    <w:spacing w:after="0" w:afterAutospacing="0"/>
                    <w:jc w:val="center"/>
                  </w:pPr>
                  <w:r w:rsidRPr="00127835">
                    <w:t>.</w:t>
                  </w:r>
                </w:p>
              </w:tc>
            </w:tr>
            <w:tr w:rsidR="00213884" w:rsidRPr="00A0735C" w:rsidTr="00BF04C2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213884" w:rsidRPr="00A0735C" w:rsidRDefault="00213884" w:rsidP="00251820">
                  <w:pPr>
                    <w:pStyle w:val="3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213884" w:rsidRPr="00A0735C" w:rsidRDefault="00213884" w:rsidP="00251820">
            <w:pPr>
              <w:jc w:val="center"/>
              <w:rPr>
                <w:sz w:val="24"/>
                <w:szCs w:val="24"/>
              </w:rPr>
            </w:pPr>
          </w:p>
        </w:tc>
      </w:tr>
    </w:tbl>
    <w:p w:rsidR="00213884" w:rsidRDefault="00213884" w:rsidP="00251820">
      <w:pPr>
        <w:ind w:firstLine="170"/>
        <w:jc w:val="center"/>
        <w:rPr>
          <w:sz w:val="24"/>
          <w:szCs w:val="24"/>
          <w:lang w:eastAsia="ru-RU"/>
        </w:rPr>
      </w:pPr>
    </w:p>
    <w:p w:rsidR="00213884" w:rsidRDefault="00085903" w:rsidP="00213884">
      <w:pPr>
        <w:ind w:firstLine="17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3.3</w:t>
      </w:r>
      <w:r w:rsidR="00213884" w:rsidRPr="00F15584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213884" w:rsidRPr="00957AE7">
        <w:rPr>
          <w:rFonts w:ascii="Times New Roman" w:hAnsi="Times New Roman"/>
          <w:b/>
          <w:sz w:val="24"/>
          <w:szCs w:val="24"/>
          <w:lang w:eastAsia="ru-RU"/>
        </w:rPr>
        <w:t>Организация обучения и проверки знаний требований охраны труда</w:t>
      </w:r>
    </w:p>
    <w:p w:rsidR="00213884" w:rsidRDefault="00213884" w:rsidP="00213884">
      <w:pPr>
        <w:pStyle w:val="Heading"/>
        <w:jc w:val="center"/>
        <w:rPr>
          <w:rFonts w:ascii="Times New Roman" w:hAnsi="Times New Roman" w:cs="Times New Roman"/>
          <w:color w:val="000000"/>
          <w:sz w:val="24"/>
        </w:rPr>
      </w:pPr>
    </w:p>
    <w:p w:rsidR="00251820" w:rsidRDefault="00251820" w:rsidP="00213884">
      <w:pPr>
        <w:ind w:firstLine="170"/>
        <w:jc w:val="both"/>
        <w:rPr>
          <w:rStyle w:val="aa"/>
          <w:rFonts w:ascii="Times New Roman" w:eastAsiaTheme="majorEastAsia" w:hAnsi="Times New Roman"/>
          <w:i w:val="0"/>
          <w:sz w:val="24"/>
          <w:szCs w:val="24"/>
        </w:rPr>
      </w:pPr>
      <w:r w:rsidRPr="00251820">
        <w:rPr>
          <w:rStyle w:val="aa"/>
          <w:rFonts w:ascii="Times New Roman" w:eastAsiaTheme="majorEastAsia" w:hAnsi="Times New Roman"/>
          <w:i w:val="0"/>
          <w:sz w:val="24"/>
          <w:szCs w:val="24"/>
        </w:rPr>
        <w:t>Все работники, в том числе руководители организаций, а также работодатели – индивидуальные предприниматели, обязаны проходить обучение по охране труда и проверку знания требований охраны труда в порядке, установленном Правительством Российской Федерации с учетом мнения Российской трехсторонней комиссии по регулированию социально-трудовых отношений (ст. 225 ТК РФ).</w:t>
      </w:r>
    </w:p>
    <w:p w:rsidR="00251820" w:rsidRPr="00251820" w:rsidRDefault="00251820" w:rsidP="00213884">
      <w:pPr>
        <w:ind w:firstLine="170"/>
        <w:jc w:val="both"/>
        <w:rPr>
          <w:rStyle w:val="aa"/>
          <w:rFonts w:ascii="Times New Roman" w:eastAsiaTheme="majorEastAsia" w:hAnsi="Times New Roman"/>
          <w:i w:val="0"/>
          <w:sz w:val="24"/>
          <w:szCs w:val="24"/>
        </w:rPr>
      </w:pPr>
      <w:r w:rsidRPr="00251820">
        <w:rPr>
          <w:rStyle w:val="aa"/>
          <w:rFonts w:ascii="Times New Roman" w:hAnsi="Times New Roman"/>
          <w:bCs/>
          <w:i w:val="0"/>
          <w:sz w:val="24"/>
          <w:szCs w:val="24"/>
        </w:rPr>
        <w:t>Ответственность за организацию и своевременность обучения по охране труда и проверку знаний требований охраны труда работников организаций несет работодатель</w:t>
      </w:r>
    </w:p>
    <w:p w:rsidR="00213884" w:rsidRDefault="00213884" w:rsidP="00213884">
      <w:pPr>
        <w:ind w:firstLine="17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Обучение по охране труда и проверка знаний осуществляются на основании ГОСТ 12.0.004-15 «Организация обучения безопасности труда» и Постановления 1/29 «Об утверждении Порядка обучения по охране труда и проверки знаний требований охраны труда работников организаций»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Порядок обучения по охране труда и проверки знаний требований охраны труда работников организаций разработан для обеспечения профилактических мер по сокращению производственного травматизма и профессиональных заболеваний и устанавливает общие положения обязательного обучения по охране труда и проверки знаний требований охраны труда всех работников, в том числе руководителей.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 w:rsidRPr="00957AE7">
        <w:rPr>
          <w:rFonts w:ascii="Times New Roman" w:hAnsi="Times New Roman"/>
          <w:bCs/>
          <w:color w:val="000000"/>
          <w:sz w:val="24"/>
        </w:rPr>
        <w:t>Порядок обязателен для исполнения</w:t>
      </w:r>
      <w:r w:rsidRPr="00957AE7">
        <w:rPr>
          <w:rFonts w:ascii="Times New Roman" w:hAnsi="Times New Roman"/>
          <w:color w:val="000000"/>
          <w:sz w:val="24"/>
        </w:rPr>
        <w:t xml:space="preserve"> федеральными органами исполнительной власти, органами исполнительной власти субъектов Российской Федерации, органами местного самоуправления, </w:t>
      </w:r>
      <w:r w:rsidRPr="00957AE7">
        <w:rPr>
          <w:rFonts w:ascii="Times New Roman" w:hAnsi="Times New Roman"/>
          <w:bCs/>
          <w:color w:val="000000"/>
          <w:sz w:val="24"/>
        </w:rPr>
        <w:t>работодателями организаций независимо от их организационно-правовых форм и форм собственности</w:t>
      </w:r>
      <w:r w:rsidRPr="00957AE7">
        <w:rPr>
          <w:rFonts w:ascii="Times New Roman" w:hAnsi="Times New Roman"/>
          <w:color w:val="000000"/>
          <w:sz w:val="24"/>
        </w:rPr>
        <w:t>, работодателями - физическими лицами, а также работниками, заключившими трудовой договор с работодателем.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На основе Порядка федеральные органы исполнительной власти, органы исполнительной власти субъектов Российской Федерации, органы местного самоуправления могут устанавливать дополнительные требования к организации и проведению обучения по охране труда и проверки знаний требований охраны труда работников подведомственных им организаций, не противоречащие требованиям Порядка.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Порядок не заменяет специальных требований к проведению обучения, инструктажа и проверки знаний работников, установленных органами государственного надзора и контроля.</w:t>
      </w:r>
    </w:p>
    <w:p w:rsidR="00251820" w:rsidRDefault="00251820" w:rsidP="00251820">
      <w:pPr>
        <w:pStyle w:val="a5"/>
        <w:spacing w:before="120" w:beforeAutospacing="0" w:after="120" w:afterAutospacing="0" w:line="360" w:lineRule="atLeast"/>
        <w:rPr>
          <w:color w:val="4E4C4C"/>
        </w:rPr>
      </w:pPr>
      <w:r w:rsidRPr="00251820">
        <w:rPr>
          <w:color w:val="4E4C4C"/>
        </w:rPr>
        <w:t>Одновременно с обучением по охране труда и проверкой знаний требований охраны труда, осуществляемыми в соответствии с Порядком, может проводиться обучение и аттестация работников организаций по другим направлениям безопасности труда, организуемые органами государственного надзора и контроля и федеральными органами исполнительной власти в порядке, утверждаемом ими по согласованию с Минтрудом России.</w:t>
      </w:r>
    </w:p>
    <w:p w:rsidR="00085903" w:rsidRPr="00957AE7" w:rsidRDefault="00085903" w:rsidP="00085903">
      <w:pPr>
        <w:ind w:firstLine="225"/>
        <w:jc w:val="both"/>
        <w:rPr>
          <w:rFonts w:ascii="Times New Roman" w:hAnsi="Times New Roman"/>
          <w:bCs/>
          <w:color w:val="000000"/>
          <w:sz w:val="24"/>
        </w:rPr>
      </w:pPr>
      <w:r w:rsidRPr="00957AE7">
        <w:rPr>
          <w:rFonts w:ascii="Times New Roman" w:hAnsi="Times New Roman"/>
          <w:bCs/>
          <w:color w:val="000000"/>
          <w:sz w:val="24"/>
        </w:rPr>
        <w:t>Обучению по охране труда и проверке знаний требований охраны труда в соответствии Порядком подлежат все работники организации, в том числе ее руководитель.</w:t>
      </w:r>
    </w:p>
    <w:p w:rsidR="00085903" w:rsidRDefault="00085903" w:rsidP="00085903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>Работники, имеющие квалификацию инженера (специалиста) по безопасности технологических процессов и производств или по охране труда, а также работники федеральных органов исполнительной власти, органов исполнительной власти субъектов Российской Федерации в области охраны труда, государственного надзора и контроля, педагогические работники образовательных учреждений, осуществляющие преподавание дисциплины "охрана труда", имеющие непрерывный стаж работы в области охраны труда не менее пяти лет, в течение года после поступления на работу могут не проходить обучение по охране труда и проверку знаний требований охраны труда.</w:t>
      </w:r>
    </w:p>
    <w:p w:rsidR="00085903" w:rsidRDefault="00085903" w:rsidP="00085903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</w:t>
      </w:r>
    </w:p>
    <w:p w:rsidR="00085903" w:rsidRDefault="00085903" w:rsidP="00085903">
      <w:pPr>
        <w:pStyle w:val="Heading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3.3.1. Порядок обучения по охране труда</w:t>
      </w:r>
    </w:p>
    <w:p w:rsidR="00085903" w:rsidRDefault="00085903" w:rsidP="00085903">
      <w:pPr>
        <w:pStyle w:val="Heading"/>
        <w:jc w:val="center"/>
        <w:rPr>
          <w:rFonts w:ascii="Times New Roman" w:hAnsi="Times New Roman" w:cs="Times New Roman"/>
          <w:color w:val="000000"/>
          <w:sz w:val="24"/>
        </w:rPr>
      </w:pPr>
    </w:p>
    <w:p w:rsidR="00085903" w:rsidRDefault="00085903" w:rsidP="00085903">
      <w:pPr>
        <w:pStyle w:val="Heading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 Проведение инструктажа по охране труда </w:t>
      </w:r>
    </w:p>
    <w:p w:rsidR="00085903" w:rsidRDefault="00085903" w:rsidP="00085903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Для всех принимаемых на работу лиц, а также для работников, переводимых на другую работу, работодатель (или уполномоченное им лицо) обязаны проводить инструктаж по охране труда.</w:t>
      </w:r>
    </w:p>
    <w:p w:rsidR="00085903" w:rsidRPr="00251820" w:rsidRDefault="00085903" w:rsidP="00251820">
      <w:pPr>
        <w:pStyle w:val="a5"/>
        <w:spacing w:before="120" w:beforeAutospacing="0" w:after="120" w:afterAutospacing="0" w:line="360" w:lineRule="atLeast"/>
        <w:rPr>
          <w:color w:val="4E4C4C"/>
        </w:rPr>
      </w:pPr>
    </w:p>
    <w:p w:rsidR="00251820" w:rsidRPr="00085903" w:rsidRDefault="00251820" w:rsidP="00251820">
      <w:pPr>
        <w:pStyle w:val="1"/>
        <w:shd w:val="clear" w:color="auto" w:fill="5E95E6"/>
        <w:spacing w:line="363" w:lineRule="atLeast"/>
        <w:rPr>
          <w:rFonts w:ascii="Times New Roman" w:hAnsi="Times New Roman" w:cs="Times New Roman"/>
          <w:b w:val="0"/>
          <w:bCs w:val="0"/>
          <w:color w:val="4E4C4C"/>
          <w:sz w:val="24"/>
          <w:szCs w:val="24"/>
        </w:rPr>
      </w:pPr>
      <w:r w:rsidRPr="00085903">
        <w:rPr>
          <w:rFonts w:ascii="Times New Roman" w:hAnsi="Times New Roman" w:cs="Times New Roman"/>
          <w:b w:val="0"/>
          <w:bCs w:val="0"/>
          <w:color w:val="4E4C4C"/>
          <w:sz w:val="24"/>
          <w:szCs w:val="24"/>
        </w:rPr>
        <w:t>Проведение инструктажа по охране труда</w:t>
      </w:r>
      <w:r w:rsidRPr="00085903">
        <w:rPr>
          <w:rStyle w:val="apple-converted-space"/>
          <w:rFonts w:ascii="Times New Roman" w:hAnsi="Times New Roman" w:cs="Times New Roman"/>
          <w:color w:val="4E4C4C"/>
          <w:sz w:val="24"/>
          <w:szCs w:val="24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048"/>
        <w:gridCol w:w="1937"/>
        <w:gridCol w:w="2690"/>
      </w:tblGrid>
      <w:tr w:rsidR="00251820" w:rsidRPr="00085903" w:rsidTr="00DC29B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74B0F6"/>
            <w:vAlign w:val="center"/>
            <w:hideMark/>
          </w:tcPr>
          <w:p w:rsidR="00251820" w:rsidRPr="00085903" w:rsidRDefault="00251820" w:rsidP="00DC29BE">
            <w:pPr>
              <w:spacing w:line="312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903">
              <w:rPr>
                <w:rStyle w:val="ab"/>
                <w:rFonts w:ascii="Times New Roman" w:hAnsi="Times New Roman"/>
                <w:sz w:val="24"/>
                <w:szCs w:val="24"/>
              </w:rPr>
              <w:t>Условия проведения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74B0F6"/>
            <w:vAlign w:val="center"/>
            <w:hideMark/>
          </w:tcPr>
          <w:p w:rsidR="00251820" w:rsidRPr="00085903" w:rsidRDefault="00251820" w:rsidP="00DC29BE">
            <w:pPr>
              <w:spacing w:line="312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903">
              <w:rPr>
                <w:rStyle w:val="ab"/>
                <w:rFonts w:ascii="Times New Roman" w:hAnsi="Times New Roman"/>
                <w:sz w:val="24"/>
                <w:szCs w:val="24"/>
              </w:rPr>
              <w:t>Вид инструктажа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74B0F6"/>
            <w:vAlign w:val="center"/>
            <w:hideMark/>
          </w:tcPr>
          <w:p w:rsidR="00251820" w:rsidRPr="00085903" w:rsidRDefault="00251820" w:rsidP="00DC29BE">
            <w:pPr>
              <w:spacing w:line="312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5903">
              <w:rPr>
                <w:rStyle w:val="ab"/>
                <w:rFonts w:ascii="Times New Roman" w:hAnsi="Times New Roman"/>
                <w:sz w:val="24"/>
                <w:szCs w:val="24"/>
              </w:rPr>
              <w:t>Кто проводит</w:t>
            </w:r>
          </w:p>
        </w:tc>
      </w:tr>
      <w:tr w:rsidR="00251820" w:rsidRPr="00085903" w:rsidTr="00DC29B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EEEEE"/>
            <w:vAlign w:val="center"/>
            <w:hideMark/>
          </w:tcPr>
          <w:p w:rsidR="00251820" w:rsidRPr="00085903" w:rsidRDefault="00251820" w:rsidP="00DC29BE">
            <w:pPr>
              <w:spacing w:line="312" w:lineRule="atLeast"/>
              <w:rPr>
                <w:rFonts w:ascii="Times New Roman" w:hAnsi="Times New Roman"/>
                <w:sz w:val="24"/>
                <w:szCs w:val="24"/>
              </w:rPr>
            </w:pPr>
            <w:r w:rsidRPr="00085903">
              <w:rPr>
                <w:rFonts w:ascii="Times New Roman" w:hAnsi="Times New Roman"/>
                <w:sz w:val="24"/>
                <w:szCs w:val="24"/>
              </w:rPr>
              <w:t>Проводят со всеми вновь принимаемыми на работу лицами независимо от их образования, стажа работы, а также с временными работниками, командированными и работниками сторонних организаций, выполняющими работы на выделенном участке, учащимися и студентами, проходящими производственную практику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EEEEE"/>
            <w:vAlign w:val="center"/>
            <w:hideMark/>
          </w:tcPr>
          <w:p w:rsidR="00251820" w:rsidRPr="00085903" w:rsidRDefault="00251820" w:rsidP="00DC29BE">
            <w:pPr>
              <w:spacing w:line="312" w:lineRule="atLeast"/>
              <w:rPr>
                <w:rFonts w:ascii="Times New Roman" w:hAnsi="Times New Roman"/>
                <w:sz w:val="24"/>
                <w:szCs w:val="24"/>
              </w:rPr>
            </w:pPr>
            <w:r w:rsidRPr="00085903">
              <w:rPr>
                <w:rStyle w:val="ab"/>
                <w:rFonts w:ascii="Times New Roman" w:hAnsi="Times New Roman"/>
                <w:sz w:val="24"/>
                <w:szCs w:val="24"/>
              </w:rPr>
              <w:t>Вводный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EEEEE"/>
            <w:vAlign w:val="center"/>
            <w:hideMark/>
          </w:tcPr>
          <w:p w:rsidR="00251820" w:rsidRPr="00085903" w:rsidRDefault="00251820" w:rsidP="00DC29BE">
            <w:pPr>
              <w:spacing w:line="312" w:lineRule="atLeast"/>
              <w:rPr>
                <w:rFonts w:ascii="Times New Roman" w:hAnsi="Times New Roman"/>
                <w:sz w:val="24"/>
                <w:szCs w:val="24"/>
              </w:rPr>
            </w:pPr>
            <w:r w:rsidRPr="00085903">
              <w:rPr>
                <w:rFonts w:ascii="Times New Roman" w:hAnsi="Times New Roman"/>
                <w:sz w:val="24"/>
                <w:szCs w:val="24"/>
              </w:rPr>
              <w:t>Специалист по охране труда или работник, на которого возложены эти обязанности</w:t>
            </w:r>
          </w:p>
        </w:tc>
      </w:tr>
      <w:tr w:rsidR="00251820" w:rsidRPr="00085903" w:rsidTr="00DC29B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FDFDF"/>
            <w:vAlign w:val="center"/>
            <w:hideMark/>
          </w:tcPr>
          <w:p w:rsidR="00251820" w:rsidRPr="00085903" w:rsidRDefault="00251820" w:rsidP="00DC29BE">
            <w:pPr>
              <w:spacing w:line="312" w:lineRule="atLeast"/>
              <w:rPr>
                <w:rFonts w:ascii="Times New Roman" w:hAnsi="Times New Roman"/>
                <w:sz w:val="24"/>
                <w:szCs w:val="24"/>
              </w:rPr>
            </w:pPr>
            <w:r w:rsidRPr="00085903">
              <w:rPr>
                <w:rFonts w:ascii="Times New Roman" w:hAnsi="Times New Roman"/>
                <w:sz w:val="24"/>
                <w:szCs w:val="24"/>
              </w:rPr>
              <w:t>Проводят на рабочем месте до начала самостоятельной работы:</w:t>
            </w:r>
          </w:p>
          <w:p w:rsidR="00251820" w:rsidRPr="00085903" w:rsidRDefault="00251820" w:rsidP="00A61F10">
            <w:pPr>
              <w:numPr>
                <w:ilvl w:val="0"/>
                <w:numId w:val="37"/>
              </w:numPr>
              <w:spacing w:before="100" w:beforeAutospacing="1" w:after="100" w:afterAutospacing="1" w:line="312" w:lineRule="atLeast"/>
              <w:rPr>
                <w:rFonts w:ascii="Times New Roman" w:hAnsi="Times New Roman"/>
                <w:sz w:val="24"/>
                <w:szCs w:val="24"/>
              </w:rPr>
            </w:pPr>
            <w:r w:rsidRPr="00085903">
              <w:rPr>
                <w:rFonts w:ascii="Times New Roman" w:hAnsi="Times New Roman"/>
                <w:sz w:val="24"/>
                <w:szCs w:val="24"/>
              </w:rPr>
              <w:t xml:space="preserve">со всеми вновь принятыми в организацию работниками, включая работников, выполняющих работу на условиях трудового договора, заключенного до двух месяцев или на период выполнения сезонных работ, в свободное от основной работы время </w:t>
            </w:r>
            <w:r w:rsidRPr="00085903">
              <w:rPr>
                <w:rFonts w:ascii="Times New Roman" w:hAnsi="Times New Roman"/>
                <w:sz w:val="24"/>
                <w:szCs w:val="24"/>
              </w:rPr>
              <w:lastRenderedPageBreak/>
              <w:t>(совместители), а также на дому (надомники);</w:t>
            </w:r>
          </w:p>
          <w:p w:rsidR="00251820" w:rsidRPr="00085903" w:rsidRDefault="00251820" w:rsidP="00A61F10">
            <w:pPr>
              <w:numPr>
                <w:ilvl w:val="0"/>
                <w:numId w:val="37"/>
              </w:numPr>
              <w:spacing w:before="100" w:beforeAutospacing="1" w:after="100" w:afterAutospacing="1" w:line="312" w:lineRule="atLeast"/>
              <w:rPr>
                <w:rFonts w:ascii="Times New Roman" w:hAnsi="Times New Roman"/>
                <w:sz w:val="24"/>
                <w:szCs w:val="24"/>
              </w:rPr>
            </w:pPr>
            <w:r w:rsidRPr="00085903">
              <w:rPr>
                <w:rFonts w:ascii="Times New Roman" w:hAnsi="Times New Roman"/>
                <w:sz w:val="24"/>
                <w:szCs w:val="24"/>
              </w:rPr>
              <w:t>с работниками организации, переведенными в установленном порядке из другого структурного подразделения, либо работниками, которым поручается выполнение новой для них работы;</w:t>
            </w:r>
          </w:p>
          <w:p w:rsidR="00251820" w:rsidRPr="00085903" w:rsidRDefault="00251820" w:rsidP="00A61F10">
            <w:pPr>
              <w:numPr>
                <w:ilvl w:val="0"/>
                <w:numId w:val="37"/>
              </w:numPr>
              <w:spacing w:before="100" w:beforeAutospacing="1" w:after="100" w:afterAutospacing="1" w:line="312" w:lineRule="atLeast"/>
              <w:rPr>
                <w:rFonts w:ascii="Times New Roman" w:hAnsi="Times New Roman"/>
                <w:sz w:val="24"/>
                <w:szCs w:val="24"/>
              </w:rPr>
            </w:pPr>
            <w:r w:rsidRPr="00085903">
              <w:rPr>
                <w:rFonts w:ascii="Times New Roman" w:hAnsi="Times New Roman"/>
                <w:sz w:val="24"/>
                <w:szCs w:val="24"/>
              </w:rPr>
              <w:t>с командированными работниками сторонних организаций, обучающимися образовательных учреждений соответствующих уровней, проходящими производственную практику, и другими лицами, участвующими в производственной деятельности организации.</w:t>
            </w:r>
          </w:p>
          <w:p w:rsidR="00251820" w:rsidRPr="00085903" w:rsidRDefault="00251820" w:rsidP="00DC29BE">
            <w:pPr>
              <w:spacing w:line="312" w:lineRule="atLeast"/>
              <w:rPr>
                <w:rFonts w:ascii="Times New Roman" w:hAnsi="Times New Roman"/>
                <w:sz w:val="24"/>
                <w:szCs w:val="24"/>
              </w:rPr>
            </w:pPr>
            <w:r w:rsidRPr="00085903">
              <w:rPr>
                <w:rFonts w:ascii="Times New Roman" w:hAnsi="Times New Roman"/>
                <w:sz w:val="24"/>
                <w:szCs w:val="24"/>
              </w:rPr>
              <w:t xml:space="preserve">Перечень профессий и должностей работников, освобожденных от прохождения первичного инструктажа на рабочем месте, утверждает работодатель (это работники, не связанные с эксплуатацией, </w:t>
            </w:r>
            <w:proofErr w:type="spellStart"/>
            <w:r w:rsidRPr="00085903">
              <w:rPr>
                <w:rFonts w:ascii="Times New Roman" w:hAnsi="Times New Roman"/>
                <w:sz w:val="24"/>
                <w:szCs w:val="24"/>
              </w:rPr>
              <w:t>обслуживанием,испытанием</w:t>
            </w:r>
            <w:proofErr w:type="spellEnd"/>
            <w:r w:rsidRPr="00085903">
              <w:rPr>
                <w:rFonts w:ascii="Times New Roman" w:hAnsi="Times New Roman"/>
                <w:sz w:val="24"/>
                <w:szCs w:val="24"/>
              </w:rPr>
              <w:t>, наладкой и ремонтом оборудования и т.д.).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FDFDF"/>
            <w:vAlign w:val="center"/>
            <w:hideMark/>
          </w:tcPr>
          <w:p w:rsidR="00251820" w:rsidRPr="00085903" w:rsidRDefault="00251820" w:rsidP="00DC29BE">
            <w:pPr>
              <w:spacing w:line="312" w:lineRule="atLeast"/>
              <w:rPr>
                <w:rFonts w:ascii="Times New Roman" w:hAnsi="Times New Roman"/>
                <w:sz w:val="24"/>
                <w:szCs w:val="24"/>
              </w:rPr>
            </w:pPr>
            <w:r w:rsidRPr="00085903">
              <w:rPr>
                <w:rStyle w:val="ab"/>
                <w:rFonts w:ascii="Times New Roman" w:hAnsi="Times New Roman"/>
                <w:sz w:val="24"/>
                <w:szCs w:val="24"/>
              </w:rPr>
              <w:lastRenderedPageBreak/>
              <w:t>Первичный на</w:t>
            </w:r>
            <w:r w:rsidRPr="00085903">
              <w:rPr>
                <w:rStyle w:val="apple-converted-space"/>
                <w:rFonts w:ascii="Times New Roman" w:hAnsi="Times New Roman"/>
                <w:sz w:val="24"/>
                <w:szCs w:val="24"/>
              </w:rPr>
              <w:t> </w:t>
            </w:r>
            <w:r w:rsidRPr="00085903">
              <w:rPr>
                <w:rStyle w:val="ab"/>
                <w:rFonts w:ascii="Times New Roman" w:hAnsi="Times New Roman"/>
                <w:sz w:val="24"/>
                <w:szCs w:val="24"/>
              </w:rPr>
              <w:t>рабочем месте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FDFDF"/>
            <w:vAlign w:val="center"/>
            <w:hideMark/>
          </w:tcPr>
          <w:p w:rsidR="00251820" w:rsidRPr="00085903" w:rsidRDefault="00251820" w:rsidP="00DC29BE">
            <w:pPr>
              <w:spacing w:line="312" w:lineRule="atLeast"/>
              <w:rPr>
                <w:rFonts w:ascii="Times New Roman" w:hAnsi="Times New Roman"/>
                <w:sz w:val="24"/>
                <w:szCs w:val="24"/>
              </w:rPr>
            </w:pPr>
            <w:r w:rsidRPr="00085903">
              <w:rPr>
                <w:rFonts w:ascii="Times New Roman" w:hAnsi="Times New Roman"/>
                <w:sz w:val="24"/>
                <w:szCs w:val="24"/>
              </w:rPr>
              <w:t>Непосредственный руководитель работ</w:t>
            </w:r>
          </w:p>
        </w:tc>
      </w:tr>
      <w:tr w:rsidR="00251820" w:rsidRPr="00085903" w:rsidTr="00DC29B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EEEEE"/>
            <w:vAlign w:val="center"/>
            <w:hideMark/>
          </w:tcPr>
          <w:p w:rsidR="00251820" w:rsidRPr="00085903" w:rsidRDefault="00251820" w:rsidP="00DC29BE">
            <w:pPr>
              <w:spacing w:line="312" w:lineRule="atLeast"/>
              <w:rPr>
                <w:rFonts w:ascii="Times New Roman" w:hAnsi="Times New Roman"/>
                <w:sz w:val="24"/>
                <w:szCs w:val="24"/>
              </w:rPr>
            </w:pPr>
            <w:r w:rsidRPr="0008590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Проводят для всех работников, прошедших первичный инструктаж на рабочем месте за исключением лиц, освобожденных от первичного инструктажа. Инструктаж </w:t>
            </w:r>
            <w:proofErr w:type="spellStart"/>
            <w:r w:rsidRPr="00085903">
              <w:rPr>
                <w:rFonts w:ascii="Times New Roman" w:hAnsi="Times New Roman"/>
                <w:sz w:val="24"/>
                <w:szCs w:val="24"/>
              </w:rPr>
              <w:t>проводятне</w:t>
            </w:r>
            <w:proofErr w:type="spellEnd"/>
            <w:r w:rsidRPr="00085903">
              <w:rPr>
                <w:rFonts w:ascii="Times New Roman" w:hAnsi="Times New Roman"/>
                <w:sz w:val="24"/>
                <w:szCs w:val="24"/>
              </w:rPr>
              <w:t xml:space="preserve"> реже 1 раза в шесть месяцев по программе первичного инструктажа на рабочем месте.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EEEEE"/>
            <w:vAlign w:val="center"/>
            <w:hideMark/>
          </w:tcPr>
          <w:p w:rsidR="00251820" w:rsidRPr="00085903" w:rsidRDefault="00251820" w:rsidP="00DC29BE">
            <w:pPr>
              <w:spacing w:line="312" w:lineRule="atLeast"/>
              <w:rPr>
                <w:rFonts w:ascii="Times New Roman" w:hAnsi="Times New Roman"/>
                <w:sz w:val="24"/>
                <w:szCs w:val="24"/>
              </w:rPr>
            </w:pPr>
            <w:r w:rsidRPr="00085903">
              <w:rPr>
                <w:rStyle w:val="ab"/>
                <w:rFonts w:ascii="Times New Roman" w:hAnsi="Times New Roman"/>
                <w:sz w:val="24"/>
                <w:szCs w:val="24"/>
              </w:rPr>
              <w:t>Повторный на рабочем месте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vAlign w:val="center"/>
            <w:hideMark/>
          </w:tcPr>
          <w:p w:rsidR="00251820" w:rsidRPr="00085903" w:rsidRDefault="00251820" w:rsidP="00DC29BE">
            <w:pPr>
              <w:spacing w:line="312" w:lineRule="atLeast"/>
              <w:rPr>
                <w:rFonts w:ascii="Times New Roman" w:hAnsi="Times New Roman"/>
                <w:sz w:val="24"/>
                <w:szCs w:val="24"/>
              </w:rPr>
            </w:pPr>
            <w:r w:rsidRPr="00085903">
              <w:rPr>
                <w:rFonts w:ascii="Times New Roman" w:hAnsi="Times New Roman"/>
                <w:sz w:val="24"/>
                <w:szCs w:val="24"/>
              </w:rPr>
              <w:t>Непосредственный руководитель работ</w:t>
            </w:r>
          </w:p>
        </w:tc>
      </w:tr>
      <w:tr w:rsidR="00251820" w:rsidRPr="00085903" w:rsidTr="00DC29B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FDFDF"/>
            <w:vAlign w:val="center"/>
            <w:hideMark/>
          </w:tcPr>
          <w:p w:rsidR="00251820" w:rsidRPr="00085903" w:rsidRDefault="00251820" w:rsidP="00DC29BE">
            <w:pPr>
              <w:spacing w:line="312" w:lineRule="atLeast"/>
              <w:rPr>
                <w:rFonts w:ascii="Times New Roman" w:hAnsi="Times New Roman"/>
                <w:sz w:val="24"/>
                <w:szCs w:val="24"/>
              </w:rPr>
            </w:pPr>
            <w:r w:rsidRPr="00085903">
              <w:rPr>
                <w:rFonts w:ascii="Times New Roman" w:hAnsi="Times New Roman"/>
                <w:sz w:val="24"/>
                <w:szCs w:val="24"/>
              </w:rPr>
              <w:t>Проводят:</w:t>
            </w:r>
          </w:p>
          <w:p w:rsidR="00251820" w:rsidRPr="00085903" w:rsidRDefault="00251820" w:rsidP="00A61F10">
            <w:pPr>
              <w:numPr>
                <w:ilvl w:val="0"/>
                <w:numId w:val="38"/>
              </w:numPr>
              <w:spacing w:before="100" w:beforeAutospacing="1" w:after="100" w:afterAutospacing="1" w:line="312" w:lineRule="atLeast"/>
              <w:rPr>
                <w:rFonts w:ascii="Times New Roman" w:hAnsi="Times New Roman"/>
                <w:sz w:val="24"/>
                <w:szCs w:val="24"/>
              </w:rPr>
            </w:pPr>
            <w:r w:rsidRPr="00085903">
              <w:rPr>
                <w:rFonts w:ascii="Times New Roman" w:hAnsi="Times New Roman"/>
                <w:sz w:val="24"/>
                <w:szCs w:val="24"/>
              </w:rPr>
              <w:t>при введении в действие новых или изменении законодательных и иных нормативных правовых актов, содержащих требования охраны труда, а также инструкций по охране труда;</w:t>
            </w:r>
          </w:p>
          <w:p w:rsidR="00251820" w:rsidRPr="00085903" w:rsidRDefault="00251820" w:rsidP="00A61F10">
            <w:pPr>
              <w:numPr>
                <w:ilvl w:val="0"/>
                <w:numId w:val="38"/>
              </w:numPr>
              <w:spacing w:before="100" w:beforeAutospacing="1" w:after="100" w:afterAutospacing="1" w:line="312" w:lineRule="atLeast"/>
              <w:rPr>
                <w:rFonts w:ascii="Times New Roman" w:hAnsi="Times New Roman"/>
                <w:sz w:val="24"/>
                <w:szCs w:val="24"/>
              </w:rPr>
            </w:pPr>
            <w:r w:rsidRPr="00085903">
              <w:rPr>
                <w:rFonts w:ascii="Times New Roman" w:hAnsi="Times New Roman"/>
                <w:sz w:val="24"/>
                <w:szCs w:val="24"/>
              </w:rPr>
              <w:t xml:space="preserve">при изменении технологического процесса, замене (или модернизации) </w:t>
            </w:r>
            <w:r w:rsidRPr="00085903">
              <w:rPr>
                <w:rFonts w:ascii="Times New Roman" w:hAnsi="Times New Roman"/>
                <w:sz w:val="24"/>
                <w:szCs w:val="24"/>
              </w:rPr>
              <w:lastRenderedPageBreak/>
              <w:t>оборудования, приспособлений,  инструмента, сырья, материалов и других факторов и других факторов, влияющих на безопасность труда;</w:t>
            </w:r>
          </w:p>
          <w:p w:rsidR="00251820" w:rsidRPr="00085903" w:rsidRDefault="00251820" w:rsidP="00A61F10">
            <w:pPr>
              <w:numPr>
                <w:ilvl w:val="0"/>
                <w:numId w:val="38"/>
              </w:numPr>
              <w:spacing w:before="100" w:beforeAutospacing="1" w:after="100" w:afterAutospacing="1" w:line="312" w:lineRule="atLeast"/>
              <w:rPr>
                <w:rFonts w:ascii="Times New Roman" w:hAnsi="Times New Roman"/>
                <w:sz w:val="24"/>
                <w:szCs w:val="24"/>
              </w:rPr>
            </w:pPr>
            <w:r w:rsidRPr="00085903">
              <w:rPr>
                <w:rFonts w:ascii="Times New Roman" w:hAnsi="Times New Roman"/>
                <w:sz w:val="24"/>
                <w:szCs w:val="24"/>
              </w:rPr>
              <w:t>при нарушении работниками требований охраны труда, если эти нарушения создали реальную угрозу наступления тяжких последствий (несчастный случай на производстве, авария и.т.п.);</w:t>
            </w:r>
          </w:p>
          <w:p w:rsidR="00251820" w:rsidRPr="00085903" w:rsidRDefault="00251820" w:rsidP="00A61F10">
            <w:pPr>
              <w:numPr>
                <w:ilvl w:val="0"/>
                <w:numId w:val="38"/>
              </w:numPr>
              <w:spacing w:before="100" w:beforeAutospacing="1" w:after="100" w:afterAutospacing="1" w:line="312" w:lineRule="atLeast"/>
              <w:rPr>
                <w:rFonts w:ascii="Times New Roman" w:hAnsi="Times New Roman"/>
                <w:sz w:val="24"/>
                <w:szCs w:val="24"/>
              </w:rPr>
            </w:pPr>
            <w:r w:rsidRPr="00085903">
              <w:rPr>
                <w:rFonts w:ascii="Times New Roman" w:hAnsi="Times New Roman"/>
                <w:sz w:val="24"/>
                <w:szCs w:val="24"/>
              </w:rPr>
              <w:t>по требованию должностных лиц органов государственного надзора и контроля;</w:t>
            </w:r>
          </w:p>
          <w:p w:rsidR="00251820" w:rsidRPr="00085903" w:rsidRDefault="00251820" w:rsidP="00A61F10">
            <w:pPr>
              <w:numPr>
                <w:ilvl w:val="0"/>
                <w:numId w:val="38"/>
              </w:numPr>
              <w:spacing w:before="100" w:beforeAutospacing="1" w:after="100" w:afterAutospacing="1" w:line="312" w:lineRule="atLeast"/>
              <w:rPr>
                <w:rFonts w:ascii="Times New Roman" w:hAnsi="Times New Roman"/>
                <w:sz w:val="24"/>
                <w:szCs w:val="24"/>
              </w:rPr>
            </w:pPr>
            <w:r w:rsidRPr="00085903">
              <w:rPr>
                <w:rFonts w:ascii="Times New Roman" w:hAnsi="Times New Roman"/>
                <w:sz w:val="24"/>
                <w:szCs w:val="24"/>
              </w:rPr>
              <w:t xml:space="preserve">при перерыве в работе </w:t>
            </w:r>
            <w:proofErr w:type="gramStart"/>
            <w:r w:rsidRPr="00085903">
              <w:rPr>
                <w:rFonts w:ascii="Times New Roman" w:hAnsi="Times New Roman"/>
                <w:sz w:val="24"/>
                <w:szCs w:val="24"/>
              </w:rPr>
              <w:t>( для</w:t>
            </w:r>
            <w:proofErr w:type="gramEnd"/>
            <w:r w:rsidRPr="00085903">
              <w:rPr>
                <w:rFonts w:ascii="Times New Roman" w:hAnsi="Times New Roman"/>
                <w:sz w:val="24"/>
                <w:szCs w:val="24"/>
              </w:rPr>
              <w:t xml:space="preserve"> работ с вредными и (или) опасными условиями – более 30 календарных дней, а для остальных работ – более двух месяцев);</w:t>
            </w:r>
          </w:p>
          <w:p w:rsidR="00251820" w:rsidRPr="00085903" w:rsidRDefault="00251820" w:rsidP="00A61F10">
            <w:pPr>
              <w:numPr>
                <w:ilvl w:val="0"/>
                <w:numId w:val="38"/>
              </w:numPr>
              <w:spacing w:before="100" w:beforeAutospacing="1" w:after="100" w:afterAutospacing="1" w:line="312" w:lineRule="atLeast"/>
              <w:rPr>
                <w:rFonts w:ascii="Times New Roman" w:hAnsi="Times New Roman"/>
                <w:sz w:val="24"/>
                <w:szCs w:val="24"/>
              </w:rPr>
            </w:pPr>
            <w:r w:rsidRPr="00085903">
              <w:rPr>
                <w:rFonts w:ascii="Times New Roman" w:hAnsi="Times New Roman"/>
                <w:sz w:val="24"/>
                <w:szCs w:val="24"/>
              </w:rPr>
              <w:t>по решению работодателя (или уполномоченного им лица).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FDFDF"/>
            <w:vAlign w:val="center"/>
            <w:hideMark/>
          </w:tcPr>
          <w:p w:rsidR="00251820" w:rsidRPr="00085903" w:rsidRDefault="00251820" w:rsidP="00DC29BE">
            <w:pPr>
              <w:spacing w:line="312" w:lineRule="atLeast"/>
              <w:rPr>
                <w:rFonts w:ascii="Times New Roman" w:hAnsi="Times New Roman"/>
                <w:sz w:val="24"/>
                <w:szCs w:val="24"/>
              </w:rPr>
            </w:pPr>
            <w:r w:rsidRPr="00085903">
              <w:rPr>
                <w:rStyle w:val="ab"/>
                <w:rFonts w:ascii="Times New Roman" w:hAnsi="Times New Roman"/>
                <w:sz w:val="24"/>
                <w:szCs w:val="24"/>
              </w:rPr>
              <w:lastRenderedPageBreak/>
              <w:t>Внеплановый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FDFDF"/>
            <w:vAlign w:val="center"/>
            <w:hideMark/>
          </w:tcPr>
          <w:p w:rsidR="00251820" w:rsidRPr="00085903" w:rsidRDefault="00251820" w:rsidP="00DC29BE">
            <w:pPr>
              <w:spacing w:line="312" w:lineRule="atLeast"/>
              <w:rPr>
                <w:rFonts w:ascii="Times New Roman" w:hAnsi="Times New Roman"/>
                <w:sz w:val="24"/>
                <w:szCs w:val="24"/>
              </w:rPr>
            </w:pPr>
            <w:r w:rsidRPr="00085903">
              <w:rPr>
                <w:rFonts w:ascii="Times New Roman" w:hAnsi="Times New Roman"/>
                <w:sz w:val="24"/>
                <w:szCs w:val="24"/>
              </w:rPr>
              <w:t>Непосредственный руководитель работ</w:t>
            </w:r>
          </w:p>
        </w:tc>
      </w:tr>
      <w:tr w:rsidR="00251820" w:rsidRPr="00085903" w:rsidTr="00DC29B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EEEEE"/>
            <w:vAlign w:val="center"/>
            <w:hideMark/>
          </w:tcPr>
          <w:p w:rsidR="00251820" w:rsidRPr="00085903" w:rsidRDefault="00251820" w:rsidP="00DC29BE">
            <w:pPr>
              <w:spacing w:line="312" w:lineRule="atLeast"/>
              <w:rPr>
                <w:rFonts w:ascii="Times New Roman" w:hAnsi="Times New Roman"/>
                <w:sz w:val="24"/>
                <w:szCs w:val="24"/>
              </w:rPr>
            </w:pPr>
            <w:r w:rsidRPr="00085903">
              <w:rPr>
                <w:rFonts w:ascii="Times New Roman" w:hAnsi="Times New Roman"/>
                <w:sz w:val="24"/>
                <w:szCs w:val="24"/>
              </w:rPr>
              <w:lastRenderedPageBreak/>
              <w:t>Проводят:</w:t>
            </w:r>
          </w:p>
          <w:p w:rsidR="00251820" w:rsidRPr="00085903" w:rsidRDefault="00251820" w:rsidP="00A61F10">
            <w:pPr>
              <w:numPr>
                <w:ilvl w:val="0"/>
                <w:numId w:val="39"/>
              </w:numPr>
              <w:spacing w:before="100" w:beforeAutospacing="1" w:after="100" w:afterAutospacing="1" w:line="312" w:lineRule="atLeast"/>
              <w:rPr>
                <w:rFonts w:ascii="Times New Roman" w:hAnsi="Times New Roman"/>
                <w:sz w:val="24"/>
                <w:szCs w:val="24"/>
              </w:rPr>
            </w:pPr>
            <w:r w:rsidRPr="00085903">
              <w:rPr>
                <w:rFonts w:ascii="Times New Roman" w:hAnsi="Times New Roman"/>
                <w:sz w:val="24"/>
                <w:szCs w:val="24"/>
              </w:rPr>
              <w:t>при выполнении разовых работ, не связанных с прямыми обязанностями по специальности (погрузка, выгрузка, уборка территории, какая- либо работа вне организации, цеха и т. п.);</w:t>
            </w:r>
          </w:p>
          <w:p w:rsidR="00251820" w:rsidRPr="00085903" w:rsidRDefault="00251820" w:rsidP="00A61F10">
            <w:pPr>
              <w:numPr>
                <w:ilvl w:val="0"/>
                <w:numId w:val="39"/>
              </w:numPr>
              <w:spacing w:before="100" w:beforeAutospacing="1" w:after="100" w:afterAutospacing="1" w:line="312" w:lineRule="atLeast"/>
              <w:rPr>
                <w:rFonts w:ascii="Times New Roman" w:hAnsi="Times New Roman"/>
                <w:sz w:val="24"/>
                <w:szCs w:val="24"/>
              </w:rPr>
            </w:pPr>
            <w:r w:rsidRPr="00085903">
              <w:rPr>
                <w:rFonts w:ascii="Times New Roman" w:hAnsi="Times New Roman"/>
                <w:sz w:val="24"/>
                <w:szCs w:val="24"/>
              </w:rPr>
              <w:t>при ликвидации последствий аварий, стихийных бедствий и катастроф;</w:t>
            </w:r>
          </w:p>
          <w:p w:rsidR="00251820" w:rsidRPr="00085903" w:rsidRDefault="00251820" w:rsidP="00A61F10">
            <w:pPr>
              <w:numPr>
                <w:ilvl w:val="0"/>
                <w:numId w:val="39"/>
              </w:numPr>
              <w:spacing w:before="100" w:beforeAutospacing="1" w:after="100" w:afterAutospacing="1" w:line="312" w:lineRule="atLeast"/>
              <w:rPr>
                <w:rFonts w:ascii="Times New Roman" w:hAnsi="Times New Roman"/>
                <w:sz w:val="24"/>
                <w:szCs w:val="24"/>
              </w:rPr>
            </w:pPr>
            <w:r w:rsidRPr="00085903">
              <w:rPr>
                <w:rFonts w:ascii="Times New Roman" w:hAnsi="Times New Roman"/>
                <w:sz w:val="24"/>
                <w:szCs w:val="24"/>
              </w:rPr>
              <w:t>при выполнении работ, на которые оформляется наряд-допуск, разрешение или другие специальные документы;</w:t>
            </w:r>
          </w:p>
          <w:p w:rsidR="00251820" w:rsidRPr="00085903" w:rsidRDefault="00251820" w:rsidP="00A61F10">
            <w:pPr>
              <w:numPr>
                <w:ilvl w:val="0"/>
                <w:numId w:val="39"/>
              </w:numPr>
              <w:spacing w:before="100" w:beforeAutospacing="1" w:after="100" w:afterAutospacing="1" w:line="312" w:lineRule="atLeast"/>
              <w:rPr>
                <w:rFonts w:ascii="Times New Roman" w:hAnsi="Times New Roman"/>
                <w:sz w:val="24"/>
                <w:szCs w:val="24"/>
              </w:rPr>
            </w:pPr>
            <w:r w:rsidRPr="00085903">
              <w:rPr>
                <w:rFonts w:ascii="Times New Roman" w:hAnsi="Times New Roman"/>
                <w:sz w:val="24"/>
                <w:szCs w:val="24"/>
              </w:rPr>
              <w:t>при организации массовых мероприятий.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EEEEE"/>
            <w:vAlign w:val="center"/>
            <w:hideMark/>
          </w:tcPr>
          <w:p w:rsidR="00251820" w:rsidRPr="00085903" w:rsidRDefault="00251820" w:rsidP="00DC29BE">
            <w:pPr>
              <w:spacing w:line="312" w:lineRule="atLeast"/>
              <w:rPr>
                <w:rFonts w:ascii="Times New Roman" w:hAnsi="Times New Roman"/>
                <w:sz w:val="24"/>
                <w:szCs w:val="24"/>
              </w:rPr>
            </w:pPr>
            <w:r w:rsidRPr="00085903">
              <w:rPr>
                <w:rStyle w:val="ab"/>
                <w:rFonts w:ascii="Times New Roman" w:hAnsi="Times New Roman"/>
                <w:sz w:val="24"/>
                <w:szCs w:val="24"/>
              </w:rPr>
              <w:t>Целевой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EEEEE"/>
            <w:vAlign w:val="center"/>
            <w:hideMark/>
          </w:tcPr>
          <w:p w:rsidR="00251820" w:rsidRPr="00085903" w:rsidRDefault="00251820" w:rsidP="00DC29BE">
            <w:pPr>
              <w:spacing w:line="312" w:lineRule="atLeast"/>
              <w:rPr>
                <w:rFonts w:ascii="Times New Roman" w:hAnsi="Times New Roman"/>
                <w:sz w:val="24"/>
                <w:szCs w:val="24"/>
              </w:rPr>
            </w:pPr>
            <w:r w:rsidRPr="00085903">
              <w:rPr>
                <w:rFonts w:ascii="Times New Roman" w:hAnsi="Times New Roman"/>
                <w:sz w:val="24"/>
                <w:szCs w:val="24"/>
              </w:rPr>
              <w:t>Непосредственный руководитель работ</w:t>
            </w:r>
          </w:p>
        </w:tc>
      </w:tr>
    </w:tbl>
    <w:p w:rsidR="00251820" w:rsidRPr="00085903" w:rsidRDefault="00251820" w:rsidP="00213884">
      <w:pPr>
        <w:ind w:firstLine="22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13884" w:rsidRPr="00050A01" w:rsidRDefault="00213884" w:rsidP="00213884">
      <w:pPr>
        <w:ind w:firstLine="225"/>
        <w:jc w:val="both"/>
        <w:rPr>
          <w:rFonts w:ascii="Times New Roman" w:hAnsi="Times New Roman"/>
          <w:bCs/>
          <w:color w:val="000000"/>
          <w:sz w:val="24"/>
        </w:rPr>
      </w:pPr>
      <w:r w:rsidRPr="00050A01">
        <w:rPr>
          <w:rFonts w:ascii="Times New Roman" w:hAnsi="Times New Roman"/>
          <w:bCs/>
          <w:color w:val="000000"/>
          <w:sz w:val="24"/>
        </w:rPr>
        <w:t xml:space="preserve">Все принимаемые на работу лица, а также командированные в организацию работники и работники сторонних организаций, выполняющие работы на выделенном участке, обучающиеся образовательных учреждений соответствующих уровней, проходящие в организации производственную практику, и другие лица, участвующие в производственной деятельности организации, проходят в установленном порядке вводный </w:t>
      </w:r>
      <w:r w:rsidRPr="00050A01">
        <w:rPr>
          <w:rFonts w:ascii="Times New Roman" w:hAnsi="Times New Roman"/>
          <w:bCs/>
          <w:color w:val="000000"/>
          <w:sz w:val="24"/>
        </w:rPr>
        <w:lastRenderedPageBreak/>
        <w:t>инструктаж, который проводит специалист по охране труда или работник, на которого приказом работодателя (или уполномоченного им лица) возложены эти обязанности.</w:t>
      </w:r>
    </w:p>
    <w:p w:rsidR="00213884" w:rsidRDefault="00213884" w:rsidP="00213884">
      <w:pPr>
        <w:pStyle w:val="2"/>
      </w:pPr>
      <w:r>
        <w:t>Вводный инструктаж по охране труда проводится по программе, разработанной на основании законодательных и иных нормативных правовых актов Российской Федерации с учетом специфики деятельности организации и утвержденной в установленном порядке работодателем (или уполномоченным им лицом).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Кроме вводного инструктажа по охране труда проводится первичный инструктаж на рабочем месте, повторный, внеплановый и целевой инструктажи.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Первичный инструктаж на рабочем месте, повторный, внеплановый и целевой инструктажи проводит непосредственный руководитель (производитель) работ (мастер, прораб, преподаватель и так далее), прошедший в установленном порядке обучение по охране труда и проверку знаний требований охраны труда.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Проведение инструктажей по охране труда включает в себя ознакомление работников с имеющимися опасными или вредными производственными факторами, изучение требований охраны труда, содержащихся в локальных нормативных актах организации, инструкциях по охране труда, технической, эксплуатационной документации, а также применение безопасных методов и приемов выполнения работ.</w:t>
      </w:r>
    </w:p>
    <w:p w:rsidR="00213884" w:rsidRPr="00050A01" w:rsidRDefault="00213884" w:rsidP="00213884">
      <w:pPr>
        <w:pStyle w:val="a3"/>
        <w:rPr>
          <w:b w:val="0"/>
        </w:rPr>
      </w:pPr>
      <w:r w:rsidRPr="00050A01">
        <w:rPr>
          <w:b w:val="0"/>
        </w:rPr>
        <w:t>Инструктаж по охране труда завершается устной проверкой приобретенных работником знаний и навыков безопасных приемов работы лицом, проводившим инструктаж.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Проведение всех видов инструктажей регистрируется в соответствующих журналах проведения инструктажей (в установленных случаях - в наряде-допуске на производство работ) с указанием подписи инструктируемого и подписи инструктирующего, а также даты проведения инструктажа.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Первичный инструктаж на рабочем месте проводится до начала самостоятельной работы: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 со всеми вновь принятыми в организацию работниками, включая работников, выполняющих работу на условиях трудового договора, заключенного на срок до двух месяцев или на период выполнения сезонных работ, в свободное от основной работы время (совместители), а также на дому (надомники) с использованием материалов, инструментов и механизмов, выделяемых работодателем или приобретаемых ими за свой счет;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 с работниками организации, переведенными в установленном порядке из другого структурного подразделения, либо работниками, которым поручается выполнение новой для них работы;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</w:p>
    <w:p w:rsidR="00213884" w:rsidRDefault="00213884" w:rsidP="00213884">
      <w:pPr>
        <w:ind w:firstLine="70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-с командированными работниками сторонних организаций, обучающимися образовательных учреждений соответствующих уровней, проходящими производственную практику (практические занятия), и другими лицами, участвующими в производственной деятельности организации.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>Первичный инструктаж на рабочем месте проводится руководителями структурных подразделений организации по программам, разработанным и утвержденным в установленном порядке в соответствии с требованиями законодательных и иных нормативных правовых актов по охране труда, локальных нормативных актов организации, инструкций по охране труда, технической и эксплуатационной документации.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Работники, не связанные с эксплуатацией, обслуживанием, испытанием, наладкой и ремонтом оборудования, использованием электрифицированного или иного инструмента, хранением и применением сырья и материалов, могут освобождаться от прохождения первичного инструктажа на рабочем месте. Перечень профессий и должностей работников, освобожденных от прохождения первичного инструктажа на рабочем месте, утверждается работодателем.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Повторный инструктаж проходят все работники, указанные в п.2.1.4 настоящего Порядка, не реже одного раза в шесть месяцев по программам, разработанным для проведения первичного инструктажа на рабочем месте.</w:t>
      </w:r>
    </w:p>
    <w:p w:rsidR="00213884" w:rsidRDefault="00213884" w:rsidP="00213884">
      <w:pPr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Внеплановый инструктаж проводится: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-при введении в действие новых или изменении законодательных и иных нормативных правовых актов, содержащих требования охраны труда, а также инструкций по охране труда;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-при изменении технологических процессов, замене или модернизации оборудования, приспособлений, инструмента и других факторов, влияющих на безопасность труда;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-при нарушении работниками требований охраны труда, если эти нарушения создали реальную угрозу наступления тяжких последствий (несчастный случай на производстве, авария и т.п.);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-по требованию должностных лиц органов государственного надзора и контроля;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-при перерывах в работе (для работ с вредными и (или) опасными условиями - более 30 календарных дней, а для остальных работ - более двух месяцев);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-по решению работодателя (или уполномоченного им лица).</w:t>
      </w:r>
    </w:p>
    <w:p w:rsidR="00213884" w:rsidRDefault="00213884" w:rsidP="003F262F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Целевой инструктаж проводится при выполнении разовых работ, при ликвидации последствий аварий, стихийных бедствий и работ, на которые оформляется наряд-допуск, разрешение или другие специальные документы, а также при проведении в организации массовых мероприятий.</w:t>
      </w:r>
    </w:p>
    <w:p w:rsidR="003F262F" w:rsidRDefault="003F262F" w:rsidP="003F262F">
      <w:pPr>
        <w:ind w:firstLine="225"/>
        <w:jc w:val="both"/>
        <w:rPr>
          <w:rStyle w:val="ab"/>
          <w:rFonts w:ascii="Times New Roman" w:hAnsi="Times New Roman"/>
          <w:sz w:val="24"/>
          <w:szCs w:val="24"/>
        </w:rPr>
      </w:pPr>
      <w:r w:rsidRPr="003F262F">
        <w:rPr>
          <w:rStyle w:val="ab"/>
          <w:rFonts w:ascii="Times New Roman" w:hAnsi="Times New Roman"/>
          <w:sz w:val="24"/>
          <w:szCs w:val="24"/>
        </w:rPr>
        <w:t>Непосредственный руководитель работ (мастер, прораб и т. д.), прошедший в установленном порядке обучение по охране труда и проверку знаний требований охраны труда, проводит первичный инструктаж на рабочем месте, повторный, внеплановый и целевой инструктажи.</w:t>
      </w:r>
    </w:p>
    <w:p w:rsidR="007E63F6" w:rsidRPr="00353F95" w:rsidRDefault="007E63F6" w:rsidP="006A6B35">
      <w:pPr>
        <w:pStyle w:val="a5"/>
        <w:spacing w:before="120" w:beforeAutospacing="0" w:after="120" w:afterAutospacing="0" w:line="360" w:lineRule="atLeast"/>
        <w:rPr>
          <w:color w:val="000000" w:themeColor="text1"/>
        </w:rPr>
      </w:pPr>
      <w:r w:rsidRPr="00353F95">
        <w:rPr>
          <w:color w:val="000000" w:themeColor="text1"/>
        </w:rPr>
        <w:t>Проведение инструктажей</w:t>
      </w:r>
      <w:r w:rsidRPr="00353F95">
        <w:rPr>
          <w:rStyle w:val="apple-converted-space"/>
          <w:rFonts w:eastAsiaTheme="majorEastAsia"/>
          <w:color w:val="000000" w:themeColor="text1"/>
        </w:rPr>
        <w:t> </w:t>
      </w:r>
      <w:r w:rsidRPr="00353F95">
        <w:rPr>
          <w:rStyle w:val="ab"/>
          <w:rFonts w:eastAsiaTheme="majorEastAsia"/>
          <w:i/>
          <w:iCs/>
          <w:color w:val="000000" w:themeColor="text1"/>
        </w:rPr>
        <w:t>фиксируется</w:t>
      </w:r>
      <w:r w:rsidRPr="00353F95">
        <w:rPr>
          <w:rStyle w:val="apple-converted-space"/>
          <w:rFonts w:eastAsiaTheme="majorEastAsia"/>
          <w:color w:val="000000" w:themeColor="text1"/>
        </w:rPr>
        <w:t> </w:t>
      </w:r>
      <w:r w:rsidRPr="00353F95">
        <w:rPr>
          <w:color w:val="000000" w:themeColor="text1"/>
        </w:rPr>
        <w:t>в соответствующих журналах либо в наряде-допуске на производство работ. (при проведении целевого инструктажа</w:t>
      </w:r>
    </w:p>
    <w:p w:rsidR="003F262F" w:rsidRPr="00353F95" w:rsidRDefault="003F262F" w:rsidP="003F262F">
      <w:pPr>
        <w:pStyle w:val="a5"/>
        <w:spacing w:before="120" w:beforeAutospacing="0" w:after="120" w:afterAutospacing="0" w:line="360" w:lineRule="atLeast"/>
        <w:rPr>
          <w:color w:val="000000" w:themeColor="text1"/>
        </w:rPr>
      </w:pPr>
      <w:r w:rsidRPr="00353F95">
        <w:rPr>
          <w:color w:val="000000" w:themeColor="text1"/>
        </w:rPr>
        <w:lastRenderedPageBreak/>
        <w:t>Инструктаж по охране труда завершается устной проверкой знаний и навыков безопасных приемов работы лицом, проводившим инструктаж. Проведение инструктажей фиксируется в соответствующих журналах либо в наряде-допуске на производство работ.</w:t>
      </w:r>
    </w:p>
    <w:p w:rsidR="003F262F" w:rsidRPr="00353F95" w:rsidRDefault="003F262F" w:rsidP="003F262F">
      <w:pPr>
        <w:pStyle w:val="a5"/>
        <w:spacing w:before="120" w:beforeAutospacing="0" w:after="120" w:afterAutospacing="0" w:line="360" w:lineRule="atLeast"/>
        <w:rPr>
          <w:color w:val="000000" w:themeColor="text1"/>
        </w:rPr>
      </w:pPr>
      <w:r w:rsidRPr="00353F95">
        <w:rPr>
          <w:color w:val="000000" w:themeColor="text1"/>
        </w:rPr>
        <w:t>Проведение первичного инструктажа на рабочем месте, повторного на рабочем месте, внепланового и целевого инструктажей включает в себя:</w:t>
      </w:r>
    </w:p>
    <w:p w:rsidR="003F262F" w:rsidRPr="00353F95" w:rsidRDefault="003F262F" w:rsidP="00A61F10">
      <w:pPr>
        <w:numPr>
          <w:ilvl w:val="0"/>
          <w:numId w:val="40"/>
        </w:numPr>
        <w:spacing w:before="100" w:beforeAutospacing="1" w:after="100" w:afterAutospacing="1" w:line="360" w:lineRule="atLeast"/>
        <w:rPr>
          <w:rFonts w:ascii="Times New Roman" w:hAnsi="Times New Roman"/>
          <w:color w:val="000000" w:themeColor="text1"/>
          <w:sz w:val="24"/>
          <w:szCs w:val="24"/>
        </w:rPr>
      </w:pPr>
      <w:r w:rsidRPr="00353F95">
        <w:rPr>
          <w:rFonts w:ascii="Times New Roman" w:hAnsi="Times New Roman"/>
          <w:color w:val="000000" w:themeColor="text1"/>
          <w:sz w:val="24"/>
          <w:szCs w:val="24"/>
        </w:rPr>
        <w:t>ознакомление с имеющимися опасными или вредными производственными факторами;</w:t>
      </w:r>
    </w:p>
    <w:p w:rsidR="003F262F" w:rsidRPr="00353F95" w:rsidRDefault="003F262F" w:rsidP="00A61F10">
      <w:pPr>
        <w:numPr>
          <w:ilvl w:val="0"/>
          <w:numId w:val="40"/>
        </w:numPr>
        <w:spacing w:before="100" w:beforeAutospacing="1" w:after="100" w:afterAutospacing="1" w:line="360" w:lineRule="atLeast"/>
        <w:rPr>
          <w:rFonts w:ascii="Times New Roman" w:hAnsi="Times New Roman"/>
          <w:color w:val="000000" w:themeColor="text1"/>
          <w:sz w:val="24"/>
          <w:szCs w:val="24"/>
        </w:rPr>
      </w:pPr>
      <w:r w:rsidRPr="00353F95">
        <w:rPr>
          <w:rFonts w:ascii="Times New Roman" w:hAnsi="Times New Roman"/>
          <w:color w:val="000000" w:themeColor="text1"/>
          <w:sz w:val="24"/>
          <w:szCs w:val="24"/>
        </w:rPr>
        <w:t>изучение требований охраны труда, содержащихся в локальных нормативных актах организации, инструкциях по охране труда, технической, эксплуатационной документации;</w:t>
      </w:r>
    </w:p>
    <w:p w:rsidR="003F262F" w:rsidRPr="00353F95" w:rsidRDefault="003F262F" w:rsidP="00A61F10">
      <w:pPr>
        <w:numPr>
          <w:ilvl w:val="0"/>
          <w:numId w:val="40"/>
        </w:numPr>
        <w:spacing w:before="100" w:beforeAutospacing="1" w:after="100" w:afterAutospacing="1" w:line="360" w:lineRule="atLeast"/>
        <w:rPr>
          <w:rFonts w:ascii="Times New Roman" w:hAnsi="Times New Roman"/>
          <w:color w:val="000000" w:themeColor="text1"/>
          <w:sz w:val="24"/>
          <w:szCs w:val="24"/>
        </w:rPr>
      </w:pPr>
      <w:r w:rsidRPr="00353F95">
        <w:rPr>
          <w:rFonts w:ascii="Times New Roman" w:hAnsi="Times New Roman"/>
          <w:color w:val="000000" w:themeColor="text1"/>
          <w:sz w:val="24"/>
          <w:szCs w:val="24"/>
        </w:rPr>
        <w:t>применение безопасных методов и приемов выполнения работ.</w:t>
      </w:r>
    </w:p>
    <w:p w:rsidR="003F262F" w:rsidRPr="003F262F" w:rsidRDefault="003F262F" w:rsidP="003F262F">
      <w:pPr>
        <w:ind w:firstLine="22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Конкретный порядок, условия, сроки и периодичность проведения всех видов инструктажей по охране труда работников отдельных отраслей и организаций регулируются соответствующими отраслевыми и межотраслевыми нормативными правовыми актами по безопасности и охране труда.</w:t>
      </w:r>
    </w:p>
    <w:p w:rsidR="00213884" w:rsidRDefault="003F262F" w:rsidP="00213884">
      <w:pPr>
        <w:pStyle w:val="Heading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3.3</w:t>
      </w:r>
      <w:r w:rsidR="00213884">
        <w:rPr>
          <w:rFonts w:ascii="Times New Roman" w:hAnsi="Times New Roman" w:cs="Times New Roman"/>
          <w:color w:val="000000"/>
          <w:sz w:val="24"/>
        </w:rPr>
        <w:t xml:space="preserve">.2.  Обучение работников рабочих профессий </w:t>
      </w:r>
    </w:p>
    <w:p w:rsidR="00213884" w:rsidRPr="006A6B35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</w:rPr>
        <w:t xml:space="preserve"> Работодатель (или уполномоченное им лицо) обязан организовать в течение месяца после приема на работу обучение безопасным методам и приемам выполнения работ всех </w:t>
      </w:r>
      <w:r w:rsidRPr="006A6B35">
        <w:rPr>
          <w:rFonts w:ascii="Times New Roman" w:hAnsi="Times New Roman"/>
          <w:color w:val="000000"/>
          <w:sz w:val="24"/>
          <w:szCs w:val="24"/>
        </w:rPr>
        <w:t>поступающих на работу лиц, а также лиц, переводимых на другую работу.</w:t>
      </w:r>
    </w:p>
    <w:p w:rsidR="006A6B35" w:rsidRPr="006A6B35" w:rsidRDefault="006A6B35" w:rsidP="006A6B35">
      <w:pPr>
        <w:pStyle w:val="a5"/>
        <w:spacing w:before="120" w:beforeAutospacing="0" w:after="120" w:afterAutospacing="0" w:line="360" w:lineRule="atLeast"/>
        <w:rPr>
          <w:color w:val="4E4C4C"/>
        </w:rPr>
      </w:pPr>
      <w:r w:rsidRPr="006A6B35">
        <w:rPr>
          <w:rStyle w:val="ab"/>
          <w:rFonts w:eastAsiaTheme="majorEastAsia"/>
          <w:color w:val="800000"/>
        </w:rPr>
        <w:t>Работодатель:</w:t>
      </w:r>
    </w:p>
    <w:p w:rsidR="006A6B35" w:rsidRPr="003F26E4" w:rsidRDefault="006A6B35" w:rsidP="00A61F10">
      <w:pPr>
        <w:numPr>
          <w:ilvl w:val="0"/>
          <w:numId w:val="41"/>
        </w:numPr>
        <w:spacing w:before="100" w:beforeAutospacing="1" w:after="100" w:afterAutospacing="1" w:line="360" w:lineRule="atLeast"/>
        <w:rPr>
          <w:rFonts w:ascii="Times New Roman" w:hAnsi="Times New Roman"/>
          <w:color w:val="000000" w:themeColor="text1"/>
          <w:sz w:val="24"/>
          <w:szCs w:val="24"/>
        </w:rPr>
      </w:pPr>
      <w:r w:rsidRPr="003F26E4">
        <w:rPr>
          <w:rFonts w:ascii="Times New Roman" w:hAnsi="Times New Roman"/>
          <w:color w:val="000000" w:themeColor="text1"/>
          <w:sz w:val="24"/>
          <w:szCs w:val="24"/>
        </w:rPr>
        <w:t>обеспечивает обучение лиц, принимаемых на работу с вредными и (или) опасными условиями труда, безопасным методам и приемам выполнения работ со стажировкой на рабочем месте и сдачей экзаменов, проведение периодического обучения по охране труда и проверки знаний требований охраны труда;</w:t>
      </w:r>
    </w:p>
    <w:p w:rsidR="006A6B35" w:rsidRPr="003F26E4" w:rsidRDefault="006A6B35" w:rsidP="00A61F10">
      <w:pPr>
        <w:numPr>
          <w:ilvl w:val="0"/>
          <w:numId w:val="41"/>
        </w:numPr>
        <w:spacing w:before="100" w:beforeAutospacing="1" w:after="100" w:afterAutospacing="1" w:line="360" w:lineRule="atLeast"/>
        <w:rPr>
          <w:rFonts w:ascii="Times New Roman" w:hAnsi="Times New Roman"/>
          <w:color w:val="000000" w:themeColor="text1"/>
          <w:sz w:val="24"/>
          <w:szCs w:val="24"/>
        </w:rPr>
      </w:pPr>
      <w:r w:rsidRPr="003F26E4">
        <w:rPr>
          <w:rFonts w:ascii="Times New Roman" w:hAnsi="Times New Roman"/>
          <w:color w:val="000000" w:themeColor="text1"/>
          <w:sz w:val="24"/>
          <w:szCs w:val="24"/>
        </w:rPr>
        <w:t>организует проведение периодического (не реже одного раза в год) обучения работников рабочих профессий оказанию первой помощи пострадавшим.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Обучение по охране труда проводится при подготовке работников рабочих профессий, переподготовке и обучении их другим рабочим профессиям.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Работники рабочих профессий, впервые поступившие на указанные работы либо имеющие перерыв в работе по профессии (виду работ) более года, проходят обучение и проверку знаний требований охраны труда в течение первого месяца после назначения на эти работы.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Порядок, форма, периодичность и продолжительность обучения по охране труда и проверки знаний требований охраны труда работников рабочих профессий устанавливаются работодателем (или уполномоченным им лицом) в соответствии с </w:t>
      </w:r>
      <w:r>
        <w:rPr>
          <w:rFonts w:ascii="Times New Roman" w:hAnsi="Times New Roman"/>
          <w:color w:val="000000"/>
          <w:sz w:val="24"/>
        </w:rPr>
        <w:lastRenderedPageBreak/>
        <w:t>нормативными правовыми актами, регулирующими безопасность конкретных видов работ.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Работодатель (или уполномоченное им лицо) организует проведение периодического, не реже одного раза в год, обучения работников рабочих профессий оказанию первой помощи пострадавшим. Вновь принимаемые на работу проходят обучение по оказанию первой помощи пострадавшим в сроки, установленные работодателем (или уполномоченным им лицом), но не позднее одного месяца после приема на работу.</w:t>
      </w:r>
    </w:p>
    <w:p w:rsidR="00213884" w:rsidRDefault="000A180A" w:rsidP="00213884">
      <w:pPr>
        <w:pStyle w:val="Heading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3.3</w:t>
      </w:r>
      <w:r w:rsidR="00213884">
        <w:rPr>
          <w:rFonts w:ascii="Times New Roman" w:hAnsi="Times New Roman" w:cs="Times New Roman"/>
          <w:color w:val="000000"/>
          <w:sz w:val="24"/>
        </w:rPr>
        <w:t xml:space="preserve">.3.   Обучение руководителей и специалистов 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Руководители и специалисты организаций проходят специальное обучение по охране труда в объеме должностных обязанностей при поступлении на работу в течение первого месяца, далее - по мере необходимости, но не реже одного раза в три года.</w:t>
      </w:r>
    </w:p>
    <w:p w:rsidR="00213884" w:rsidRDefault="00213884" w:rsidP="000A180A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Вновь назначенные на должность руководители и специалисты организации допускаются к самостоятельной деятельности после их ознакомления работодателем (или уполномоченным им лицом) с должностными обязанностями, в том числе по охране труда, с действующими в организации локальными нормативными актами, регламентирующими порядок организации работ по охране труда, условиями труда на вверенных им объектах (структурных подразделениях организации).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Обучение по охране труда руководителей и специалистов проводится по соответствующим программам по охране труда непосредственно самой организацией или образовательными учреждениями профессионального образования, учебными центрами и другими учреждениями и организациями, осуществляющими образовательную деятельность (далее - обучающие организации), при наличии у них лицензии на право ведения образовательной деятельности, преподавательского состава, специализирующегося в области охраны труда, и соответствующей материально-технической базы.</w:t>
      </w:r>
    </w:p>
    <w:p w:rsidR="000A180A" w:rsidRPr="003F26E4" w:rsidRDefault="000A180A" w:rsidP="000A180A">
      <w:pPr>
        <w:pStyle w:val="a5"/>
        <w:spacing w:before="120" w:beforeAutospacing="0" w:after="120" w:afterAutospacing="0" w:line="360" w:lineRule="atLeast"/>
        <w:rPr>
          <w:color w:val="000000" w:themeColor="text1"/>
        </w:rPr>
      </w:pPr>
      <w:r w:rsidRPr="000A180A">
        <w:rPr>
          <w:rStyle w:val="ab"/>
          <w:rFonts w:eastAsiaTheme="majorEastAsia"/>
          <w:color w:val="800000"/>
        </w:rPr>
        <w:t>Минтруд России</w:t>
      </w:r>
      <w:r w:rsidRPr="000A180A">
        <w:rPr>
          <w:rStyle w:val="apple-converted-space"/>
          <w:rFonts w:eastAsiaTheme="majorEastAsia"/>
          <w:color w:val="4E4C4C"/>
        </w:rPr>
        <w:t> </w:t>
      </w:r>
      <w:r w:rsidRPr="003F26E4">
        <w:rPr>
          <w:color w:val="000000" w:themeColor="text1"/>
        </w:rPr>
        <w:t>разрабатывает и утверждает:</w:t>
      </w:r>
    </w:p>
    <w:p w:rsidR="000A180A" w:rsidRPr="003F26E4" w:rsidRDefault="000A180A" w:rsidP="00A61F10">
      <w:pPr>
        <w:numPr>
          <w:ilvl w:val="0"/>
          <w:numId w:val="42"/>
        </w:numPr>
        <w:spacing w:before="100" w:beforeAutospacing="1" w:after="100" w:afterAutospacing="1" w:line="360" w:lineRule="atLeast"/>
        <w:rPr>
          <w:rFonts w:ascii="Times New Roman" w:hAnsi="Times New Roman"/>
          <w:color w:val="000000" w:themeColor="text1"/>
          <w:sz w:val="24"/>
          <w:szCs w:val="24"/>
        </w:rPr>
      </w:pPr>
      <w:r w:rsidRPr="003F26E4">
        <w:rPr>
          <w:rFonts w:ascii="Times New Roman" w:hAnsi="Times New Roman"/>
          <w:color w:val="000000" w:themeColor="text1"/>
          <w:sz w:val="24"/>
          <w:szCs w:val="24"/>
        </w:rPr>
        <w:t>примерные учебные планы и программы обучения по охране труда;</w:t>
      </w:r>
    </w:p>
    <w:p w:rsidR="000A180A" w:rsidRPr="003F26E4" w:rsidRDefault="000A180A" w:rsidP="00A61F10">
      <w:pPr>
        <w:numPr>
          <w:ilvl w:val="0"/>
          <w:numId w:val="42"/>
        </w:numPr>
        <w:spacing w:before="100" w:beforeAutospacing="1" w:after="100" w:afterAutospacing="1" w:line="360" w:lineRule="atLeast"/>
        <w:rPr>
          <w:rFonts w:ascii="Times New Roman" w:hAnsi="Times New Roman"/>
          <w:color w:val="000000" w:themeColor="text1"/>
          <w:sz w:val="24"/>
          <w:szCs w:val="24"/>
        </w:rPr>
      </w:pPr>
      <w:r w:rsidRPr="003F26E4">
        <w:rPr>
          <w:rFonts w:ascii="Times New Roman" w:hAnsi="Times New Roman"/>
          <w:color w:val="000000" w:themeColor="text1"/>
          <w:sz w:val="24"/>
          <w:szCs w:val="24"/>
        </w:rPr>
        <w:t xml:space="preserve">требования к условиям осуществления обучения по охране труда обучающими организациями (по согласованию с </w:t>
      </w:r>
      <w:proofErr w:type="spellStart"/>
      <w:r w:rsidRPr="003F26E4">
        <w:rPr>
          <w:rFonts w:ascii="Times New Roman" w:hAnsi="Times New Roman"/>
          <w:color w:val="000000" w:themeColor="text1"/>
          <w:sz w:val="24"/>
          <w:szCs w:val="24"/>
        </w:rPr>
        <w:t>Минобразованием</w:t>
      </w:r>
      <w:proofErr w:type="spellEnd"/>
      <w:r w:rsidRPr="003F26E4">
        <w:rPr>
          <w:rFonts w:ascii="Times New Roman" w:hAnsi="Times New Roman"/>
          <w:color w:val="000000" w:themeColor="text1"/>
          <w:sz w:val="24"/>
          <w:szCs w:val="24"/>
        </w:rPr>
        <w:t xml:space="preserve"> России).</w:t>
      </w:r>
    </w:p>
    <w:p w:rsidR="000A180A" w:rsidRPr="003F26E4" w:rsidRDefault="000A180A" w:rsidP="000A180A">
      <w:pPr>
        <w:pStyle w:val="a5"/>
        <w:spacing w:before="120" w:beforeAutospacing="0" w:after="120" w:afterAutospacing="0" w:line="360" w:lineRule="atLeast"/>
        <w:rPr>
          <w:color w:val="000000" w:themeColor="text1"/>
        </w:rPr>
      </w:pPr>
      <w:r w:rsidRPr="003F26E4">
        <w:rPr>
          <w:rStyle w:val="ab"/>
          <w:rFonts w:eastAsiaTheme="majorEastAsia"/>
          <w:color w:val="000000" w:themeColor="text1"/>
        </w:rPr>
        <w:t>Обучающие организации</w:t>
      </w:r>
      <w:r w:rsidRPr="003F26E4">
        <w:rPr>
          <w:rStyle w:val="apple-converted-space"/>
          <w:rFonts w:eastAsiaTheme="majorEastAsia"/>
          <w:color w:val="000000" w:themeColor="text1"/>
        </w:rPr>
        <w:t> </w:t>
      </w:r>
      <w:r w:rsidRPr="003F26E4">
        <w:rPr>
          <w:color w:val="000000" w:themeColor="text1"/>
        </w:rPr>
        <w:t xml:space="preserve">могут проводить обучение по охране труда при наличии у них лицензии на право ведения образовательной деятельности, преподавательского состава, специализирующегося в данной области и соответствующей материально-технической базы. Должны иметь Уведомление </w:t>
      </w:r>
      <w:proofErr w:type="spellStart"/>
      <w:r w:rsidRPr="003F26E4">
        <w:rPr>
          <w:color w:val="000000" w:themeColor="text1"/>
        </w:rPr>
        <w:t>Минздравсоцразвития</w:t>
      </w:r>
      <w:proofErr w:type="spellEnd"/>
      <w:r w:rsidRPr="003F26E4">
        <w:rPr>
          <w:color w:val="000000" w:themeColor="text1"/>
        </w:rPr>
        <w:t xml:space="preserve"> России о внесении в реестр аккредитованных организаций на оказание услуг в области охраны труда: «обучение работодателей и работников вопросам охраны труда».</w:t>
      </w:r>
    </w:p>
    <w:p w:rsidR="000A180A" w:rsidRPr="003F26E4" w:rsidRDefault="000A180A" w:rsidP="003C3AD0">
      <w:pPr>
        <w:pStyle w:val="a5"/>
        <w:spacing w:before="120" w:beforeAutospacing="0" w:after="120" w:afterAutospacing="0" w:line="360" w:lineRule="atLeast"/>
        <w:rPr>
          <w:color w:val="000000" w:themeColor="text1"/>
        </w:rPr>
      </w:pPr>
      <w:r w:rsidRPr="003F26E4">
        <w:rPr>
          <w:color w:val="000000" w:themeColor="text1"/>
        </w:rPr>
        <w:t xml:space="preserve">Обучающие организации на основе примерных учебных планов и программ обучения по охране труда разрабатывают и утверждают рабочие учебные планы и программы </w:t>
      </w:r>
      <w:r w:rsidRPr="003F26E4">
        <w:rPr>
          <w:color w:val="000000" w:themeColor="text1"/>
        </w:rPr>
        <w:lastRenderedPageBreak/>
        <w:t>обучения по согласованию с соответствующими федеральными органами исполнительной власти, органами исполнительной власти субъектов Российской Федерации в области охраны труда.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Обучение по охране труда проходят: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-руководители организаций, заместители руководителей организаций, курирующие вопросы охраны труда, заместители главных инженеров по охране труда, работодатели - физические лица, иные лица, занимающиеся предпринимательской деятельностью; руководители, специалисты, инженерно-технические работники, осуществляющие организацию, руководство и проведение работ на рабочих местах и в производственных подразделениях, а также контроль и технический надзор за проведением работ; педагогические работники образовательных учреждений начального профессионального, среднего профессионального, высшего профессионального, послевузовского профессионального образования и дополнительного профессионального образования - преподаватели дисциплин "охрана труда", "безопасность жизнедеятельности", "безопасность технологических процессов и производств", а также организаторы и руководители производственной практики обучающихся - в обучающих организациях федеральных органов исполнительной власти, органов исполнительной власти субъектов Российской Федерации в области охраны труда;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-специалисты служб охраны труда, работники, на которых работодателем возложены обязанности организации работы по охране труда, члены комитетов (комиссий) по охране труда, уполномоченные (доверенные) лица по охране труда профессиональных союзов и иных уполномоченных работниками представительных органов - в обучающих организациях федеральных органов исполнительной власти, органов исполнительной власти субъектов Российской Федерации в области охраны труда;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 специалисты федеральных органов исполнительной власти, органов исполнительной власти субъектов Российской Федерации в области охраны труда - в обучающих организациях Министерства труда и социального развития Российской Федерации;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 специалисты органов исполнительной власти субъектов Российской Федерации, члены комиссий по проверке знаний требований охраны труда обучающих организаций - в обучающих организациях федеральных органов исполнительной власти;</w:t>
      </w:r>
    </w:p>
    <w:p w:rsidR="00213884" w:rsidRDefault="00213884" w:rsidP="003C3AD0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 специалисты органов местного самоуправления в области охраны труда - в обучающих организациях федеральных органов исполнительной власти, органов исполнительной власти субъектов Российской Федерации в области охраны труда;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 члены комиссий по проверке знаний требований охраны труда организаций - в обучающих организациях федеральных органов исполнительной власти, органов исполнительной власти субъектов Российской Федерации в области охраны труда;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- члены комиссий по проверке знаний требований охраны труда обучающих организаций, осуществляющих обучение специалистов и руководителей федеральных органов исполнительной власти и органов исполнительной власти субъектов Российской </w:t>
      </w:r>
      <w:r>
        <w:rPr>
          <w:rFonts w:ascii="Times New Roman" w:hAnsi="Times New Roman"/>
          <w:color w:val="000000"/>
          <w:sz w:val="24"/>
        </w:rPr>
        <w:lastRenderedPageBreak/>
        <w:t>Федерации в области охраны труда - в обучающих организациях Министерства труда и социального развития Российской Федерации.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Руководители и специалисты организации могут проходить обучение по охране труда и проверку знаний требований охраны труда в самой организации, имеющей комиссию по проверке знаний требований охраны труда.</w:t>
      </w:r>
    </w:p>
    <w:p w:rsidR="00213884" w:rsidRDefault="00213884" w:rsidP="003C3AD0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Требования к условиям осуществления обучения по охране труда по соответствующим программам обучающими организациями разрабатываются и утверждаются Министерством труда и социального развития Российской Федерации по согласованию с Министерством образования Российской Федерации. 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Обучение по охране труда руководителей и специалистов в организации проводится по программам обучения по охране труда, разрабатываемым на основе примерных учебных планов и программ обучения по охране труда, утверждаемым работодателем.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В процессе обучения по охране труда руководителей и специалистов проводятся лекции, семинары, собеседования, индивидуальные или групповые консультации, деловые игры и т.д., могут использоваться элементы самостоятельного изучения программы по охране труда, модульные и компьютерные программы, а также дистанционное обучение.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Обучение по охране труда руководителей и специалистов проводится преподавателями образовательных учреждений, осуществляющими преподавание дисциплин "охрана труда", "безопасность жизнедеятельности", "безопасность технологических процессов и производств", руководителями и специалистами федеральных органов исполнительной власти, органов исполнительной власти субъектов Российской Федерации в области охраны труда, органов государственного надзора и контроля, а также работниками служб охраны труда организаций, имеющими соответствующую квалификацию и опыт работы в области охраны труда.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Обучающие организации должны иметь штатных преподавателей.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Обучение по охране труда руководителей и специалистов организаций осуществляется при повышении их квалификации по специальности.</w:t>
      </w:r>
    </w:p>
    <w:p w:rsidR="00213884" w:rsidRDefault="00213884" w:rsidP="00213884">
      <w:pPr>
        <w:pStyle w:val="Heading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 Проверка знаний требований охраны труда 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Проверку теоретических знаний требований охраны труда и практических навыков безопасной работы работников рабочих профессий проводят непосредственные руководители работ в объеме знаний требований правил и инструкций по охране труда, а при необходимости - в объеме знаний дополнительных специальных требований безопасности и охраны труда.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Руководители и специалисты организаций проходят очередную проверку знаний требований охраны труда не реже одного раза в три года.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Внеочередная проверка знаний требований охраны труда работников организаций независимо от срока проведения предыдущей проверки проводится: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>- при введении новых или внесении изменений и дополнений в действующие законодательные и иные нормативные правовые акты, содержащие требования охраны труда. При этом осуществляется проверка знаний только этих законодательных и нормативных правовых актов;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 при вводе в эксплуатацию нового оборудования и изменениях технологических процессов, требующих дополнительных знаний по охране труда работников. В этом случае осуществляется проверка знаний требований охраны труда, связанных с соответствующими изменениями;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 при назначении или переводе работников на другую работу, если новые обязанности требуют дополнительных знаний по охране труда (до начала исполнения ими своих должностных обязанностей);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 по требованию должностных лиц федеральной инспекции труда, других органов государственного надзора и контроля, а также федеральных органов исполнительной власти и органов исполнительной власти субъектов Российской Федерации в области охраны труда, органов местного самоуправления, а также работодателя (или уполномоченного им лица) при установлении нарушений требований охраны труда и недостаточных знаний требований безопасности и охраны труда;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 после происшедших аварий и несчастных случаев, а также при выявлении неоднократных нарушений работниками организации требований нормативных правовых актов по охране труда;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 при перерыве в работе в данной должности более одного года.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Объем и порядок процедуры внеочередной проверки знаний требований охраны труда определяется стороной, инициирующей ее проведение.</w:t>
      </w:r>
    </w:p>
    <w:p w:rsidR="003C3AD0" w:rsidRPr="00DC29BE" w:rsidRDefault="00213884" w:rsidP="00DC29BE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Для проведения проверки знаний требований охраны труда работников в организациях приказом (распоряжением) работодателя (руководителя) создается комиссия по проверке знаний требований охраны труда в составе не менее трех человек, прошедших обучение по охране труда и проверку знаний требований охраны труда в установленном порядке.</w:t>
      </w:r>
    </w:p>
    <w:tbl>
      <w:tblPr>
        <w:tblW w:w="5000" w:type="pct"/>
        <w:jc w:val="center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295"/>
        <w:gridCol w:w="6120"/>
      </w:tblGrid>
      <w:tr w:rsidR="003C3AD0" w:rsidRPr="003C3AD0" w:rsidTr="00DC29BE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74B0F6"/>
            <w:vAlign w:val="center"/>
            <w:hideMark/>
          </w:tcPr>
          <w:p w:rsidR="003C3AD0" w:rsidRPr="003C3AD0" w:rsidRDefault="003C3AD0" w:rsidP="00DC29BE">
            <w:pPr>
              <w:spacing w:line="312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AD0">
              <w:rPr>
                <w:rStyle w:val="ab"/>
                <w:rFonts w:ascii="Times New Roman" w:hAnsi="Times New Roman"/>
                <w:sz w:val="24"/>
                <w:szCs w:val="24"/>
              </w:rPr>
              <w:t>Состав комиссии по проверке знаний требований охраны труда:</w:t>
            </w:r>
          </w:p>
        </w:tc>
      </w:tr>
      <w:tr w:rsidR="003C3AD0" w:rsidRPr="003C3AD0" w:rsidTr="00DC29BE">
        <w:trPr>
          <w:tblCellSpacing w:w="0" w:type="dxa"/>
          <w:jc w:val="center"/>
        </w:trPr>
        <w:tc>
          <w:tcPr>
            <w:tcW w:w="1750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74B0F6"/>
            <w:vAlign w:val="center"/>
            <w:hideMark/>
          </w:tcPr>
          <w:p w:rsidR="003C3AD0" w:rsidRPr="003C3AD0" w:rsidRDefault="003C3AD0" w:rsidP="00DC29BE">
            <w:pPr>
              <w:spacing w:line="312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AD0">
              <w:rPr>
                <w:rStyle w:val="ab"/>
                <w:rFonts w:ascii="Times New Roman" w:hAnsi="Times New Roman"/>
                <w:sz w:val="24"/>
                <w:szCs w:val="24"/>
              </w:rPr>
              <w:t>В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74B0F6"/>
            <w:vAlign w:val="center"/>
            <w:hideMark/>
          </w:tcPr>
          <w:p w:rsidR="003C3AD0" w:rsidRPr="003C3AD0" w:rsidRDefault="003C3AD0" w:rsidP="00DC29BE">
            <w:pPr>
              <w:spacing w:line="312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AD0">
              <w:rPr>
                <w:rStyle w:val="ab"/>
                <w:rFonts w:ascii="Times New Roman" w:hAnsi="Times New Roman"/>
                <w:sz w:val="24"/>
                <w:szCs w:val="24"/>
              </w:rPr>
              <w:t>В обучающих организациях</w:t>
            </w:r>
          </w:p>
        </w:tc>
      </w:tr>
      <w:tr w:rsidR="003C3AD0" w:rsidRPr="003C3AD0" w:rsidTr="00DC29B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EEEEE"/>
            <w:hideMark/>
          </w:tcPr>
          <w:p w:rsidR="003C3AD0" w:rsidRPr="003C3AD0" w:rsidRDefault="003C3AD0" w:rsidP="00A61F10">
            <w:pPr>
              <w:numPr>
                <w:ilvl w:val="0"/>
                <w:numId w:val="43"/>
              </w:numPr>
              <w:spacing w:before="100" w:beforeAutospacing="1" w:after="100" w:afterAutospacing="1" w:line="312" w:lineRule="atLeast"/>
              <w:rPr>
                <w:rFonts w:ascii="Times New Roman" w:hAnsi="Times New Roman"/>
                <w:sz w:val="24"/>
                <w:szCs w:val="24"/>
              </w:rPr>
            </w:pPr>
            <w:r w:rsidRPr="003C3AD0">
              <w:rPr>
                <w:rFonts w:ascii="Times New Roman" w:hAnsi="Times New Roman"/>
                <w:sz w:val="24"/>
                <w:szCs w:val="24"/>
              </w:rPr>
              <w:t>руководитель;</w:t>
            </w:r>
          </w:p>
          <w:p w:rsidR="003C3AD0" w:rsidRPr="003C3AD0" w:rsidRDefault="003C3AD0" w:rsidP="00A61F10">
            <w:pPr>
              <w:numPr>
                <w:ilvl w:val="0"/>
                <w:numId w:val="43"/>
              </w:numPr>
              <w:spacing w:before="100" w:beforeAutospacing="1" w:after="100" w:afterAutospacing="1" w:line="312" w:lineRule="atLeast"/>
              <w:rPr>
                <w:rFonts w:ascii="Times New Roman" w:hAnsi="Times New Roman"/>
                <w:sz w:val="24"/>
                <w:szCs w:val="24"/>
              </w:rPr>
            </w:pPr>
            <w:r w:rsidRPr="003C3AD0">
              <w:rPr>
                <w:rFonts w:ascii="Times New Roman" w:hAnsi="Times New Roman"/>
                <w:sz w:val="24"/>
                <w:szCs w:val="24"/>
              </w:rPr>
              <w:t>руководители структурных подразделений;</w:t>
            </w:r>
          </w:p>
          <w:p w:rsidR="003C3AD0" w:rsidRPr="003C3AD0" w:rsidRDefault="003C3AD0" w:rsidP="00A61F10">
            <w:pPr>
              <w:numPr>
                <w:ilvl w:val="0"/>
                <w:numId w:val="43"/>
              </w:numPr>
              <w:spacing w:before="100" w:beforeAutospacing="1" w:after="100" w:afterAutospacing="1" w:line="312" w:lineRule="atLeast"/>
              <w:rPr>
                <w:rFonts w:ascii="Times New Roman" w:hAnsi="Times New Roman"/>
                <w:sz w:val="24"/>
                <w:szCs w:val="24"/>
              </w:rPr>
            </w:pPr>
            <w:r w:rsidRPr="003C3AD0">
              <w:rPr>
                <w:rFonts w:ascii="Times New Roman" w:hAnsi="Times New Roman"/>
                <w:sz w:val="24"/>
                <w:szCs w:val="24"/>
              </w:rPr>
              <w:t>специалисты служб охраны труда;</w:t>
            </w:r>
          </w:p>
          <w:p w:rsidR="003C3AD0" w:rsidRPr="003C3AD0" w:rsidRDefault="003C3AD0" w:rsidP="00A61F10">
            <w:pPr>
              <w:numPr>
                <w:ilvl w:val="0"/>
                <w:numId w:val="43"/>
              </w:numPr>
              <w:spacing w:before="100" w:beforeAutospacing="1" w:after="100" w:afterAutospacing="1" w:line="312" w:lineRule="atLeast"/>
              <w:rPr>
                <w:rFonts w:ascii="Times New Roman" w:hAnsi="Times New Roman"/>
                <w:sz w:val="24"/>
                <w:szCs w:val="24"/>
              </w:rPr>
            </w:pPr>
            <w:r w:rsidRPr="003C3AD0">
              <w:rPr>
                <w:rFonts w:ascii="Times New Roman" w:hAnsi="Times New Roman"/>
                <w:sz w:val="24"/>
                <w:szCs w:val="24"/>
              </w:rPr>
              <w:t>главные специалисты (технологи, механики, энергетики и т. д.);</w:t>
            </w:r>
          </w:p>
          <w:p w:rsidR="003C3AD0" w:rsidRPr="003C3AD0" w:rsidRDefault="003C3AD0" w:rsidP="00A61F10">
            <w:pPr>
              <w:numPr>
                <w:ilvl w:val="0"/>
                <w:numId w:val="43"/>
              </w:numPr>
              <w:spacing w:before="100" w:beforeAutospacing="1" w:after="100" w:afterAutospacing="1" w:line="312" w:lineRule="atLeast"/>
              <w:rPr>
                <w:rFonts w:ascii="Times New Roman" w:hAnsi="Times New Roman"/>
                <w:sz w:val="24"/>
                <w:szCs w:val="24"/>
              </w:rPr>
            </w:pPr>
            <w:r w:rsidRPr="003C3AD0">
              <w:rPr>
                <w:rFonts w:ascii="Times New Roman" w:hAnsi="Times New Roman"/>
                <w:sz w:val="24"/>
                <w:szCs w:val="24"/>
              </w:rPr>
              <w:t xml:space="preserve">в работе комиссии </w:t>
            </w:r>
            <w:r w:rsidRPr="003C3AD0">
              <w:rPr>
                <w:rFonts w:ascii="Times New Roman" w:hAnsi="Times New Roman"/>
                <w:sz w:val="24"/>
                <w:szCs w:val="24"/>
              </w:rPr>
              <w:lastRenderedPageBreak/>
              <w:t>могут принимать участие представители выборного профсоюзного органа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EEEEE"/>
            <w:hideMark/>
          </w:tcPr>
          <w:p w:rsidR="003C3AD0" w:rsidRPr="003C3AD0" w:rsidRDefault="003C3AD0" w:rsidP="00A61F10">
            <w:pPr>
              <w:numPr>
                <w:ilvl w:val="0"/>
                <w:numId w:val="44"/>
              </w:numPr>
              <w:spacing w:before="100" w:beforeAutospacing="1" w:after="100" w:afterAutospacing="1" w:line="312" w:lineRule="atLeast"/>
              <w:rPr>
                <w:rFonts w:ascii="Times New Roman" w:hAnsi="Times New Roman"/>
                <w:sz w:val="24"/>
                <w:szCs w:val="24"/>
              </w:rPr>
            </w:pPr>
            <w:r w:rsidRPr="003C3AD0">
              <w:rPr>
                <w:rFonts w:ascii="Times New Roman" w:hAnsi="Times New Roman"/>
                <w:sz w:val="24"/>
                <w:szCs w:val="24"/>
              </w:rPr>
              <w:lastRenderedPageBreak/>
              <w:t>руководители;</w:t>
            </w:r>
          </w:p>
          <w:p w:rsidR="003C3AD0" w:rsidRPr="003C3AD0" w:rsidRDefault="003C3AD0" w:rsidP="00A61F10">
            <w:pPr>
              <w:numPr>
                <w:ilvl w:val="0"/>
                <w:numId w:val="44"/>
              </w:numPr>
              <w:spacing w:before="100" w:beforeAutospacing="1" w:after="100" w:afterAutospacing="1" w:line="312" w:lineRule="atLeast"/>
              <w:rPr>
                <w:rFonts w:ascii="Times New Roman" w:hAnsi="Times New Roman"/>
                <w:sz w:val="24"/>
                <w:szCs w:val="24"/>
              </w:rPr>
            </w:pPr>
            <w:r w:rsidRPr="003C3AD0">
              <w:rPr>
                <w:rFonts w:ascii="Times New Roman" w:hAnsi="Times New Roman"/>
                <w:sz w:val="24"/>
                <w:szCs w:val="24"/>
              </w:rPr>
              <w:t>штатные преподаватели;</w:t>
            </w:r>
          </w:p>
          <w:p w:rsidR="003C3AD0" w:rsidRPr="003C3AD0" w:rsidRDefault="003C3AD0" w:rsidP="00DC29BE">
            <w:pPr>
              <w:spacing w:after="0" w:line="312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AD0">
              <w:rPr>
                <w:rStyle w:val="aa"/>
                <w:rFonts w:ascii="Times New Roman" w:hAnsi="Times New Roman"/>
                <w:b/>
                <w:bCs/>
                <w:sz w:val="24"/>
                <w:szCs w:val="24"/>
              </w:rPr>
              <w:t>по согласованию</w:t>
            </w:r>
            <w:r w:rsidRPr="003C3AD0">
              <w:rPr>
                <w:rStyle w:val="ab"/>
                <w:rFonts w:ascii="Times New Roman" w:hAnsi="Times New Roman"/>
                <w:sz w:val="24"/>
                <w:szCs w:val="24"/>
              </w:rPr>
              <w:t>:</w:t>
            </w:r>
          </w:p>
          <w:p w:rsidR="003C3AD0" w:rsidRPr="003C3AD0" w:rsidRDefault="003C3AD0" w:rsidP="00A61F10">
            <w:pPr>
              <w:numPr>
                <w:ilvl w:val="0"/>
                <w:numId w:val="45"/>
              </w:numPr>
              <w:spacing w:before="100" w:beforeAutospacing="1" w:after="100" w:afterAutospacing="1" w:line="312" w:lineRule="atLeast"/>
              <w:rPr>
                <w:rFonts w:ascii="Times New Roman" w:hAnsi="Times New Roman"/>
                <w:sz w:val="24"/>
                <w:szCs w:val="24"/>
              </w:rPr>
            </w:pPr>
            <w:r w:rsidRPr="003C3AD0">
              <w:rPr>
                <w:rFonts w:ascii="Times New Roman" w:hAnsi="Times New Roman"/>
                <w:sz w:val="24"/>
                <w:szCs w:val="24"/>
              </w:rPr>
              <w:t>руководители и специалисты федеральных органов исполнительной власти;</w:t>
            </w:r>
          </w:p>
          <w:p w:rsidR="003C3AD0" w:rsidRPr="003C3AD0" w:rsidRDefault="003C3AD0" w:rsidP="00A61F10">
            <w:pPr>
              <w:numPr>
                <w:ilvl w:val="0"/>
                <w:numId w:val="45"/>
              </w:numPr>
              <w:spacing w:before="100" w:beforeAutospacing="1" w:after="100" w:afterAutospacing="1" w:line="312" w:lineRule="atLeast"/>
              <w:rPr>
                <w:rFonts w:ascii="Times New Roman" w:hAnsi="Times New Roman"/>
                <w:sz w:val="24"/>
                <w:szCs w:val="24"/>
              </w:rPr>
            </w:pPr>
            <w:r w:rsidRPr="003C3AD0">
              <w:rPr>
                <w:rFonts w:ascii="Times New Roman" w:hAnsi="Times New Roman"/>
                <w:sz w:val="24"/>
                <w:szCs w:val="24"/>
              </w:rPr>
              <w:t>органов исполнительной власти субъектов Российской Федерации в области охраны труда;</w:t>
            </w:r>
          </w:p>
          <w:p w:rsidR="003C3AD0" w:rsidRPr="003C3AD0" w:rsidRDefault="003C3AD0" w:rsidP="00A61F10">
            <w:pPr>
              <w:numPr>
                <w:ilvl w:val="0"/>
                <w:numId w:val="45"/>
              </w:numPr>
              <w:spacing w:before="100" w:beforeAutospacing="1" w:after="100" w:afterAutospacing="1" w:line="312" w:lineRule="atLeast"/>
              <w:rPr>
                <w:rFonts w:ascii="Times New Roman" w:hAnsi="Times New Roman"/>
                <w:sz w:val="24"/>
                <w:szCs w:val="24"/>
              </w:rPr>
            </w:pPr>
            <w:r w:rsidRPr="003C3AD0">
              <w:rPr>
                <w:rFonts w:ascii="Times New Roman" w:hAnsi="Times New Roman"/>
                <w:sz w:val="24"/>
                <w:szCs w:val="24"/>
              </w:rPr>
              <w:t>органов местного самоуправления;</w:t>
            </w:r>
          </w:p>
          <w:p w:rsidR="003C3AD0" w:rsidRPr="003C3AD0" w:rsidRDefault="003C3AD0" w:rsidP="00A61F10">
            <w:pPr>
              <w:numPr>
                <w:ilvl w:val="0"/>
                <w:numId w:val="45"/>
              </w:numPr>
              <w:spacing w:before="100" w:beforeAutospacing="1" w:after="100" w:afterAutospacing="1" w:line="312" w:lineRule="atLeast"/>
              <w:rPr>
                <w:rFonts w:ascii="Times New Roman" w:hAnsi="Times New Roman"/>
                <w:sz w:val="24"/>
                <w:szCs w:val="24"/>
              </w:rPr>
            </w:pPr>
            <w:r w:rsidRPr="003C3AD0">
              <w:rPr>
                <w:rFonts w:ascii="Times New Roman" w:hAnsi="Times New Roman"/>
                <w:sz w:val="24"/>
                <w:szCs w:val="24"/>
              </w:rPr>
              <w:lastRenderedPageBreak/>
              <w:t>органов государственного надзора и контроля за соблюдением трудового законодательства;</w:t>
            </w:r>
          </w:p>
          <w:p w:rsidR="003C3AD0" w:rsidRPr="003C3AD0" w:rsidRDefault="003C3AD0" w:rsidP="00A61F10">
            <w:pPr>
              <w:numPr>
                <w:ilvl w:val="0"/>
                <w:numId w:val="45"/>
              </w:numPr>
              <w:spacing w:before="100" w:beforeAutospacing="1" w:after="100" w:afterAutospacing="1" w:line="312" w:lineRule="atLeast"/>
              <w:rPr>
                <w:rFonts w:ascii="Times New Roman" w:hAnsi="Times New Roman"/>
                <w:sz w:val="24"/>
                <w:szCs w:val="24"/>
              </w:rPr>
            </w:pPr>
            <w:r w:rsidRPr="003C3AD0">
              <w:rPr>
                <w:rFonts w:ascii="Times New Roman" w:hAnsi="Times New Roman"/>
                <w:sz w:val="24"/>
                <w:szCs w:val="24"/>
              </w:rPr>
              <w:t>профсоюзных органов</w:t>
            </w:r>
          </w:p>
        </w:tc>
      </w:tr>
    </w:tbl>
    <w:p w:rsidR="003C3AD0" w:rsidRDefault="003C3AD0" w:rsidP="00DC29BE">
      <w:pPr>
        <w:jc w:val="both"/>
        <w:rPr>
          <w:rFonts w:ascii="Times New Roman" w:hAnsi="Times New Roman"/>
          <w:color w:val="000000"/>
          <w:sz w:val="24"/>
        </w:rPr>
      </w:pP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Комиссия по проверке знаний требований охраны труда состоит из председателя, заместителя (заместителей) председателя, секретаря и членов комиссии.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Проверка знаний требований охраны труда работников, в том числе руководителей, организаций проводится в соответствии с нормативными правовыми актами по охране труда, обеспечение и соблюдение требований которых входит в их обязанности с учетом их должностных обязанностей, характера производственной деятельности.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Результаты проверки знаний требований охраны труда работников организации оформляются протоколом.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Работнику, успешно прошедшему проверку знаний требований охраны труда, выдается удостоверение за подписью председателя комиссии по проверке знаний требований охраны труда, заверенное печатью организации, проводившей обучение по охране труда и проверку знаний требований охраны </w:t>
      </w:r>
      <w:proofErr w:type="gramStart"/>
      <w:r>
        <w:rPr>
          <w:rFonts w:ascii="Times New Roman" w:hAnsi="Times New Roman"/>
          <w:color w:val="000000"/>
          <w:sz w:val="24"/>
        </w:rPr>
        <w:t>труда..</w:t>
      </w:r>
      <w:proofErr w:type="gramEnd"/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Работник, не прошедший проверки знаний требований охраны труда при обучении, обязан после этого пройти повторную проверку знаний в срок не позднее одного месяца.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Обучающие организации могут осуществлять проверку знаний требований охраны труда только тех работников, которые проходили в них обучение по охране труда.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На территории субъекта Российской Федерации организацию обучения по охране труда и проверки знаний требований охраны труда координируют федеральные органы исполнительной власти и орган исполнительной власти по труду субъекта Российской Федерации, который формирует банк данных всех обучающих организаций, находящихся на территории субъекта Российской Федерации.</w:t>
      </w:r>
    </w:p>
    <w:p w:rsidR="00213884" w:rsidRDefault="00213884" w:rsidP="00213884">
      <w:pPr>
        <w:ind w:firstLine="2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Ответственность за качество обучения по охране труда и выполнение утвержденных программ по охране труда несет обучающая организация и работодатель организации в порядке, установленном законодательством Российской Федерации.</w:t>
      </w:r>
    </w:p>
    <w:p w:rsidR="00251820" w:rsidRPr="00DC29BE" w:rsidRDefault="00213884" w:rsidP="00DC29BE">
      <w:pPr>
        <w:ind w:firstLine="70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Контроль за своевременным проведением проверки знаний требований охраны труда работников, в том числе руководителей, организаций, осуществляется органами федеральной инспекции труда.</w:t>
      </w:r>
    </w:p>
    <w:p w:rsidR="00213884" w:rsidRPr="00D32B3D" w:rsidRDefault="00DC29BE" w:rsidP="00213884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</w:rPr>
        <w:t>3.3</w:t>
      </w:r>
      <w:r w:rsidR="00213884">
        <w:rPr>
          <w:rFonts w:ascii="Times New Roman" w:hAnsi="Times New Roman"/>
          <w:b/>
          <w:color w:val="000000"/>
          <w:sz w:val="24"/>
        </w:rPr>
        <w:t xml:space="preserve">.4. </w:t>
      </w:r>
      <w:r w:rsidR="00213884" w:rsidRPr="00D32B3D">
        <w:rPr>
          <w:rFonts w:ascii="Times New Roman" w:hAnsi="Times New Roman"/>
          <w:b/>
          <w:sz w:val="24"/>
          <w:szCs w:val="24"/>
          <w:lang w:eastAsia="ru-RU"/>
        </w:rPr>
        <w:t>Порядок разработки и утвержд</w:t>
      </w:r>
      <w:r w:rsidR="00213884">
        <w:rPr>
          <w:rFonts w:ascii="Times New Roman" w:hAnsi="Times New Roman"/>
          <w:b/>
          <w:sz w:val="24"/>
          <w:szCs w:val="24"/>
          <w:lang w:eastAsia="ru-RU"/>
        </w:rPr>
        <w:t>ения инструкций по охране труда</w:t>
      </w:r>
    </w:p>
    <w:p w:rsidR="00213884" w:rsidRPr="003F26E4" w:rsidRDefault="00213884" w:rsidP="00213884">
      <w:pPr>
        <w:pStyle w:val="a5"/>
        <w:ind w:firstLine="708"/>
        <w:rPr>
          <w:color w:val="000000" w:themeColor="text1"/>
        </w:rPr>
      </w:pPr>
      <w:r w:rsidRPr="003F26E4">
        <w:rPr>
          <w:color w:val="000000" w:themeColor="text1"/>
        </w:rPr>
        <w:t>Инструкции по охране труда для работников предприятия (организации) разрабатываются в соответствии с "Положением о порядке разработки и утверждения правил и инструкций по охране труда", утвержденным Постановлением Министерства труда РФ от 01.07.93 № 129 с изменениями и дополнениями, внесенными Постановлением Министерства труда РФ от 28.03.94 №27</w:t>
      </w:r>
    </w:p>
    <w:p w:rsidR="00213884" w:rsidRPr="003F26E4" w:rsidRDefault="00213884" w:rsidP="00213884">
      <w:pPr>
        <w:pStyle w:val="a5"/>
        <w:ind w:firstLine="708"/>
        <w:rPr>
          <w:color w:val="000000" w:themeColor="text1"/>
        </w:rPr>
      </w:pPr>
      <w:r w:rsidRPr="003F26E4">
        <w:rPr>
          <w:color w:val="000000" w:themeColor="text1"/>
        </w:rPr>
        <w:lastRenderedPageBreak/>
        <w:t xml:space="preserve">Инструкции разрабатываются как для работников отдельных профессий, так и на отдельные виды работ. Их разрабатывают руководители производственных подразделений на основе типовых инструкций и требований безопасности, изложенных в эксплуатационной и другой документации. После согласования с уполномоченными или доверенными лицами от общественных организаций они утверждаются руководителем предприятия (организации). </w:t>
      </w:r>
    </w:p>
    <w:p w:rsidR="00213884" w:rsidRPr="003F26E4" w:rsidRDefault="00213884" w:rsidP="00213884">
      <w:pPr>
        <w:pStyle w:val="a5"/>
        <w:ind w:firstLine="360"/>
        <w:rPr>
          <w:color w:val="000000" w:themeColor="text1"/>
        </w:rPr>
      </w:pPr>
      <w:r w:rsidRPr="003F26E4">
        <w:rPr>
          <w:color w:val="000000" w:themeColor="text1"/>
        </w:rPr>
        <w:t xml:space="preserve">Инструкция по охране труда должна содержать следующие разделы: </w:t>
      </w:r>
    </w:p>
    <w:p w:rsidR="00213884" w:rsidRPr="003F26E4" w:rsidRDefault="00213884" w:rsidP="002138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F26E4">
        <w:rPr>
          <w:rFonts w:ascii="Times New Roman" w:hAnsi="Times New Roman"/>
          <w:color w:val="000000" w:themeColor="text1"/>
          <w:sz w:val="24"/>
          <w:szCs w:val="24"/>
        </w:rPr>
        <w:t xml:space="preserve">общие требования безопасности; </w:t>
      </w:r>
    </w:p>
    <w:p w:rsidR="00213884" w:rsidRPr="003F26E4" w:rsidRDefault="00213884" w:rsidP="002138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F26E4">
        <w:rPr>
          <w:rFonts w:ascii="Times New Roman" w:hAnsi="Times New Roman"/>
          <w:color w:val="000000" w:themeColor="text1"/>
          <w:sz w:val="24"/>
          <w:szCs w:val="24"/>
        </w:rPr>
        <w:t xml:space="preserve">требования безопасности перед началом работы; </w:t>
      </w:r>
    </w:p>
    <w:p w:rsidR="00213884" w:rsidRPr="003F26E4" w:rsidRDefault="00213884" w:rsidP="002138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F26E4">
        <w:rPr>
          <w:rFonts w:ascii="Times New Roman" w:hAnsi="Times New Roman"/>
          <w:color w:val="000000" w:themeColor="text1"/>
          <w:sz w:val="24"/>
          <w:szCs w:val="24"/>
        </w:rPr>
        <w:t xml:space="preserve">требования безопасности во время работы; </w:t>
      </w:r>
    </w:p>
    <w:p w:rsidR="00213884" w:rsidRPr="003F26E4" w:rsidRDefault="00213884" w:rsidP="002138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F26E4">
        <w:rPr>
          <w:rFonts w:ascii="Times New Roman" w:hAnsi="Times New Roman"/>
          <w:color w:val="000000" w:themeColor="text1"/>
          <w:sz w:val="24"/>
          <w:szCs w:val="24"/>
        </w:rPr>
        <w:t xml:space="preserve">требования безопасности в аварийных ситуациях; </w:t>
      </w:r>
    </w:p>
    <w:p w:rsidR="00213884" w:rsidRPr="003F26E4" w:rsidRDefault="00213884" w:rsidP="002138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F26E4">
        <w:rPr>
          <w:rFonts w:ascii="Times New Roman" w:hAnsi="Times New Roman"/>
          <w:color w:val="000000" w:themeColor="text1"/>
          <w:sz w:val="24"/>
          <w:szCs w:val="24"/>
        </w:rPr>
        <w:t>требования безопасности по окончании работы.</w:t>
      </w:r>
    </w:p>
    <w:p w:rsidR="00213884" w:rsidRPr="003F26E4" w:rsidRDefault="00213884" w:rsidP="00213884">
      <w:pPr>
        <w:pStyle w:val="a5"/>
        <w:ind w:firstLine="360"/>
        <w:rPr>
          <w:color w:val="000000" w:themeColor="text1"/>
        </w:rPr>
      </w:pPr>
      <w:r w:rsidRPr="003F26E4">
        <w:rPr>
          <w:color w:val="000000" w:themeColor="text1"/>
        </w:rPr>
        <w:t>Инструкции должны периодически не реже одного раза в 5 лет (для работ с повышенной опасностью не реже одного раза в 3года) пересматриваться с внесением в них необходимых изменений и дополнений в соответствии с Положением.</w:t>
      </w:r>
    </w:p>
    <w:p w:rsidR="00213884" w:rsidRPr="003F26E4" w:rsidRDefault="00213884" w:rsidP="00213884">
      <w:pPr>
        <w:pStyle w:val="a5"/>
        <w:rPr>
          <w:color w:val="000000" w:themeColor="text1"/>
        </w:rPr>
      </w:pPr>
      <w:r w:rsidRPr="003F26E4">
        <w:rPr>
          <w:color w:val="000000" w:themeColor="text1"/>
        </w:rPr>
        <w:t>Обязанность обеспечения правилами и инструкциями по охране труда работников предприятия и руководителей подразделений лежит на руководителе предприятия. Выдача инструкций руководителям подразделений (служб) должна производиться службой охраны труда с регистрацией в журнале учета выдачи инструкций.</w:t>
      </w:r>
    </w:p>
    <w:p w:rsidR="00213884" w:rsidRPr="003F26E4" w:rsidRDefault="00213884" w:rsidP="00213884">
      <w:pPr>
        <w:pStyle w:val="a5"/>
        <w:ind w:firstLine="708"/>
        <w:rPr>
          <w:color w:val="000000" w:themeColor="text1"/>
        </w:rPr>
      </w:pPr>
      <w:r w:rsidRPr="003F26E4">
        <w:rPr>
          <w:color w:val="000000" w:themeColor="text1"/>
        </w:rPr>
        <w:t>У руководителя подразделения (службы) предприятия должен постоянно храниться комплект действующих в подразделении (службе) инструкций для работников всех профессий и по всем видам работ данного подразделения (службы), а также перечень этих инструкций, утвержденных руководителем предприятия. У каждого руководителя участка должен быть в наличии комплект действующих инструкций для работников, занятых на данном участке, по всем профессиям и видам работ.</w:t>
      </w:r>
    </w:p>
    <w:p w:rsidR="00213884" w:rsidRDefault="00213884" w:rsidP="00213884">
      <w:pPr>
        <w:pStyle w:val="a5"/>
        <w:ind w:firstLine="170"/>
        <w:rPr>
          <w:color w:val="333333"/>
        </w:rPr>
      </w:pPr>
      <w:r w:rsidRPr="003F26E4">
        <w:rPr>
          <w:color w:val="000000" w:themeColor="text1"/>
        </w:rPr>
        <w:t>Инструкции работникам могут быть выданы на руки под расписку в личной карточке инструктажа, либо вывешены на рабочих местах или участках, либо храниться в ином месте, доступном для работников. Местонахождение инструкций определяет руководитель подразделения (службы) с учетом необходимости обеспечения доступности и удобства ознакомления с ними</w:t>
      </w:r>
      <w:r w:rsidRPr="00530B67">
        <w:rPr>
          <w:color w:val="333333"/>
        </w:rPr>
        <w:t>.</w:t>
      </w:r>
    </w:p>
    <w:p w:rsidR="00587C23" w:rsidRDefault="00587C23" w:rsidP="00587C23">
      <w:pPr>
        <w:ind w:firstLine="17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3.4. </w:t>
      </w:r>
      <w:r w:rsidRPr="006C432F">
        <w:rPr>
          <w:rFonts w:ascii="Times New Roman" w:hAnsi="Times New Roman"/>
          <w:b/>
          <w:sz w:val="24"/>
          <w:szCs w:val="24"/>
          <w:lang w:eastAsia="ru-RU"/>
        </w:rPr>
        <w:t>О</w:t>
      </w:r>
      <w:r>
        <w:rPr>
          <w:rFonts w:ascii="Times New Roman" w:hAnsi="Times New Roman"/>
          <w:b/>
          <w:sz w:val="24"/>
          <w:szCs w:val="24"/>
          <w:lang w:eastAsia="ru-RU"/>
        </w:rPr>
        <w:t>рганизация медицинских осмотров</w:t>
      </w:r>
    </w:p>
    <w:p w:rsidR="00587C23" w:rsidRPr="006C432F" w:rsidRDefault="00587C23" w:rsidP="00587C23">
      <w:pPr>
        <w:ind w:firstLine="17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3.4.1. Общие положения</w:t>
      </w:r>
    </w:p>
    <w:p w:rsidR="00587C23" w:rsidRDefault="00587C23" w:rsidP="00587C2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исполнении требований статьи 212 ТК РФ работодатель обязан организовать и проводить предварительные и периодические медицинские осмотры некоторым категориям работников.</w:t>
      </w:r>
    </w:p>
    <w:p w:rsidR="00587C23" w:rsidRDefault="00587C23" w:rsidP="00587C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DE7917">
        <w:rPr>
          <w:rFonts w:ascii="Times New Roman" w:hAnsi="Times New Roman" w:cs="Times New Roman"/>
          <w:sz w:val="24"/>
          <w:szCs w:val="24"/>
        </w:rPr>
        <w:t>бязательному предварительному медицинскому освидетельствованию при заключении трудового договора подлежат лица</w:t>
      </w:r>
      <w:r>
        <w:rPr>
          <w:rFonts w:ascii="Times New Roman" w:hAnsi="Times New Roman" w:cs="Times New Roman"/>
          <w:sz w:val="24"/>
          <w:szCs w:val="24"/>
        </w:rPr>
        <w:t xml:space="preserve">, не достигшие возраста 18 </w:t>
      </w:r>
      <w:proofErr w:type="gramStart"/>
      <w:r>
        <w:rPr>
          <w:rFonts w:ascii="Times New Roman" w:hAnsi="Times New Roman" w:cs="Times New Roman"/>
          <w:sz w:val="24"/>
          <w:szCs w:val="24"/>
        </w:rPr>
        <w:t>лет(</w:t>
      </w:r>
      <w:proofErr w:type="gramEnd"/>
      <w:r w:rsidRPr="00DE7917">
        <w:rPr>
          <w:rFonts w:ascii="Times New Roman" w:hAnsi="Times New Roman" w:cs="Times New Roman"/>
          <w:sz w:val="24"/>
          <w:szCs w:val="24"/>
        </w:rPr>
        <w:t>статьей 69 ТК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587C23" w:rsidRDefault="00587C23" w:rsidP="00587C2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Работники, занятые на работах с вредными и (или) опасными условиями труда (в том числе на подземных работах), а также на работах, связанных с движением транспорта, проходят обязательные предварительные (при поступлении на работу) и периодические (для лиц в возрасте до 21 года - ежегодные) медицинские осмотры для определения пригодности этих работников для выполнения поручаемой работы и предупреждения </w:t>
      </w:r>
      <w:r>
        <w:rPr>
          <w:rFonts w:ascii="Times New Roman" w:hAnsi="Times New Roman"/>
          <w:sz w:val="24"/>
          <w:szCs w:val="24"/>
        </w:rPr>
        <w:lastRenderedPageBreak/>
        <w:t xml:space="preserve">профессиональных заболеваний. В соответствии с медицинскими рекомендациями указанные работники проходят внеочередные медицинские осмотры. (в ред. Федеральных законов </w:t>
      </w:r>
      <w:hyperlink r:id="rId11" w:anchor="l1397" w:history="1">
        <w:r>
          <w:rPr>
            <w:rFonts w:ascii="Times New Roman" w:hAnsi="Times New Roman"/>
            <w:sz w:val="24"/>
            <w:szCs w:val="24"/>
            <w:u w:val="single"/>
          </w:rPr>
          <w:t>от 22.08.2004 N 122-ФЗ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12" w:anchor="l1418" w:history="1">
        <w:r>
          <w:rPr>
            <w:rFonts w:ascii="Times New Roman" w:hAnsi="Times New Roman"/>
            <w:sz w:val="24"/>
            <w:szCs w:val="24"/>
            <w:u w:val="single"/>
          </w:rPr>
          <w:t>от 25.11.2013 N 317-ФЗ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13" w:anchor="l204" w:history="1">
        <w:r>
          <w:rPr>
            <w:rFonts w:ascii="Times New Roman" w:hAnsi="Times New Roman"/>
            <w:sz w:val="24"/>
            <w:szCs w:val="24"/>
            <w:u w:val="single"/>
          </w:rPr>
          <w:t>от 28.12.2013 N 421-ФЗ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587C23" w:rsidRDefault="00587C23" w:rsidP="00587C2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Работники организаций пищевой промышленности, общественного питания и торговли, водопроводных сооружений, медицинских организаций и детских учреждений, а также некоторых других работодателей проходят указанные медицинские осмотры в целях охраны здоровья населения, предупреждения возникновения и распространения заболеваний. (в ред. Федеральных законов </w:t>
      </w:r>
      <w:hyperlink r:id="rId14" w:anchor="l681" w:history="1">
        <w:r>
          <w:rPr>
            <w:rFonts w:ascii="Times New Roman" w:hAnsi="Times New Roman"/>
            <w:sz w:val="24"/>
            <w:szCs w:val="24"/>
            <w:u w:val="single"/>
          </w:rPr>
          <w:t>от 30.06.2006 N 90-ФЗ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15" w:anchor="l1418" w:history="1">
        <w:r>
          <w:rPr>
            <w:rFonts w:ascii="Times New Roman" w:hAnsi="Times New Roman"/>
            <w:sz w:val="24"/>
            <w:szCs w:val="24"/>
            <w:u w:val="single"/>
          </w:rPr>
          <w:t>от 25.11.2013 N 317-ФЗ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587C23" w:rsidRDefault="00587C23" w:rsidP="00587C2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Кодексом, другими федеральными законами и иными нормативными правовыми актами Российской Федерации для отдельных категорий работников могут устанавливаться обязательные медицинские осмотры в начале рабочего дня (смены), а также в течение и (или) в конце рабочего дня (смены). Время прохождения указанных медицинских осмотров включается в рабочее время. (в ред. Федеральных законов </w:t>
      </w:r>
      <w:hyperlink r:id="rId16" w:anchor="l3" w:history="1">
        <w:r>
          <w:rPr>
            <w:rFonts w:ascii="Times New Roman" w:hAnsi="Times New Roman"/>
            <w:sz w:val="24"/>
            <w:szCs w:val="24"/>
            <w:u w:val="single"/>
          </w:rPr>
          <w:t>от 30.11.2011 N 353-ФЗ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17" w:anchor="l1418" w:history="1">
        <w:r>
          <w:rPr>
            <w:rFonts w:ascii="Times New Roman" w:hAnsi="Times New Roman"/>
            <w:sz w:val="24"/>
            <w:szCs w:val="24"/>
            <w:u w:val="single"/>
          </w:rPr>
          <w:t>от 25.11.2013 N 317-ФЗ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587C23" w:rsidRDefault="00587C23" w:rsidP="00587C2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Вредные и (или) опасные производственные факторы и работы, при выполнении которых проводятся обязательные предварительные и периодические медицинские осмотры, порядок проведения таких осмотров определяются уполномоченным Правительством Российской Федерации федеральным органом исполнительной власти. (в ред. Федерального закона </w:t>
      </w:r>
      <w:hyperlink r:id="rId18" w:anchor="l1418" w:history="1">
        <w:r>
          <w:rPr>
            <w:rFonts w:ascii="Times New Roman" w:hAnsi="Times New Roman"/>
            <w:sz w:val="24"/>
            <w:szCs w:val="24"/>
            <w:u w:val="single"/>
          </w:rPr>
          <w:t>от 25.11.2013 N 317-ФЗ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587C23" w:rsidRDefault="00587C23" w:rsidP="00587C2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необходимости по решению органов местного самоуправления у отдельных работодателей могут вводиться дополнительные условия и показания к проведению обязательных медицинских осмотров. (в ред. Федеральных законов </w:t>
      </w:r>
      <w:hyperlink r:id="rId19" w:anchor="l681" w:history="1">
        <w:r>
          <w:rPr>
            <w:rFonts w:ascii="Times New Roman" w:hAnsi="Times New Roman"/>
            <w:sz w:val="24"/>
            <w:szCs w:val="24"/>
            <w:u w:val="single"/>
          </w:rPr>
          <w:t>от 30.06.2006 N 90-ФЗ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20" w:anchor="l1418" w:history="1">
        <w:r>
          <w:rPr>
            <w:rFonts w:ascii="Times New Roman" w:hAnsi="Times New Roman"/>
            <w:sz w:val="24"/>
            <w:szCs w:val="24"/>
            <w:u w:val="single"/>
          </w:rPr>
          <w:t>от 25.11.2013 N 317-ФЗ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587C23" w:rsidRDefault="00587C23" w:rsidP="00587C2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Федеральными законами и иными нормативными правовыми актами Российской Федерации для отдельных категорий работников медицинскими осмотрами может предусматриваться проведение химико-токсикологических исследований наличия в организме человека наркотических средств, психотропных веществ и их метаболитов. (в ред. Федерального закона </w:t>
      </w:r>
      <w:hyperlink r:id="rId21" w:anchor="l0" w:history="1">
        <w:r>
          <w:rPr>
            <w:rFonts w:ascii="Times New Roman" w:hAnsi="Times New Roman"/>
            <w:sz w:val="24"/>
            <w:szCs w:val="24"/>
            <w:u w:val="single"/>
          </w:rPr>
          <w:t>от 13.07.2015 N 230-ФЗ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587C23" w:rsidRDefault="00587C23" w:rsidP="00587C2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Работники, осуществляющие отдельные виды деятельности, в том числе связанной с источниками повышенной опасности (с влиянием вредных веществ и неблагоприятных производственных факторов), а также работающие в условиях повышенной опасности, проходят обязательное психиатрическое освидетельствование не реже одного раза в пять лет в порядке, устанавливаемом уполномоченным Правительством Российской Федерации федеральным органом исполнительной власти. (в ред. Федерального закона </w:t>
      </w:r>
      <w:hyperlink r:id="rId22" w:anchor="l354" w:history="1">
        <w:r>
          <w:rPr>
            <w:rFonts w:ascii="Times New Roman" w:hAnsi="Times New Roman"/>
            <w:sz w:val="24"/>
            <w:szCs w:val="24"/>
            <w:u w:val="single"/>
          </w:rPr>
          <w:t>от 23.07.2008 N 160-ФЗ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587C23" w:rsidRDefault="00587C23" w:rsidP="00587C2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Предусмотренные настоящей статьей медицинские осмотры и психиатрические освидетельствования осуществляются за счет средств работодателя. (в ред. Федеральных законов </w:t>
      </w:r>
      <w:hyperlink r:id="rId23" w:anchor="l1398" w:history="1">
        <w:r>
          <w:rPr>
            <w:rFonts w:ascii="Times New Roman" w:hAnsi="Times New Roman"/>
            <w:sz w:val="24"/>
            <w:szCs w:val="24"/>
            <w:u w:val="single"/>
          </w:rPr>
          <w:t>от 22.08.2004 N 122-ФЗ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24" w:anchor="l1418" w:history="1">
        <w:r>
          <w:rPr>
            <w:rFonts w:ascii="Times New Roman" w:hAnsi="Times New Roman"/>
            <w:sz w:val="24"/>
            <w:szCs w:val="24"/>
            <w:u w:val="single"/>
          </w:rPr>
          <w:t>от 25.11.2013 N 317-ФЗ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587C23" w:rsidRDefault="00587C23" w:rsidP="00587C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7C23" w:rsidRDefault="00587C23" w:rsidP="00587C2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Работника, нуждающегося в переводе на другую работу в соответствии с медицинским заключением, выданным в порядке, установленном федеральными законами и иными нормативными правовыми актами Российской Федерации, с его письменного согласия работодатель обязан перевести на другую имеющуюся у работодателя работу, не противопоказанную работнику по состоянию здоровья.</w:t>
      </w:r>
    </w:p>
    <w:p w:rsidR="00587C23" w:rsidRDefault="00587C23" w:rsidP="00587C2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работник, нуждающийся в соответствии с медицинским заключением во временном переводе на другую работу на срок до четырех месяцев, отказывается от перевода либо соответствующая работа у работодателя отсутствует, то работодатель обязан на весь </w:t>
      </w:r>
      <w:r>
        <w:rPr>
          <w:rFonts w:ascii="Times New Roman" w:hAnsi="Times New Roman"/>
          <w:sz w:val="24"/>
          <w:szCs w:val="24"/>
        </w:rPr>
        <w:lastRenderedPageBreak/>
        <w:t>указанный в медицинском заключении срок отстранить работника от работы с сохранением места работы (должности). В период отстранения от работы заработная плата работнику не начисляется, за исключением слу</w:t>
      </w:r>
      <w:r w:rsidR="00FB2241">
        <w:rPr>
          <w:rFonts w:ascii="Times New Roman" w:hAnsi="Times New Roman"/>
          <w:sz w:val="24"/>
          <w:szCs w:val="24"/>
        </w:rPr>
        <w:t xml:space="preserve">чаев, предусмотренных </w:t>
      </w:r>
      <w:r>
        <w:rPr>
          <w:rFonts w:ascii="Times New Roman" w:hAnsi="Times New Roman"/>
          <w:sz w:val="24"/>
          <w:szCs w:val="24"/>
        </w:rPr>
        <w:t xml:space="preserve"> федеральными законами, коллективным договором, соглашениями, трудовым договором.</w:t>
      </w:r>
    </w:p>
    <w:p w:rsidR="00587C23" w:rsidRDefault="00587C23" w:rsidP="00587C2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в соответствии с медицинским заключением работник нуждается во временном переводе на другую работу на срок более четырех месяцев или в постоянном переводе, то при его отказе от перевода либо отсутствии у работодателя соответствующей работы трудовой договор прекращается в соответствии с </w:t>
      </w:r>
      <w:hyperlink r:id="rId25" w:anchor="l4036" w:history="1">
        <w:r>
          <w:rPr>
            <w:rFonts w:ascii="Times New Roman" w:hAnsi="Times New Roman"/>
            <w:sz w:val="24"/>
            <w:szCs w:val="24"/>
            <w:u w:val="single"/>
          </w:rPr>
          <w:t>пунктом 8</w:t>
        </w:r>
      </w:hyperlink>
      <w:r>
        <w:rPr>
          <w:rFonts w:ascii="Times New Roman" w:hAnsi="Times New Roman"/>
          <w:sz w:val="24"/>
          <w:szCs w:val="24"/>
        </w:rPr>
        <w:t xml:space="preserve"> части первой статьи 77 Трудового  Кодекса.</w:t>
      </w:r>
    </w:p>
    <w:p w:rsidR="00587C23" w:rsidRDefault="00587C23" w:rsidP="00587C23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Недопущение работников к исполнению ими трудовых обязанностей без прохождения обязательных медицинских осмотров, обязательных психиатрических освидетельствований, а также в случае медицинских противопоказаний является обязанностью работодателя.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Обязательные предварительные медицинские осмотры (обследования) при поступлении на работу (далее - предварительные осмотры) проводятся с целью определения соответствия состояния здоровья лица, поступающего на работу, поручаемой ему работе, а также с целью раннего выявления и профилактики заболеваний.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 Обязательные периодические медицинские осмотры (обследования) (далее - периодические осмотры) проводятся в целях: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1) динамического наблюдения за состоянием здоровья работников, своевременного выявления заболеваний, начальных форм профессиональных заболеваний, ранних признаков воздействия вредных и (или) опасных производственных факторов на состояние здоровья работников, формирования групп риска по развитию профессиональных заболеваний;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2) выявления заболеваний, состояний, являющихся медицинскими противопоказаниями для продолжения работы, связанной с воздействием вредных и (или) опасных производственных факторов, а также работ, при выполнении которых обязательно проведение предварительных и периодических медицинских осмотров (обследований) работников в целях охраны здоровья населения, предупреждения возникновения, и распространения заболеваний;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3) своевременного проведения профилактических и реабилитационных мероприятий, направленных на сохранение здоровья и восстановление трудоспособности работников;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4) своевременного выявления и предупреждения возникновения и распространения инфекционных и паразитарных заболеваний;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5) предупреждения несчастных случаев на производстве.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 Предварительные и периодические осмотры проводятся медицинскими организациями любой формы собственности, имеющими право на проведение предварительных и периодических осмотров, а также на экспертизу профессиональной пригодности в соответствии с действующими нормативными правовыми актами (далее - медицинские организации).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 Для проведения предварительного или периодического осмотра медицинской организацией формируется постоянно действующая врачебная комиссия.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В состав врачебной комиссии включаются врач-</w:t>
      </w:r>
      <w:proofErr w:type="spellStart"/>
      <w:r w:rsidRPr="006C432F">
        <w:rPr>
          <w:rFonts w:ascii="Times New Roman" w:hAnsi="Times New Roman"/>
          <w:sz w:val="24"/>
          <w:szCs w:val="24"/>
        </w:rPr>
        <w:t>профпатолог</w:t>
      </w:r>
      <w:proofErr w:type="spellEnd"/>
      <w:r w:rsidRPr="006C432F">
        <w:rPr>
          <w:rFonts w:ascii="Times New Roman" w:hAnsi="Times New Roman"/>
          <w:sz w:val="24"/>
          <w:szCs w:val="24"/>
        </w:rPr>
        <w:t>, а также врачи-специалисты, прошедшие в установленном порядке повышение квалификации по специальности "</w:t>
      </w:r>
      <w:proofErr w:type="spellStart"/>
      <w:r w:rsidRPr="006C432F">
        <w:rPr>
          <w:rFonts w:ascii="Times New Roman" w:hAnsi="Times New Roman"/>
          <w:sz w:val="24"/>
          <w:szCs w:val="24"/>
        </w:rPr>
        <w:t>профпатология</w:t>
      </w:r>
      <w:proofErr w:type="spellEnd"/>
      <w:r w:rsidRPr="006C432F">
        <w:rPr>
          <w:rFonts w:ascii="Times New Roman" w:hAnsi="Times New Roman"/>
          <w:sz w:val="24"/>
          <w:szCs w:val="24"/>
        </w:rPr>
        <w:t>" или имеющие действующий сертификат по специальности "</w:t>
      </w:r>
      <w:proofErr w:type="spellStart"/>
      <w:r w:rsidRPr="006C432F">
        <w:rPr>
          <w:rFonts w:ascii="Times New Roman" w:hAnsi="Times New Roman"/>
          <w:sz w:val="24"/>
          <w:szCs w:val="24"/>
        </w:rPr>
        <w:t>профпатология</w:t>
      </w:r>
      <w:proofErr w:type="spellEnd"/>
      <w:r w:rsidRPr="006C432F">
        <w:rPr>
          <w:rFonts w:ascii="Times New Roman" w:hAnsi="Times New Roman"/>
          <w:sz w:val="24"/>
          <w:szCs w:val="24"/>
        </w:rPr>
        <w:t>".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Возглавляет врачебную комиссию врач-</w:t>
      </w:r>
      <w:proofErr w:type="spellStart"/>
      <w:r w:rsidRPr="006C432F">
        <w:rPr>
          <w:rFonts w:ascii="Times New Roman" w:hAnsi="Times New Roman"/>
          <w:sz w:val="24"/>
          <w:szCs w:val="24"/>
        </w:rPr>
        <w:t>профпатолог</w:t>
      </w:r>
      <w:proofErr w:type="spellEnd"/>
      <w:r w:rsidRPr="006C432F">
        <w:rPr>
          <w:rFonts w:ascii="Times New Roman" w:hAnsi="Times New Roman"/>
          <w:sz w:val="24"/>
          <w:szCs w:val="24"/>
        </w:rPr>
        <w:t>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Состав врачебной комиссии утверждается приказом (распоряжением) руководителя медицинской организации.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 Обязанности по организации проведения предварительных и периодических осмотров работников возлагаются на работодателя &lt;1&gt;.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lastRenderedPageBreak/>
        <w:t>Ответственность за качество проведения предварительных и периодических осмотров работников возлагается на медицинскую организацию.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3.4.2</w:t>
      </w:r>
      <w:r w:rsidRPr="006C432F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Порядок проведения предварительных осмотров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Предварительные осмотры проводятся при поступлении на работу на основании направления на медицинский осмотр (далее - направление), выданного лицу, поступающему на работу, работодателем.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Направление заполняется на основании утвержденного работодателем списка контингентов и в нем указывается: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наименование работодателя;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форма собственности и вид экономической деятельности работодателя по </w:t>
      </w:r>
      <w:hyperlink r:id="rId26" w:history="1">
        <w:r w:rsidRPr="006C432F">
          <w:rPr>
            <w:rFonts w:ascii="Times New Roman" w:hAnsi="Times New Roman"/>
            <w:color w:val="0000FF"/>
            <w:sz w:val="24"/>
            <w:szCs w:val="24"/>
          </w:rPr>
          <w:t>ОКВЭД</w:t>
        </w:r>
      </w:hyperlink>
      <w:r w:rsidRPr="006C432F">
        <w:rPr>
          <w:rFonts w:ascii="Times New Roman" w:hAnsi="Times New Roman"/>
          <w:sz w:val="24"/>
          <w:szCs w:val="24"/>
        </w:rPr>
        <w:t>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наименование медицинской организации, фактический адрес ее местонахождения и код по ОГРН;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вид медицинского осмотра (предварительный или периодический)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фамилия, имя, отчество лица, поступающего на работу (работника);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дата рождения лица, поступающего на работу (работника);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наименование структурного подразделения работодателя (при наличии), в котором будет занято лицо, поступающее на работу (занят работник);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наименование должности (профессии) или вида работы;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вредные и (или) опасные производственные факторы, а также вид работы в соответствии с утвержденным работодателем контингентом работников, подлежащих предварительным (периодическим) осмотрам.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Направление подписывается уполномоченным представителем работодателя с указанием его должности, фамилии, инициалов.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Направление выдается лицу, поступающему на работу (работнику), под роспись.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Работодатель (его представитель) обязан организовать учет выданных направлений.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9. Для прохождения предварительного осмотра лицо, поступающее на работу, представляет в медицинскую организацию следующие документы: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направление;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паспорт (или другой документ установленного образца, удостоверяющий его личность);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паспорт здоровья работника (при наличии);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решение врачебной комиссии, проводившей обязательное психиатрическое освидетельствование (в случаях, предусмотренных законодательством Российской Федерации).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 На лицо, проходящее предварительный осмотр, в медицинской организации оформляются: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C432F">
        <w:rPr>
          <w:rFonts w:ascii="Times New Roman" w:hAnsi="Times New Roman"/>
          <w:sz w:val="24"/>
          <w:szCs w:val="24"/>
        </w:rPr>
        <w:t xml:space="preserve">медицинская карта амбулаторного больного (учетная </w:t>
      </w:r>
      <w:hyperlink r:id="rId27" w:history="1">
        <w:r w:rsidRPr="006C432F">
          <w:rPr>
            <w:rFonts w:ascii="Times New Roman" w:hAnsi="Times New Roman"/>
            <w:color w:val="0000FF"/>
            <w:sz w:val="24"/>
            <w:szCs w:val="24"/>
          </w:rPr>
          <w:t>форма N 025/у-04</w:t>
        </w:r>
      </w:hyperlink>
      <w:r w:rsidRPr="006C432F">
        <w:rPr>
          <w:rFonts w:ascii="Times New Roman" w:hAnsi="Times New Roman"/>
          <w:sz w:val="24"/>
          <w:szCs w:val="24"/>
        </w:rPr>
        <w:t xml:space="preserve">, утвержденная Приказом </w:t>
      </w:r>
      <w:proofErr w:type="spellStart"/>
      <w:r w:rsidRPr="006C432F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6C432F">
        <w:rPr>
          <w:rFonts w:ascii="Times New Roman" w:hAnsi="Times New Roman"/>
          <w:sz w:val="24"/>
          <w:szCs w:val="24"/>
        </w:rPr>
        <w:t xml:space="preserve"> России от 22 ноября 2004 г. N 255) (зарегистрировано Минюстом России 14.12.2004 г. N 6188) (далее - медицинская карта), в которой отражаются заключения врачей-специалистов, результаты лабораторных и инструментальных исследований, заключение по результатам предварительного или периодического медицинского осмотра.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Медицинская карта хранится в установленном порядке в медицинской организации;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6C432F">
        <w:rPr>
          <w:rFonts w:ascii="Times New Roman" w:hAnsi="Times New Roman"/>
          <w:sz w:val="24"/>
          <w:szCs w:val="24"/>
        </w:rPr>
        <w:t xml:space="preserve"> паспорт здоровья работника (далее - паспорт здоровья) - в случае если он ранее не оформлялся, в котором указывается: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наименование медицинской организации, фактический адрес ее местонахождения и код по ОГРН;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фамилия, имя, отчество, дата рождения, пол, паспортные данные (серия, номер, кем выдан, дата выдачи), адрес регистрации по месту жительства (пребывания), телефон, номер страхового полиса ОМС лица, поступающего на работу (работника);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lastRenderedPageBreak/>
        <w:t>наименование работодателя;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форма собственности и вид экономической деятельности работодателя по </w:t>
      </w:r>
      <w:hyperlink r:id="rId28" w:history="1">
        <w:r w:rsidRPr="006C432F">
          <w:rPr>
            <w:rFonts w:ascii="Times New Roman" w:hAnsi="Times New Roman"/>
            <w:color w:val="0000FF"/>
            <w:sz w:val="24"/>
            <w:szCs w:val="24"/>
          </w:rPr>
          <w:t>ОКВЭД</w:t>
        </w:r>
      </w:hyperlink>
      <w:r w:rsidRPr="006C432F">
        <w:rPr>
          <w:rFonts w:ascii="Times New Roman" w:hAnsi="Times New Roman"/>
          <w:sz w:val="24"/>
          <w:szCs w:val="24"/>
        </w:rPr>
        <w:t>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наименование структурного подразделения работодателя (при наличии), в котором будет занято лицо, поступающее на работу (занят работник), наименование должности (профессии) или вида работы;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наименование вредного производственного фактора и (или) вида работы (с указанием класса и подкласса условий труда) и стаж контакта с ними;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наименование медицинской организации, к которой прикреплен работник для постоянного наблюдения (наименование, фактический адрес местонахождения);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заключения врачей-специалистов, принимавших участие в проведении предварительного или периодического медицинского осмотра работника, результаты лабораторных и инструментальных исследований, заключение по результатам предварительного или периодического медицинского осмотра.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Каждому паспорту здоровья присваивается номер и указывается дата его заполнения.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На каждого работника ведется один паспорт здоровья.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Для лиц, прикрепленных на медицинское обслуживание к ФМБА России, паспорт здоровья работника не оформляется.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В период проведения осмотра паспорт здоровья хранится в медицинской организации. По окончании осмотра паспорт здоровья выдается работнику на руки.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В случае утери работником паспорта здоровья медицинская организация по заявлению работника выдает ему дубликат паспорта здоровья.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Предварительный осмотр является завершенным в случае осмотра лица, поступающего на работу, всеми врачами-специалистами, а также выполнения полного объема лабораторных и функциональных исследований, предусмотренных Перечнем вредных и (или) опасных производственных факторов, при наличии которых проводятся обязательные предварительные и периодические медицинские осмотры (обследования) факторов (</w:t>
      </w:r>
      <w:hyperlink r:id="rId29" w:history="1">
        <w:r w:rsidRPr="006C432F">
          <w:rPr>
            <w:rFonts w:ascii="Times New Roman" w:hAnsi="Times New Roman"/>
            <w:color w:val="0000FF"/>
            <w:sz w:val="24"/>
            <w:szCs w:val="24"/>
          </w:rPr>
          <w:t>приложение N 1</w:t>
        </w:r>
      </w:hyperlink>
      <w:r w:rsidRPr="006C432F">
        <w:rPr>
          <w:rFonts w:ascii="Times New Roman" w:hAnsi="Times New Roman"/>
          <w:sz w:val="24"/>
          <w:szCs w:val="24"/>
        </w:rPr>
        <w:t xml:space="preserve"> к Приказу (далее - Перечень факторов) и Перечнем работ, при выполнении которых проводятся обязательные предварительные и периодические медицинские осмотры (обследования) работников (</w:t>
      </w:r>
      <w:hyperlink r:id="rId30" w:history="1">
        <w:r w:rsidRPr="006C432F">
          <w:rPr>
            <w:rFonts w:ascii="Times New Roman" w:hAnsi="Times New Roman"/>
            <w:color w:val="0000FF"/>
            <w:sz w:val="24"/>
            <w:szCs w:val="24"/>
          </w:rPr>
          <w:t>приложение N 2</w:t>
        </w:r>
      </w:hyperlink>
      <w:r w:rsidRPr="006C432F">
        <w:rPr>
          <w:rFonts w:ascii="Times New Roman" w:hAnsi="Times New Roman"/>
          <w:sz w:val="24"/>
          <w:szCs w:val="24"/>
        </w:rPr>
        <w:t xml:space="preserve"> к Приказу) (далее - Перечень работ).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По окончании прохождения лицом, поступающим на работу, предварительного осмотра медицинской организацией оформляются заключение по результатам предварительного (периодического) медицинского осмотра (далее - Заключение).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 В Заключении указывается: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дата выдачи Заключения;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фамилия, имя, отчество, дата рождения, пол лица, поступающего на работу (работника);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наименование работодателя;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наименование структурного подразделения работодателя (при наличии), должности (профессии) или вида работы;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наименование вредного производственного фактора(-</w:t>
      </w:r>
      <w:proofErr w:type="spellStart"/>
      <w:r w:rsidRPr="006C432F">
        <w:rPr>
          <w:rFonts w:ascii="Times New Roman" w:hAnsi="Times New Roman"/>
          <w:sz w:val="24"/>
          <w:szCs w:val="24"/>
        </w:rPr>
        <w:t>ов</w:t>
      </w:r>
      <w:proofErr w:type="spellEnd"/>
      <w:r w:rsidRPr="006C432F">
        <w:rPr>
          <w:rFonts w:ascii="Times New Roman" w:hAnsi="Times New Roman"/>
          <w:sz w:val="24"/>
          <w:szCs w:val="24"/>
        </w:rPr>
        <w:t>) и (или) вида работы;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результат медицинского осмотра (медицинские противопоказания выявлены, не выявлены).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Заключение подписывается председателем медицинской комиссии с указанием фамилии и инициалов и заверяется печатью медицинской организации, проводившей медицинский осмотр.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 Заключение составляется в двух экземплярах, один из которых по результатам проведения медицинского осмотра незамедлительно после завершения осмотра выдается лицу, поступающему на работу, или завершившему прохождение периодического медицинского осмотра, на руки, а второй приобщается к медицинской карте амбулаторного больного.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3.4.3. Порядок проведения периодических осмотров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 Частота проведения периодических осмотров определяется типами вредных и (или) опасных производственных факторов, воздействующих на работника, или видами выполняемых работ.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 Периодические осмотры проводятся не реже чем в сроки, указанные в </w:t>
      </w:r>
      <w:hyperlink r:id="rId31" w:history="1">
        <w:r w:rsidRPr="006C432F">
          <w:rPr>
            <w:rFonts w:ascii="Times New Roman" w:hAnsi="Times New Roman"/>
            <w:color w:val="0000FF"/>
            <w:sz w:val="24"/>
            <w:szCs w:val="24"/>
          </w:rPr>
          <w:t>Перечне</w:t>
        </w:r>
      </w:hyperlink>
      <w:r w:rsidRPr="006C432F">
        <w:rPr>
          <w:rFonts w:ascii="Times New Roman" w:hAnsi="Times New Roman"/>
          <w:sz w:val="24"/>
          <w:szCs w:val="24"/>
        </w:rPr>
        <w:t xml:space="preserve"> факторов и </w:t>
      </w:r>
      <w:hyperlink r:id="rId32" w:history="1">
        <w:r w:rsidRPr="00F05300">
          <w:rPr>
            <w:rFonts w:ascii="Times New Roman" w:hAnsi="Times New Roman"/>
            <w:sz w:val="24"/>
            <w:szCs w:val="24"/>
          </w:rPr>
          <w:t>Перечне</w:t>
        </w:r>
      </w:hyperlink>
      <w:r w:rsidRPr="00F05300">
        <w:rPr>
          <w:rFonts w:ascii="Times New Roman" w:hAnsi="Times New Roman"/>
          <w:sz w:val="24"/>
          <w:szCs w:val="24"/>
        </w:rPr>
        <w:t xml:space="preserve"> ра</w:t>
      </w:r>
      <w:r w:rsidRPr="006C432F">
        <w:rPr>
          <w:rFonts w:ascii="Times New Roman" w:hAnsi="Times New Roman"/>
          <w:sz w:val="24"/>
          <w:szCs w:val="24"/>
        </w:rPr>
        <w:t>бот.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Работники в возрасте до 21 года проходят периодические осмотры ежегодно.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Внеочередные медицинские осмотры (обследования) проводятся на основании медицинских рекомендаций, указанных в заключительном акте</w:t>
      </w:r>
      <w:r>
        <w:rPr>
          <w:rFonts w:ascii="Times New Roman" w:hAnsi="Times New Roman"/>
          <w:sz w:val="24"/>
          <w:szCs w:val="24"/>
        </w:rPr>
        <w:t>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 Периодические осмотры проводятся на основании поименных списков, разработанных на основании контингентов работников, подлежащих периодическим и (или) предварительным осмотрам (далее - поименные списки) с указанием вредных (опасных) производственных факторов, а также вида работы в соответствии с </w:t>
      </w:r>
      <w:hyperlink r:id="rId33" w:history="1">
        <w:r w:rsidRPr="006C432F">
          <w:rPr>
            <w:rFonts w:ascii="Times New Roman" w:hAnsi="Times New Roman"/>
            <w:color w:val="0000FF"/>
            <w:sz w:val="24"/>
            <w:szCs w:val="24"/>
          </w:rPr>
          <w:t>Перечнем</w:t>
        </w:r>
      </w:hyperlink>
      <w:r w:rsidRPr="006C432F">
        <w:rPr>
          <w:rFonts w:ascii="Times New Roman" w:hAnsi="Times New Roman"/>
          <w:sz w:val="24"/>
          <w:szCs w:val="24"/>
        </w:rPr>
        <w:t xml:space="preserve"> факторов и </w:t>
      </w:r>
      <w:hyperlink r:id="rId34" w:history="1">
        <w:r w:rsidRPr="006C432F">
          <w:rPr>
            <w:rFonts w:ascii="Times New Roman" w:hAnsi="Times New Roman"/>
            <w:color w:val="0000FF"/>
            <w:sz w:val="24"/>
            <w:szCs w:val="24"/>
          </w:rPr>
          <w:t>Перечнем</w:t>
        </w:r>
      </w:hyperlink>
      <w:r w:rsidRPr="006C432F">
        <w:rPr>
          <w:rFonts w:ascii="Times New Roman" w:hAnsi="Times New Roman"/>
          <w:sz w:val="24"/>
          <w:szCs w:val="24"/>
        </w:rPr>
        <w:t xml:space="preserve"> работ.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Включению в списки контингента и поименные списки подлежат работники: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подвергающиеся воздействию вредных производственных факторов, указанных в </w:t>
      </w:r>
      <w:hyperlink r:id="rId35" w:history="1">
        <w:r w:rsidRPr="006C432F">
          <w:rPr>
            <w:rFonts w:ascii="Times New Roman" w:hAnsi="Times New Roman"/>
            <w:color w:val="0000FF"/>
            <w:sz w:val="24"/>
            <w:szCs w:val="24"/>
          </w:rPr>
          <w:t>Перечне</w:t>
        </w:r>
      </w:hyperlink>
      <w:r w:rsidRPr="006C432F">
        <w:rPr>
          <w:rFonts w:ascii="Times New Roman" w:hAnsi="Times New Roman"/>
          <w:sz w:val="24"/>
          <w:szCs w:val="24"/>
        </w:rPr>
        <w:t xml:space="preserve"> факторов, а также вредных производственных факторов, наличие которых установлено по результатам аттестации рабочих мест по условиям труда, проведенной в установленном порядке . В качестве источника информации о наличии на рабочих местах вредных производственных факторов, помимо результатов аттестации рабочих мест по условиям труда, могут использоваться результаты лабораторных исследований и испытаний, полученные в рамках контрольно-надзорной деятельности, производственного лабораторного контроля, а также использоваться эксплуатационная, технологическая и иная документация на машины, механизмы, оборудование, сырье и материалы, применяемые работодателем при осуществлении производственной деятельности;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выполняющие работы, предусмотренные </w:t>
      </w:r>
      <w:hyperlink r:id="rId36" w:history="1">
        <w:r w:rsidRPr="006C432F">
          <w:rPr>
            <w:rFonts w:ascii="Times New Roman" w:hAnsi="Times New Roman"/>
            <w:color w:val="0000FF"/>
            <w:sz w:val="24"/>
            <w:szCs w:val="24"/>
          </w:rPr>
          <w:t>Перечнем</w:t>
        </w:r>
      </w:hyperlink>
      <w:r w:rsidRPr="006C432F">
        <w:rPr>
          <w:rFonts w:ascii="Times New Roman" w:hAnsi="Times New Roman"/>
          <w:sz w:val="24"/>
          <w:szCs w:val="24"/>
        </w:rPr>
        <w:t xml:space="preserve"> к Приказу 302н работ.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 В списке контингента работников, подлежащих прохождению предварительного и периодического медицинского осмотра, указывается: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наименование профессии (должности) работника согласно штатному расписанию;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наименование вредного производственного фактора согласно </w:t>
      </w:r>
      <w:hyperlink r:id="rId37" w:history="1">
        <w:r w:rsidRPr="006C432F">
          <w:rPr>
            <w:rFonts w:ascii="Times New Roman" w:hAnsi="Times New Roman"/>
            <w:color w:val="0000FF"/>
            <w:sz w:val="24"/>
            <w:szCs w:val="24"/>
          </w:rPr>
          <w:t>Перечню</w:t>
        </w:r>
      </w:hyperlink>
      <w:r w:rsidRPr="006C432F">
        <w:rPr>
          <w:rFonts w:ascii="Times New Roman" w:hAnsi="Times New Roman"/>
          <w:sz w:val="24"/>
          <w:szCs w:val="24"/>
        </w:rPr>
        <w:t xml:space="preserve"> факторов, а также вредных производственных факторов, установленных в результате аттестации рабочих мест по условиям труда, в результате лабораторных исследований и испытаний, полученных в рамках контрольно-надзорной деятельности, производственного лабораторного контроля, а также используя эксплуатационную, технологическую и иную документацию на машины, механизмы, оборудование, сырье и материалы, применяемые работодателем при осуществлении производственной деятельности.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 Список контингента, разработанный и утвержденный работодателем, в 10-дневный срок направляется в территориальный орган федерального органа исполнительной власти, уполномоченного на осуществление федерального государственного санитарно-эпидемиологического надзора по фактическому месту нахождения работодателя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 Поименные списки составляются на основании утвержденного списка контингента работников, подлежащих прохождению предварительного и периодического медицинского осмотра, в котором указываются: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фамилия, имя, отчество, профессия (должность) работника, подлежащего периодическому медицинскому осмотру;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наименование вредного производственного фактора или вида работы;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наименование структурного подразделения работодателя (при наличии).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 Поименные списки составляются и утверждаются работодателем (его уполномоченным представителем) и не позднее чем за 2 месяца до согласованной с медицинской организацией датой начала проведения периодического осмотра направляются работодателем в указанную медицинскую организацию.</w:t>
      </w:r>
    </w:p>
    <w:p w:rsidR="00587C23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lastRenderedPageBreak/>
        <w:t xml:space="preserve"> Перед проведением периодического осмотра работодатель (его уполномоченный представитель) обязан вручить лицу, направляемому на периодический осмотр, направление на периодический медицинский осмотр</w:t>
      </w:r>
      <w:r>
        <w:rPr>
          <w:rFonts w:ascii="Times New Roman" w:hAnsi="Times New Roman"/>
          <w:sz w:val="24"/>
          <w:szCs w:val="24"/>
        </w:rPr>
        <w:t>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 Медицинская организация в 10-дневный срок с момента получения от работодателя поименного списка (но не позднее чем за 14 дней до согласованной с работодателем даты начала проведения периодического осмотра) на основании указанного поименного списка составляет календарный план проведения периодического осмотра (далее - календарный план).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Календарный план согласовывается медицинской организацией с работодателем (его представителем) и утверждается руководителем медицинской организации.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 Работодатель не позднее чем за 10 дней до согласованной с медицинской организацией даты начала проведения периодического осмотра обязан ознакомить работников, подлежащих периодическому осмотру, с календарным планом.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 Врачебная комиссия медицинской организации на основании указанных в поименном списке вредных производственных факторов или работ определяет необходимость участия в предварительных и периодических осмотрах соответствующих врачей-специалистов, а также виды и объемы необходимых лабораторных и функциональных исследований.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 Для прохождения периодического осмотра работник обязан прибыть в медицинскую организацию в день, установленный календарным планом, и предъявить в медицинской организации документы.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 На работника, проходящего периодический осмотр, в медицинской организации оформляются документы, установленные </w:t>
      </w:r>
      <w:hyperlink r:id="rId38" w:history="1">
        <w:r w:rsidRPr="006C432F">
          <w:rPr>
            <w:rFonts w:ascii="Times New Roman" w:hAnsi="Times New Roman"/>
            <w:color w:val="0000FF"/>
            <w:sz w:val="24"/>
            <w:szCs w:val="24"/>
          </w:rPr>
          <w:t>пунктом 10</w:t>
        </w:r>
      </w:hyperlink>
      <w:r w:rsidRPr="006C432F">
        <w:rPr>
          <w:rFonts w:ascii="Times New Roman" w:hAnsi="Times New Roman"/>
          <w:sz w:val="24"/>
          <w:szCs w:val="24"/>
        </w:rPr>
        <w:t xml:space="preserve"> настоящего Порядка (при отсутствии).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 Периодический осмотр является завершенным в случае осмотра работника всеми врачами-специалистами, а также выполнения полного объема лабораторных и функциональных исследований, предусмотренных в </w:t>
      </w:r>
      <w:hyperlink r:id="rId39" w:history="1">
        <w:r w:rsidRPr="006C432F">
          <w:rPr>
            <w:rFonts w:ascii="Times New Roman" w:hAnsi="Times New Roman"/>
            <w:color w:val="0000FF"/>
            <w:sz w:val="24"/>
            <w:szCs w:val="24"/>
          </w:rPr>
          <w:t>Перечне</w:t>
        </w:r>
      </w:hyperlink>
      <w:r w:rsidRPr="006C432F">
        <w:rPr>
          <w:rFonts w:ascii="Times New Roman" w:hAnsi="Times New Roman"/>
          <w:sz w:val="24"/>
          <w:szCs w:val="24"/>
        </w:rPr>
        <w:t xml:space="preserve"> факторов или </w:t>
      </w:r>
      <w:hyperlink r:id="rId40" w:history="1">
        <w:r w:rsidRPr="006C432F">
          <w:rPr>
            <w:rFonts w:ascii="Times New Roman" w:hAnsi="Times New Roman"/>
            <w:color w:val="0000FF"/>
            <w:sz w:val="24"/>
            <w:szCs w:val="24"/>
          </w:rPr>
          <w:t>Перечне</w:t>
        </w:r>
      </w:hyperlink>
      <w:r w:rsidRPr="006C432F">
        <w:rPr>
          <w:rFonts w:ascii="Times New Roman" w:hAnsi="Times New Roman"/>
          <w:sz w:val="24"/>
          <w:szCs w:val="24"/>
        </w:rPr>
        <w:t xml:space="preserve"> работ.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 По окончании прохождения работником периодического осмотра медицинской организацией оформляется медицинское заключение. 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 На основании результатов периодического осмотра в установленном порядке определяется принадлежность работника к одной из диспансерных групп, в соответствии с действующими нормативными правовыми актами, с последующим оформлением в медицинской карте и паспорте здоровья рекомендаций по профилактике заболеваний, в том числе профессиональных заболеваний, а при наличии медицинских показаний - по дальнейшему наблюдению, лечению и реабилитации.</w:t>
      </w:r>
    </w:p>
    <w:p w:rsidR="00587C23" w:rsidRPr="006C432F" w:rsidRDefault="00587C23" w:rsidP="00587C23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432F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Данные о прохождении медицинских осмотров подлежат внесению в личные медицинские книжки и учету лечебно-профилактическими организациями государственной и муниципальной систем здравоохранения, а также органами, осуществляющими федеральный государственный санитарно-эпидемиологический надзор.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 В случае ликвидации или смены медицинской организации, осуществляющей предварительные или периодические осмотры, медицинская карта передается в центр </w:t>
      </w:r>
      <w:proofErr w:type="spellStart"/>
      <w:r w:rsidRPr="006C432F">
        <w:rPr>
          <w:rFonts w:ascii="Times New Roman" w:hAnsi="Times New Roman"/>
          <w:sz w:val="24"/>
          <w:szCs w:val="24"/>
        </w:rPr>
        <w:t>профпатологии</w:t>
      </w:r>
      <w:proofErr w:type="spellEnd"/>
      <w:r w:rsidRPr="006C432F">
        <w:rPr>
          <w:rFonts w:ascii="Times New Roman" w:hAnsi="Times New Roman"/>
          <w:sz w:val="24"/>
          <w:szCs w:val="24"/>
        </w:rPr>
        <w:t xml:space="preserve"> субъекта Российской Федерации, на территории которого она расположена либо, в случаях, предусмотренных законодательством Российской Федерации, - в центры </w:t>
      </w:r>
      <w:proofErr w:type="spellStart"/>
      <w:r w:rsidRPr="006C432F">
        <w:rPr>
          <w:rFonts w:ascii="Times New Roman" w:hAnsi="Times New Roman"/>
          <w:sz w:val="24"/>
          <w:szCs w:val="24"/>
        </w:rPr>
        <w:t>профпатологии</w:t>
      </w:r>
      <w:proofErr w:type="spellEnd"/>
      <w:r w:rsidRPr="006C432F">
        <w:rPr>
          <w:rFonts w:ascii="Times New Roman" w:hAnsi="Times New Roman"/>
          <w:sz w:val="24"/>
          <w:szCs w:val="24"/>
        </w:rPr>
        <w:t xml:space="preserve"> ФМБА России, где хранится в течение 50 лет.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 Центр </w:t>
      </w:r>
      <w:proofErr w:type="spellStart"/>
      <w:r w:rsidRPr="006C432F">
        <w:rPr>
          <w:rFonts w:ascii="Times New Roman" w:hAnsi="Times New Roman"/>
          <w:sz w:val="24"/>
          <w:szCs w:val="24"/>
        </w:rPr>
        <w:t>профпатологии</w:t>
      </w:r>
      <w:proofErr w:type="spellEnd"/>
      <w:r w:rsidRPr="006C432F">
        <w:rPr>
          <w:rFonts w:ascii="Times New Roman" w:hAnsi="Times New Roman"/>
          <w:sz w:val="24"/>
          <w:szCs w:val="24"/>
        </w:rPr>
        <w:t xml:space="preserve"> на основании письменного запроса медицинской организации, с которой работодателем заключен договор на проведение предварительных и (или) периодических осмотров, передает в 10-дневный срок со дня поступления запроса указанной медицинской организации медицинские карты работников. К запросу в </w:t>
      </w:r>
      <w:r w:rsidRPr="006C432F">
        <w:rPr>
          <w:rFonts w:ascii="Times New Roman" w:hAnsi="Times New Roman"/>
          <w:sz w:val="24"/>
          <w:szCs w:val="24"/>
        </w:rPr>
        <w:lastRenderedPageBreak/>
        <w:t>обязательном порядке прилагается копия договора на проведение предварительных и (или) периодических осмотров.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Медицинская организация, с которой работодатель не пролонгировал договор на проведение предварительных и (или) периодических осмотров работников, по письменному запросу работодателя должна передать по описи медицинские карты работников в медицинскую организацию, с которой работодатель в настоящий момент заключил соответствующий договор.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 Участники аварийных ситуаций или инцидентов, работники, занятые на работах с вредными и (или) опасными веществами и производственными факторами с разовым или многократным превышением предельно допустимой концентрации (ПДК) или предельно допустимого уровня (ПДУ) по действующему фактору, работники, имеющие (имевшие) заключение о предварительном диагнозе профессионального заболевания, лица со стойкими последствиями несчастных случаев на производстве, а также другие работники в случае принятия соответствующего решения врачебной комиссией не реже одного раза в пять лет проходят периодические осмотры в центрах </w:t>
      </w:r>
      <w:proofErr w:type="spellStart"/>
      <w:r w:rsidRPr="006C432F">
        <w:rPr>
          <w:rFonts w:ascii="Times New Roman" w:hAnsi="Times New Roman"/>
          <w:sz w:val="24"/>
          <w:szCs w:val="24"/>
        </w:rPr>
        <w:t>профпатологии</w:t>
      </w:r>
      <w:proofErr w:type="spellEnd"/>
      <w:r w:rsidRPr="006C432F">
        <w:rPr>
          <w:rFonts w:ascii="Times New Roman" w:hAnsi="Times New Roman"/>
          <w:sz w:val="24"/>
          <w:szCs w:val="24"/>
        </w:rPr>
        <w:t xml:space="preserve"> и других медицинских организациях, имеющих право на проведение предварительных и периодических осмотров, на проведение экспертизы профессиональной пригодности и экспертизы связи заболевания с профессией.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В случае выявления врачом-психиатром и (или) наркологом лиц с подозрением на наличие медицинских противопоказаний, соответствующих профилю данных специалистов, к допуску на работы с вредными и (или) опасными производственными факторами, а также к работам, при выполнении которых обязательно проведение предварительных и периодических медицинских осмотров (обследований) работников, указанные лица, в случаях, предусмотренных законодательством Российской Федерации, направляются для освидетельствования во врачебной комиссии, уполномоченной на то органом здравоохранения.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 Центры </w:t>
      </w:r>
      <w:proofErr w:type="spellStart"/>
      <w:r w:rsidRPr="006C432F">
        <w:rPr>
          <w:rFonts w:ascii="Times New Roman" w:hAnsi="Times New Roman"/>
          <w:sz w:val="24"/>
          <w:szCs w:val="24"/>
        </w:rPr>
        <w:t>профпатологии</w:t>
      </w:r>
      <w:proofErr w:type="spellEnd"/>
      <w:r w:rsidRPr="006C432F">
        <w:rPr>
          <w:rFonts w:ascii="Times New Roman" w:hAnsi="Times New Roman"/>
          <w:sz w:val="24"/>
          <w:szCs w:val="24"/>
        </w:rPr>
        <w:t xml:space="preserve"> и другие медицинские организации, имеющие право на проведение периодических осмотров, на проведение экспертизы профессиональной пригодности и экспертизы связи заболевания с профессией, при проведении периодического осмотра могут привлекать медицинские организации, которые имеют право в соответствии с действующими нормативными правовыми актами на проведение предварительных и периодических осмотров и экспертизы профессиональной пригодности.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В случае подозрения о наличии у работника профессионального заболевания при проведении периодического осмотра медицинская организация выдает работнику направление в центр </w:t>
      </w:r>
      <w:proofErr w:type="spellStart"/>
      <w:r w:rsidRPr="006C432F">
        <w:rPr>
          <w:rFonts w:ascii="Times New Roman" w:hAnsi="Times New Roman"/>
          <w:sz w:val="24"/>
          <w:szCs w:val="24"/>
        </w:rPr>
        <w:t>профпатологии</w:t>
      </w:r>
      <w:proofErr w:type="spellEnd"/>
      <w:r w:rsidRPr="006C432F">
        <w:rPr>
          <w:rFonts w:ascii="Times New Roman" w:hAnsi="Times New Roman"/>
          <w:sz w:val="24"/>
          <w:szCs w:val="24"/>
        </w:rPr>
        <w:t xml:space="preserve"> или специализированную медицинскую организацию, имеющую право на проведение экспертизы связи заболевания с профессией, а также оформляет и направляет в установленном порядке извещение об установлении предварительного диагноза профессионального заболевания в территориальный орган федеральных органов исполнительной власти, уполномоченных на осуществление государственного контроля и надзора в сфере обеспечения санитарно-эпидемиологического благополучия.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В случаях затруднения определения профессиональной пригодности работника в связи с имеющимся у него заболеванием и с целью экспертизы профессиональной пригодности медицинская организация направляет работника в центр </w:t>
      </w:r>
      <w:proofErr w:type="spellStart"/>
      <w:r w:rsidRPr="006C432F">
        <w:rPr>
          <w:rFonts w:ascii="Times New Roman" w:hAnsi="Times New Roman"/>
          <w:sz w:val="24"/>
          <w:szCs w:val="24"/>
        </w:rPr>
        <w:t>профпатологии</w:t>
      </w:r>
      <w:proofErr w:type="spellEnd"/>
      <w:r w:rsidRPr="006C432F">
        <w:rPr>
          <w:rFonts w:ascii="Times New Roman" w:hAnsi="Times New Roman"/>
          <w:sz w:val="24"/>
          <w:szCs w:val="24"/>
        </w:rPr>
        <w:t xml:space="preserve"> или специализированную медицинскую организацию, имеющую право на проведение экспертизы связи заболевания с профессией и профессиональной пригодности в соответствии с действующим законодательством Российской Федерации.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По итогам проведения осмотров медицинская организация не позднее чем через 30 дней после завершения периодического медицинского осмотра обобщает результаты проведенных периодических осмотров работников и совместно с территориальными органами федерального органа исполнительной власти, уполномоченного на </w:t>
      </w:r>
      <w:r w:rsidRPr="006C432F">
        <w:rPr>
          <w:rFonts w:ascii="Times New Roman" w:hAnsi="Times New Roman"/>
          <w:sz w:val="24"/>
          <w:szCs w:val="24"/>
        </w:rPr>
        <w:lastRenderedPageBreak/>
        <w:t>осуществление государственного контроля и надзора в сфере обеспечения санитарно-эпидемиологического благополучия населения и представителями работодателя, составляет заключительный акт.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В заключительном акте указывается: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наименование медицинской организации, проводившей предварительный осмотр, адрес ее местонахождения и код по ОГРН;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дата составления акта;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наименование работодателя;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общая численность работников, в том числе женщин, работников в возрасте до 18 лет, работников, которым установлена стойкая степень утраты трудоспособности;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численность работников, занятых на тяжелых работах и на работах с вредными и (или) опасными условиями труда;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численность работников, занятых на работах, при выполнении которых обязательно проведение периодических медицинских осмотров (обследований), в целях охраны здоровья населения, предупреждения возникновения и распространения заболеваний, в том числе женщин, работников в возрасте до 18 лет, работников, которым установлена стойкая степень утраты трудоспособности;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численность работников, подлежащих периодическому медицинскому осмотру, в том числе женщин, работников в возрасте до 18 лет, работников, которым установлена стойкая степень утраты трудоспособности;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численность работников, прошедших периодический медицинский осмотр, в том числе женщин, работников в возрасте до 18 лет, работников, которым установлена стойкая степень утраты трудоспособности;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процент охвата работников периодическим медицинским осмотром;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список лиц, прошедших периодический медицинский осмотр, с указанием пола, даты рождения, структурного подразделения (при наличии), заключения медицинской комиссии;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численность работников, не завершивших периодический медицинский осмотр, в том числе женщин, работников в возрасте до 18 лет, работников, которым установлена стойкая степень утраты трудоспособности;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список работников, не завершивших периодический медицинский осмотр;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численность работников, не прошедших периодический медицинский осмотр, в том числе женщин, работников в возрасте до 18 лет, работников, которым установлена стойкая степень утраты трудоспособности;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список работников, не прошедших периодический медицинский осмотр;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численность работников, не имеющих медицинские противопоказания к работе;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численность работников, имеющих временные медицинские противопоказания к работе;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численность работников, имеющих постоянные медицинские противопоказания к работе;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численность работников, нуждающихся в проведении дополнительного обследования (заключение не дано);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численность работников, нуждающихся в обследовании в центре </w:t>
      </w:r>
      <w:proofErr w:type="spellStart"/>
      <w:r w:rsidRPr="006C432F">
        <w:rPr>
          <w:rFonts w:ascii="Times New Roman" w:hAnsi="Times New Roman"/>
          <w:sz w:val="24"/>
          <w:szCs w:val="24"/>
        </w:rPr>
        <w:t>профпатологии</w:t>
      </w:r>
      <w:proofErr w:type="spellEnd"/>
      <w:r w:rsidRPr="006C432F">
        <w:rPr>
          <w:rFonts w:ascii="Times New Roman" w:hAnsi="Times New Roman"/>
          <w:sz w:val="24"/>
          <w:szCs w:val="24"/>
        </w:rPr>
        <w:t>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численность работников, нуждающихся в амбулаторном обследовании и лечении;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численность работников, нуждающихся в стационарном обследовании и лечении;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численность работников, нуждающихся в санаторно-курортном лечении;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численность работников, нуждающихся в диспансерном наблюдении;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список лиц с установленным предварительным диагнозом профессионального заболевания с указанием пола, даты рождения; структурного подразделения (при наличии), профессии (должности), вредных и (или) опасных производственных факторов и работ;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lastRenderedPageBreak/>
        <w:t>перечень впервые установленных хронических соматических заболеваний с указанием класса заболеваний по Международной классификации болезней - 10 (далее - МКБ-10);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перечень впервые установленных профессиональных заболеваний с указанием класса заболеваний по МКБ-10;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результаты выполнения рекомендаций предыдущего заключительного акта;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рекомендации работодателю по реализации комплекса оздоровительных мероприятий, включая профилактические и другие мероприятия.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 Заключительный акт утверждается председателем врачебной комиссии и заверяется печатью медицинской организации.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 Заключительный акт составляется в четырех экземплярах, которые направляются медицинской организацией в течение 5 рабочих дней с даты утверждения акта работодателю, в центр </w:t>
      </w:r>
      <w:proofErr w:type="spellStart"/>
      <w:r w:rsidRPr="006C432F">
        <w:rPr>
          <w:rFonts w:ascii="Times New Roman" w:hAnsi="Times New Roman"/>
          <w:sz w:val="24"/>
          <w:szCs w:val="24"/>
        </w:rPr>
        <w:t>профпатологии</w:t>
      </w:r>
      <w:proofErr w:type="spellEnd"/>
      <w:r w:rsidRPr="006C432F">
        <w:rPr>
          <w:rFonts w:ascii="Times New Roman" w:hAnsi="Times New Roman"/>
          <w:sz w:val="24"/>
          <w:szCs w:val="24"/>
        </w:rPr>
        <w:t xml:space="preserve"> субъекта Российской Федерации, территориальный орган федерального органа исполнительной власти, уполномоченного на осуществление государственного контроля и надзора в сфере обеспечения санитарно-эпидемиологического благополучия населения.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Один экземпляр заключительного акта хранится в медицинской организации, проводившей периодические осмотры, в течение 50 лет.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Центр </w:t>
      </w:r>
      <w:proofErr w:type="spellStart"/>
      <w:r w:rsidRPr="006C432F">
        <w:rPr>
          <w:rFonts w:ascii="Times New Roman" w:hAnsi="Times New Roman"/>
          <w:sz w:val="24"/>
          <w:szCs w:val="24"/>
        </w:rPr>
        <w:t>профпатологии</w:t>
      </w:r>
      <w:proofErr w:type="spellEnd"/>
      <w:r w:rsidRPr="006C432F">
        <w:rPr>
          <w:rFonts w:ascii="Times New Roman" w:hAnsi="Times New Roman"/>
          <w:sz w:val="24"/>
          <w:szCs w:val="24"/>
        </w:rPr>
        <w:t xml:space="preserve"> субъекта Российской Федерации обобщает и анализирует результаты периодических медицинских осмотров работников, занятых на работах с вредными и (или) опасными условиями труда на территории данного субъекта Российской Федерации и не позднее 15 февраля года, следующего за отчетным, направляет обобщенные сведения в Федеральный Центр </w:t>
      </w:r>
      <w:proofErr w:type="spellStart"/>
      <w:r w:rsidRPr="006C432F">
        <w:rPr>
          <w:rFonts w:ascii="Times New Roman" w:hAnsi="Times New Roman"/>
          <w:sz w:val="24"/>
          <w:szCs w:val="24"/>
        </w:rPr>
        <w:t>профпатологииМинздравсоцразвития</w:t>
      </w:r>
      <w:proofErr w:type="spellEnd"/>
      <w:r w:rsidRPr="006C432F">
        <w:rPr>
          <w:rFonts w:ascii="Times New Roman" w:hAnsi="Times New Roman"/>
          <w:sz w:val="24"/>
          <w:szCs w:val="24"/>
        </w:rPr>
        <w:t xml:space="preserve"> России и в орган управления здравоохранением данного субъекта Российской Федерации.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 Федеральный центр </w:t>
      </w:r>
      <w:proofErr w:type="spellStart"/>
      <w:r w:rsidRPr="006C432F">
        <w:rPr>
          <w:rFonts w:ascii="Times New Roman" w:hAnsi="Times New Roman"/>
          <w:sz w:val="24"/>
          <w:szCs w:val="24"/>
        </w:rPr>
        <w:t>профпатологииМинздравсоцразвития</w:t>
      </w:r>
      <w:proofErr w:type="spellEnd"/>
      <w:r w:rsidRPr="006C432F">
        <w:rPr>
          <w:rFonts w:ascii="Times New Roman" w:hAnsi="Times New Roman"/>
          <w:sz w:val="24"/>
          <w:szCs w:val="24"/>
        </w:rPr>
        <w:t xml:space="preserve"> России не позднее 1 апреля года, следующего за отчетным, представляет сведения о проведении периодических осмотров работников, занятых на работах с вредными и (или) опасными условиями труда, в </w:t>
      </w:r>
      <w:proofErr w:type="spellStart"/>
      <w:r w:rsidRPr="006C432F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6C432F">
        <w:rPr>
          <w:rFonts w:ascii="Times New Roman" w:hAnsi="Times New Roman"/>
          <w:sz w:val="24"/>
          <w:szCs w:val="24"/>
        </w:rPr>
        <w:t xml:space="preserve"> России.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87C23" w:rsidRPr="000832F4" w:rsidRDefault="00587C23" w:rsidP="00587C2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0832F4">
        <w:rPr>
          <w:rFonts w:ascii="Times New Roman" w:hAnsi="Times New Roman"/>
          <w:b/>
          <w:sz w:val="24"/>
          <w:szCs w:val="24"/>
        </w:rPr>
        <w:t xml:space="preserve">3.4.4.Медицинские противопоказания к допуску к работе 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 Работники (лица, поступающие на работу) не допускаются к выполнению работ с вредными и (или) опасными условиями труда, а также работ, при выполнении которых обязательно проведение предварительных и периодических медицинских осмотров (обследований), в целях охраны здоровья населения, предупреждения возникновения и распространения заболеваний, при наличии следующих общих медицинских противопоказаний: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врожденные пороки развития, деформации, хромосомные аномалии со стойкими выраженными нарушениями функции органов и систем;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последствия повреждений центральной и периферической нервной системы, внутренних органов, костно-мышечной системы и соединительной ткани от воздействия внешних факторов (травмы, радиация, термическое, химическое и другое воздействие и т.д.) с развитием необратимых изменений, вызвавших нарушения функции органов и систем выраженной степени;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заболевания центральной нервной системы различной этиологии с двигательными и чувствительными нарушениями выраженной степени, расстройствами координации и статики, когнитивными и </w:t>
      </w:r>
      <w:proofErr w:type="spellStart"/>
      <w:r w:rsidRPr="006C432F">
        <w:rPr>
          <w:rFonts w:ascii="Times New Roman" w:hAnsi="Times New Roman"/>
          <w:sz w:val="24"/>
          <w:szCs w:val="24"/>
        </w:rPr>
        <w:t>мнестико</w:t>
      </w:r>
      <w:proofErr w:type="spellEnd"/>
      <w:r w:rsidRPr="006C432F">
        <w:rPr>
          <w:rFonts w:ascii="Times New Roman" w:hAnsi="Times New Roman"/>
          <w:sz w:val="24"/>
          <w:szCs w:val="24"/>
        </w:rPr>
        <w:t>-интеллектуальными нарушениями;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нарколепсия и </w:t>
      </w:r>
      <w:proofErr w:type="spellStart"/>
      <w:r w:rsidRPr="006C432F">
        <w:rPr>
          <w:rFonts w:ascii="Times New Roman" w:hAnsi="Times New Roman"/>
          <w:sz w:val="24"/>
          <w:szCs w:val="24"/>
        </w:rPr>
        <w:t>катаплексия</w:t>
      </w:r>
      <w:proofErr w:type="spellEnd"/>
      <w:r w:rsidRPr="006C432F">
        <w:rPr>
          <w:rFonts w:ascii="Times New Roman" w:hAnsi="Times New Roman"/>
          <w:sz w:val="24"/>
          <w:szCs w:val="24"/>
        </w:rPr>
        <w:t>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заболевания, сопровождающиеся расстройствами сознания: эпилепсия и эпилептические синдромы различной этиологии, </w:t>
      </w:r>
      <w:proofErr w:type="spellStart"/>
      <w:r w:rsidRPr="006C432F">
        <w:rPr>
          <w:rFonts w:ascii="Times New Roman" w:hAnsi="Times New Roman"/>
          <w:sz w:val="24"/>
          <w:szCs w:val="24"/>
        </w:rPr>
        <w:t>синкопальные</w:t>
      </w:r>
      <w:proofErr w:type="spellEnd"/>
      <w:r w:rsidRPr="006C432F">
        <w:rPr>
          <w:rFonts w:ascii="Times New Roman" w:hAnsi="Times New Roman"/>
          <w:sz w:val="24"/>
          <w:szCs w:val="24"/>
        </w:rPr>
        <w:t xml:space="preserve"> синдромы различной этиологии и др.;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lastRenderedPageBreak/>
        <w:t xml:space="preserve">психические заболевания с тяжелыми, стойкими или часто обостряющимися болезненными проявлениями и приравненные к ним состояния, подлежащие обязательному динамическому наблюдению в психоневрологических диспансерах 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алкоголизм, токсикомания, наркомания;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болезни эндокринной системы прогрессирующего течения с признаками поражения других органов и систем и нарушением их функции 3 - 4 степени;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злокачественные новообразования любой локализации 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заболевания крови и кроветворных органов с прогрессирующим и рецидивирующим течением (</w:t>
      </w:r>
      <w:proofErr w:type="spellStart"/>
      <w:r w:rsidRPr="006C432F">
        <w:rPr>
          <w:rFonts w:ascii="Times New Roman" w:hAnsi="Times New Roman"/>
          <w:sz w:val="24"/>
          <w:szCs w:val="24"/>
        </w:rPr>
        <w:t>гемобластозы</w:t>
      </w:r>
      <w:proofErr w:type="spellEnd"/>
      <w:r w:rsidRPr="006C432F">
        <w:rPr>
          <w:rFonts w:ascii="Times New Roman" w:hAnsi="Times New Roman"/>
          <w:sz w:val="24"/>
          <w:szCs w:val="24"/>
        </w:rPr>
        <w:t xml:space="preserve">, выраженные формы гемолитических и </w:t>
      </w:r>
      <w:proofErr w:type="spellStart"/>
      <w:r w:rsidRPr="006C432F">
        <w:rPr>
          <w:rFonts w:ascii="Times New Roman" w:hAnsi="Times New Roman"/>
          <w:sz w:val="24"/>
          <w:szCs w:val="24"/>
        </w:rPr>
        <w:t>апластических</w:t>
      </w:r>
      <w:proofErr w:type="spellEnd"/>
      <w:r w:rsidRPr="006C432F">
        <w:rPr>
          <w:rFonts w:ascii="Times New Roman" w:hAnsi="Times New Roman"/>
          <w:sz w:val="24"/>
          <w:szCs w:val="24"/>
        </w:rPr>
        <w:t xml:space="preserve"> анемий, геморрагические диатезы);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гипертоническая болезнь III стадии, 3 степени, риск IV;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хронические болезни сердца и перикарда с недостаточностью кровообращения ФК III, НК 2 и более степени;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ишемическая болезнь сердца;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стенокардия ФК III - IV;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с нарушением проводимости (синоаурикулярная блокада III степени, слабость синусового узла);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пароксизмальные нарушения ритма с потенциально злокачественными желудочковыми аритмиям и нарушениями гемодинамики;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постинфарктный кардиосклероз, аневризма сердца.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аневризмы и расслоения любых отделов аорты и артерий;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облитерирующий атеросклероз аорты с облитерацией висцеральных артерий и нарушением функции органов;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облитерирующий атеросклероз сосудов конечностей, тромбангиит, </w:t>
      </w:r>
      <w:proofErr w:type="spellStart"/>
      <w:r w:rsidRPr="006C432F">
        <w:rPr>
          <w:rFonts w:ascii="Times New Roman" w:hAnsi="Times New Roman"/>
          <w:sz w:val="24"/>
          <w:szCs w:val="24"/>
        </w:rPr>
        <w:t>аортоартериит</w:t>
      </w:r>
      <w:proofErr w:type="spellEnd"/>
      <w:r w:rsidRPr="006C432F">
        <w:rPr>
          <w:rFonts w:ascii="Times New Roman" w:hAnsi="Times New Roman"/>
          <w:sz w:val="24"/>
          <w:szCs w:val="24"/>
        </w:rPr>
        <w:t xml:space="preserve"> с признаками декомпенсации кровоснабжения конечности (конечностей);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варикозная и посттромбофлебитическая болезнь нижних конечностей с явлениями хронической венозной недостаточности 3 степени и выше;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лимфангиит и другие нарушения </w:t>
      </w:r>
      <w:proofErr w:type="spellStart"/>
      <w:r w:rsidRPr="006C432F">
        <w:rPr>
          <w:rFonts w:ascii="Times New Roman" w:hAnsi="Times New Roman"/>
          <w:sz w:val="24"/>
          <w:szCs w:val="24"/>
        </w:rPr>
        <w:t>лимфооттока</w:t>
      </w:r>
      <w:proofErr w:type="spellEnd"/>
      <w:r w:rsidRPr="006C432F">
        <w:rPr>
          <w:rFonts w:ascii="Times New Roman" w:hAnsi="Times New Roman"/>
          <w:sz w:val="24"/>
          <w:szCs w:val="24"/>
        </w:rPr>
        <w:t xml:space="preserve"> 3 - 4 степени;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ревматизм: активная фаза, частые рецидивы с поражением сердца и других органов и систем и хронической сердечной недостаточностью 2 - 3 степени;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болезни бронхолегочной системы с явлениями дыхательной недостаточности или легочно-сердечной недостаточности 2 - 3 степени.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активные формы туберкулеза любой локализации;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осложненное течение язвенной болезни желудка, двенадцатиперстной кишки с хроническим часто (3 раза и более за календарный год) рецидивирующим течением и развитием осложнений;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хронические гепатиты, декомпенсированные циррозы печени и другие заболевания печени с признаками печеночной недостаточности 2 - 3 степени и портальной гипертензии;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хронические болезни почек и мочевыводящих путей с явлениями хронической почечной недостаточности 2 - 3 степени;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неспецифический язвенный колит и болезнь Крона тяжелого течения;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диффузные заболевания соединительной ткани с нарушением функции органов и систем 3 - 4 степени, системные </w:t>
      </w:r>
      <w:proofErr w:type="spellStart"/>
      <w:r w:rsidRPr="006C432F">
        <w:rPr>
          <w:rFonts w:ascii="Times New Roman" w:hAnsi="Times New Roman"/>
          <w:sz w:val="24"/>
          <w:szCs w:val="24"/>
        </w:rPr>
        <w:t>васкулиты</w:t>
      </w:r>
      <w:proofErr w:type="spellEnd"/>
      <w:r w:rsidRPr="006C432F">
        <w:rPr>
          <w:rFonts w:ascii="Times New Roman" w:hAnsi="Times New Roman"/>
          <w:sz w:val="24"/>
          <w:szCs w:val="24"/>
        </w:rPr>
        <w:t>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хронические заболевания периферической нервной системы и нервно-мышечные заболевания со значительными нарушениями функций;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хронические заболевания опорно-двигательного аппарата с нарушениями функции 2 - 3 степени;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хронические заболевания кожи: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хроническая распространенная, часто рецидивирующая (не менее 4 раз в год) экзема;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псориаз универсальный, распространенный, </w:t>
      </w:r>
      <w:proofErr w:type="spellStart"/>
      <w:r w:rsidRPr="006C432F">
        <w:rPr>
          <w:rFonts w:ascii="Times New Roman" w:hAnsi="Times New Roman"/>
          <w:sz w:val="24"/>
          <w:szCs w:val="24"/>
        </w:rPr>
        <w:t>артропатический</w:t>
      </w:r>
      <w:proofErr w:type="spellEnd"/>
      <w:r w:rsidRPr="006C432F">
        <w:rPr>
          <w:rFonts w:ascii="Times New Roman" w:hAnsi="Times New Roman"/>
          <w:sz w:val="24"/>
          <w:szCs w:val="24"/>
        </w:rPr>
        <w:t xml:space="preserve">, пустулезный, </w:t>
      </w:r>
      <w:proofErr w:type="spellStart"/>
      <w:r w:rsidRPr="006C432F">
        <w:rPr>
          <w:rFonts w:ascii="Times New Roman" w:hAnsi="Times New Roman"/>
          <w:sz w:val="24"/>
          <w:szCs w:val="24"/>
        </w:rPr>
        <w:t>псориатическая</w:t>
      </w:r>
      <w:proofErr w:type="spellEnd"/>
      <w:r w:rsidRPr="006C432F">
        <w:rPr>
          <w:rFonts w:ascii="Times New Roman" w:hAnsi="Times New Roman"/>
          <w:sz w:val="24"/>
          <w:szCs w:val="24"/>
        </w:rPr>
        <w:t xml:space="preserve"> эритродермия;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lastRenderedPageBreak/>
        <w:t>вульгарная пузырчатка;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хронический необратимый распространенный ихтиоз;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хронический прогрессирующий </w:t>
      </w:r>
      <w:proofErr w:type="spellStart"/>
      <w:r w:rsidRPr="006C432F">
        <w:rPr>
          <w:rFonts w:ascii="Times New Roman" w:hAnsi="Times New Roman"/>
          <w:sz w:val="24"/>
          <w:szCs w:val="24"/>
        </w:rPr>
        <w:t>атопический</w:t>
      </w:r>
      <w:proofErr w:type="spellEnd"/>
      <w:r w:rsidRPr="006C432F">
        <w:rPr>
          <w:rFonts w:ascii="Times New Roman" w:hAnsi="Times New Roman"/>
          <w:sz w:val="24"/>
          <w:szCs w:val="24"/>
        </w:rPr>
        <w:t xml:space="preserve"> дерматит;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хронические, рецидивирующие формы инфекционных и паразитарных заболеваний, поствакцинальные поражения в случае неподдающихся или </w:t>
      </w:r>
      <w:proofErr w:type="spellStart"/>
      <w:r w:rsidRPr="006C432F">
        <w:rPr>
          <w:rFonts w:ascii="Times New Roman" w:hAnsi="Times New Roman"/>
          <w:sz w:val="24"/>
          <w:szCs w:val="24"/>
        </w:rPr>
        <w:t>трудноподдающихся</w:t>
      </w:r>
      <w:proofErr w:type="spellEnd"/>
      <w:r w:rsidRPr="006C432F">
        <w:rPr>
          <w:rFonts w:ascii="Times New Roman" w:hAnsi="Times New Roman"/>
          <w:sz w:val="24"/>
          <w:szCs w:val="24"/>
        </w:rPr>
        <w:t xml:space="preserve"> лечению клинических форм;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беременность и период лактации </w:t>
      </w:r>
    </w:p>
    <w:p w:rsidR="00587C23" w:rsidRPr="006C432F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 xml:space="preserve">привычное </w:t>
      </w:r>
      <w:proofErr w:type="spellStart"/>
      <w:r w:rsidRPr="006C432F">
        <w:rPr>
          <w:rFonts w:ascii="Times New Roman" w:hAnsi="Times New Roman"/>
          <w:sz w:val="24"/>
          <w:szCs w:val="24"/>
        </w:rPr>
        <w:t>невынашивание</w:t>
      </w:r>
      <w:proofErr w:type="spellEnd"/>
      <w:r w:rsidRPr="006C432F">
        <w:rPr>
          <w:rFonts w:ascii="Times New Roman" w:hAnsi="Times New Roman"/>
          <w:sz w:val="24"/>
          <w:szCs w:val="24"/>
        </w:rPr>
        <w:t xml:space="preserve"> и аномалии плода в анамнезе у женщин детородного возраста;</w:t>
      </w:r>
    </w:p>
    <w:p w:rsidR="00587C23" w:rsidRDefault="00587C23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C432F">
        <w:rPr>
          <w:rFonts w:ascii="Times New Roman" w:hAnsi="Times New Roman"/>
          <w:sz w:val="24"/>
          <w:szCs w:val="24"/>
        </w:rPr>
        <w:t>глаукома любой стадии при нестабилизированном течении.</w:t>
      </w:r>
    </w:p>
    <w:p w:rsidR="002777E5" w:rsidRDefault="002777E5" w:rsidP="00587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вопросы медицинской реабилитации и социализации решаются в порядке, предусмотренном российским законодательством.</w:t>
      </w:r>
    </w:p>
    <w:p w:rsidR="00587C23" w:rsidRPr="00530B67" w:rsidRDefault="00587C23" w:rsidP="00FB2241">
      <w:pPr>
        <w:pStyle w:val="a5"/>
        <w:rPr>
          <w:color w:val="333333"/>
        </w:rPr>
      </w:pPr>
    </w:p>
    <w:p w:rsidR="00213884" w:rsidRDefault="00213884" w:rsidP="00213884">
      <w:pPr>
        <w:jc w:val="center"/>
        <w:rPr>
          <w:rFonts w:ascii="Times New Roman" w:hAnsi="Times New Roman"/>
          <w:sz w:val="24"/>
          <w:szCs w:val="24"/>
        </w:rPr>
      </w:pPr>
      <w:r w:rsidRPr="00166770">
        <w:rPr>
          <w:rFonts w:ascii="Times New Roman" w:hAnsi="Times New Roman"/>
          <w:sz w:val="24"/>
          <w:szCs w:val="24"/>
        </w:rPr>
        <w:t>Вопросы для проверки знаний</w:t>
      </w:r>
    </w:p>
    <w:p w:rsidR="00213884" w:rsidRPr="00DD5C78" w:rsidRDefault="00213884" w:rsidP="00A61F10">
      <w:pPr>
        <w:pStyle w:val="a6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D5C78">
        <w:rPr>
          <w:rFonts w:ascii="Times New Roman" w:hAnsi="Times New Roman"/>
          <w:sz w:val="24"/>
          <w:szCs w:val="24"/>
        </w:rPr>
        <w:t>Для чего нужны на предприятии кабинет и уголок охраны труда?</w:t>
      </w:r>
    </w:p>
    <w:p w:rsidR="00213884" w:rsidRDefault="00213884" w:rsidP="00A61F10">
      <w:pPr>
        <w:pStyle w:val="a6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Перечислите основные направления работы кабинета по охране труда</w:t>
      </w:r>
    </w:p>
    <w:p w:rsidR="00213884" w:rsidRDefault="00213884" w:rsidP="00A61F10">
      <w:pPr>
        <w:pStyle w:val="a6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Какова цель обучения по охране труда на предприятии?</w:t>
      </w:r>
    </w:p>
    <w:p w:rsidR="00213884" w:rsidRDefault="00213884" w:rsidP="00A61F10">
      <w:pPr>
        <w:pStyle w:val="a6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Кто должен проходить обучение по охране труда на предприятии?</w:t>
      </w:r>
    </w:p>
    <w:p w:rsidR="00213884" w:rsidRDefault="00213884" w:rsidP="00A61F10">
      <w:pPr>
        <w:pStyle w:val="a6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Кто несет ответственность за не проведение обучения по охране труда на предприятии?</w:t>
      </w:r>
    </w:p>
    <w:p w:rsidR="00213884" w:rsidRDefault="00213884" w:rsidP="00A61F10">
      <w:pPr>
        <w:pStyle w:val="a6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Как проводятся обучения по охране труда работников рабочих профессий?</w:t>
      </w:r>
    </w:p>
    <w:p w:rsidR="00213884" w:rsidRDefault="00213884" w:rsidP="00A61F10">
      <w:pPr>
        <w:pStyle w:val="a6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Как проводятся обучения по охране труда </w:t>
      </w:r>
      <w:proofErr w:type="gramStart"/>
      <w:r>
        <w:rPr>
          <w:rFonts w:ascii="Times New Roman" w:hAnsi="Times New Roman"/>
          <w:color w:val="000000"/>
          <w:sz w:val="24"/>
          <w:szCs w:val="24"/>
          <w:lang w:eastAsia="ru-RU"/>
        </w:rPr>
        <w:t>руководителей  и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специалистов?</w:t>
      </w:r>
    </w:p>
    <w:p w:rsidR="00213884" w:rsidRDefault="00213884" w:rsidP="00A61F10">
      <w:pPr>
        <w:pStyle w:val="a6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Какие виды инструктажей должны проводиться на предприятии?</w:t>
      </w:r>
    </w:p>
    <w:p w:rsidR="00213884" w:rsidRDefault="00213884" w:rsidP="00A61F10">
      <w:pPr>
        <w:pStyle w:val="a6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Кто и как проводит вводный инструктаж? Как он оформляется?</w:t>
      </w:r>
    </w:p>
    <w:p w:rsidR="00213884" w:rsidRDefault="00213884" w:rsidP="00A61F10">
      <w:pPr>
        <w:pStyle w:val="a6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Кто и как проводит первичны инструктаж на рабочем месте? Как он оформляется?</w:t>
      </w:r>
    </w:p>
    <w:p w:rsidR="00213884" w:rsidRDefault="00213884" w:rsidP="00A61F10">
      <w:pPr>
        <w:pStyle w:val="a6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Кто и как проводит повторный, с какой периодичностью? Как он оформляется?</w:t>
      </w:r>
    </w:p>
    <w:p w:rsidR="00213884" w:rsidRDefault="00213884" w:rsidP="00A61F10">
      <w:pPr>
        <w:pStyle w:val="a6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Кто и когда проводит внеплановый  инструктаж? Как он оформляется?</w:t>
      </w:r>
    </w:p>
    <w:p w:rsidR="00213884" w:rsidRDefault="00213884" w:rsidP="00A61F10">
      <w:pPr>
        <w:pStyle w:val="a6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Кто и с какой целью проводит целевой  инструктаж? Как он оформляется?</w:t>
      </w:r>
    </w:p>
    <w:p w:rsidR="00213884" w:rsidRDefault="00213884" w:rsidP="00A61F10">
      <w:pPr>
        <w:pStyle w:val="a6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Как проводится проверка знаний в области охраны труда</w:t>
      </w:r>
    </w:p>
    <w:p w:rsidR="00213884" w:rsidRDefault="00213884" w:rsidP="00A61F10">
      <w:pPr>
        <w:pStyle w:val="a6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Каков порядок разработки и утверждения инструкций по охране труда</w:t>
      </w:r>
      <w:r w:rsidR="00FB2241">
        <w:rPr>
          <w:rFonts w:ascii="Times New Roman" w:hAnsi="Times New Roman"/>
          <w:color w:val="000000"/>
          <w:sz w:val="24"/>
          <w:szCs w:val="24"/>
          <w:lang w:eastAsia="ru-RU"/>
        </w:rPr>
        <w:t>?</w:t>
      </w:r>
    </w:p>
    <w:p w:rsidR="00FB2241" w:rsidRPr="00DD5C78" w:rsidRDefault="00FB2241" w:rsidP="00FB2241">
      <w:pPr>
        <w:pStyle w:val="a6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Какова цель проведения предварительных и периодических медицинских осмотров работников?</w:t>
      </w:r>
    </w:p>
    <w:p w:rsidR="00FB2241" w:rsidRDefault="00FB2241" w:rsidP="00A61F10">
      <w:pPr>
        <w:pStyle w:val="a6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Кто должен проходить предварительные и периодические медицинских осмотров на предприятиях?</w:t>
      </w:r>
    </w:p>
    <w:p w:rsidR="00FB2241" w:rsidRDefault="00FB2241" w:rsidP="00A61F10">
      <w:pPr>
        <w:pStyle w:val="a6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Как проводятся предварительные медицинские осмотры работников?</w:t>
      </w:r>
    </w:p>
    <w:p w:rsidR="00FB2241" w:rsidRDefault="00FB2241" w:rsidP="00FB2241">
      <w:pPr>
        <w:pStyle w:val="a6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Как проводятся периодические медицинские осмотры работников?</w:t>
      </w:r>
    </w:p>
    <w:p w:rsidR="00FB2241" w:rsidRDefault="00FB2241" w:rsidP="00FB2241">
      <w:pPr>
        <w:pStyle w:val="a6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Кто возглавляет врачебную комиссию?</w:t>
      </w:r>
    </w:p>
    <w:p w:rsidR="00D56EF8" w:rsidRDefault="00D56EF8"/>
    <w:sectPr w:rsidR="00D56EF8" w:rsidSect="00DA3E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5325E"/>
    <w:multiLevelType w:val="multilevel"/>
    <w:tmpl w:val="EBEA1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1F3576"/>
    <w:multiLevelType w:val="multilevel"/>
    <w:tmpl w:val="4E42D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F259BD"/>
    <w:multiLevelType w:val="multilevel"/>
    <w:tmpl w:val="F946A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34760E"/>
    <w:multiLevelType w:val="hybridMultilevel"/>
    <w:tmpl w:val="9D404420"/>
    <w:lvl w:ilvl="0" w:tplc="89B2D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FC23DC3"/>
    <w:multiLevelType w:val="multilevel"/>
    <w:tmpl w:val="4D32E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AE1936"/>
    <w:multiLevelType w:val="multilevel"/>
    <w:tmpl w:val="E0D26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1DD7F48"/>
    <w:multiLevelType w:val="multilevel"/>
    <w:tmpl w:val="9AF65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2C5E12"/>
    <w:multiLevelType w:val="multilevel"/>
    <w:tmpl w:val="4E1AD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087BBF"/>
    <w:multiLevelType w:val="multilevel"/>
    <w:tmpl w:val="59AEE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5714B51"/>
    <w:multiLevelType w:val="multilevel"/>
    <w:tmpl w:val="2BC23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8081A15"/>
    <w:multiLevelType w:val="multilevel"/>
    <w:tmpl w:val="AB462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9BD0BA4"/>
    <w:multiLevelType w:val="multilevel"/>
    <w:tmpl w:val="7E9A6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9D64F93"/>
    <w:multiLevelType w:val="multilevel"/>
    <w:tmpl w:val="20469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A94F64"/>
    <w:multiLevelType w:val="multilevel"/>
    <w:tmpl w:val="D548C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C843A0A"/>
    <w:multiLevelType w:val="multilevel"/>
    <w:tmpl w:val="933E5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0DF4C98"/>
    <w:multiLevelType w:val="multilevel"/>
    <w:tmpl w:val="5EBCB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1DF1FEB"/>
    <w:multiLevelType w:val="multilevel"/>
    <w:tmpl w:val="8892B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34840F1"/>
    <w:multiLevelType w:val="multilevel"/>
    <w:tmpl w:val="523C3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9B079AD"/>
    <w:multiLevelType w:val="multilevel"/>
    <w:tmpl w:val="8A2AC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BDA037D"/>
    <w:multiLevelType w:val="multilevel"/>
    <w:tmpl w:val="0464C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15431F7"/>
    <w:multiLevelType w:val="multilevel"/>
    <w:tmpl w:val="73C82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5A82642"/>
    <w:multiLevelType w:val="hybridMultilevel"/>
    <w:tmpl w:val="D7243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F0306A"/>
    <w:multiLevelType w:val="multilevel"/>
    <w:tmpl w:val="25F0F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0F11CAB"/>
    <w:multiLevelType w:val="multilevel"/>
    <w:tmpl w:val="25EAE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4D969D3"/>
    <w:multiLevelType w:val="multilevel"/>
    <w:tmpl w:val="0284D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9EC298C"/>
    <w:multiLevelType w:val="multilevel"/>
    <w:tmpl w:val="50AC6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A457EA5"/>
    <w:multiLevelType w:val="multilevel"/>
    <w:tmpl w:val="88522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C2B6590"/>
    <w:multiLevelType w:val="multilevel"/>
    <w:tmpl w:val="19C62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DFC0AA3"/>
    <w:multiLevelType w:val="multilevel"/>
    <w:tmpl w:val="88A24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15C7B3E"/>
    <w:multiLevelType w:val="multilevel"/>
    <w:tmpl w:val="A1387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4812BEF"/>
    <w:multiLevelType w:val="multilevel"/>
    <w:tmpl w:val="52CE2A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54E4D75"/>
    <w:multiLevelType w:val="multilevel"/>
    <w:tmpl w:val="68ACE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C7C5C19"/>
    <w:multiLevelType w:val="multilevel"/>
    <w:tmpl w:val="E1D42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0CB2885"/>
    <w:multiLevelType w:val="multilevel"/>
    <w:tmpl w:val="758CE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4695629"/>
    <w:multiLevelType w:val="multilevel"/>
    <w:tmpl w:val="6A5CC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C0670EF"/>
    <w:multiLevelType w:val="multilevel"/>
    <w:tmpl w:val="B8400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CE97492"/>
    <w:multiLevelType w:val="multilevel"/>
    <w:tmpl w:val="9E9EB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E1C644E"/>
    <w:multiLevelType w:val="multilevel"/>
    <w:tmpl w:val="AD1A5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37D54EF"/>
    <w:multiLevelType w:val="multilevel"/>
    <w:tmpl w:val="212AB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4506595"/>
    <w:multiLevelType w:val="multilevel"/>
    <w:tmpl w:val="C1BCC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4A64DC1"/>
    <w:multiLevelType w:val="multilevel"/>
    <w:tmpl w:val="36920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5517BC5"/>
    <w:multiLevelType w:val="multilevel"/>
    <w:tmpl w:val="1B60B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9CB4644"/>
    <w:multiLevelType w:val="multilevel"/>
    <w:tmpl w:val="B6020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D655BDE"/>
    <w:multiLevelType w:val="multilevel"/>
    <w:tmpl w:val="2BF25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F967D70"/>
    <w:multiLevelType w:val="multilevel"/>
    <w:tmpl w:val="E7729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8"/>
  </w:num>
  <w:num w:numId="2">
    <w:abstractNumId w:val="16"/>
  </w:num>
  <w:num w:numId="3">
    <w:abstractNumId w:val="12"/>
  </w:num>
  <w:num w:numId="4">
    <w:abstractNumId w:val="36"/>
  </w:num>
  <w:num w:numId="5">
    <w:abstractNumId w:val="34"/>
  </w:num>
  <w:num w:numId="6">
    <w:abstractNumId w:val="29"/>
  </w:num>
  <w:num w:numId="7">
    <w:abstractNumId w:val="35"/>
  </w:num>
  <w:num w:numId="8">
    <w:abstractNumId w:val="21"/>
  </w:num>
  <w:num w:numId="9">
    <w:abstractNumId w:val="3"/>
  </w:num>
  <w:num w:numId="10">
    <w:abstractNumId w:val="20"/>
  </w:num>
  <w:num w:numId="11">
    <w:abstractNumId w:val="11"/>
  </w:num>
  <w:num w:numId="12">
    <w:abstractNumId w:val="37"/>
  </w:num>
  <w:num w:numId="13">
    <w:abstractNumId w:val="33"/>
  </w:num>
  <w:num w:numId="14">
    <w:abstractNumId w:val="40"/>
  </w:num>
  <w:num w:numId="15">
    <w:abstractNumId w:val="24"/>
  </w:num>
  <w:num w:numId="16">
    <w:abstractNumId w:val="0"/>
  </w:num>
  <w:num w:numId="17">
    <w:abstractNumId w:val="22"/>
  </w:num>
  <w:num w:numId="18">
    <w:abstractNumId w:val="7"/>
  </w:num>
  <w:num w:numId="19">
    <w:abstractNumId w:val="23"/>
  </w:num>
  <w:num w:numId="20">
    <w:abstractNumId w:val="8"/>
  </w:num>
  <w:num w:numId="21">
    <w:abstractNumId w:val="30"/>
  </w:num>
  <w:num w:numId="22">
    <w:abstractNumId w:val="2"/>
  </w:num>
  <w:num w:numId="23">
    <w:abstractNumId w:val="39"/>
  </w:num>
  <w:num w:numId="24">
    <w:abstractNumId w:val="13"/>
  </w:num>
  <w:num w:numId="25">
    <w:abstractNumId w:val="32"/>
  </w:num>
  <w:num w:numId="26">
    <w:abstractNumId w:val="28"/>
  </w:num>
  <w:num w:numId="27">
    <w:abstractNumId w:val="6"/>
  </w:num>
  <w:num w:numId="28">
    <w:abstractNumId w:val="43"/>
  </w:num>
  <w:num w:numId="29">
    <w:abstractNumId w:val="31"/>
  </w:num>
  <w:num w:numId="30">
    <w:abstractNumId w:val="1"/>
  </w:num>
  <w:num w:numId="31">
    <w:abstractNumId w:val="25"/>
  </w:num>
  <w:num w:numId="32">
    <w:abstractNumId w:val="4"/>
  </w:num>
  <w:num w:numId="33">
    <w:abstractNumId w:val="18"/>
  </w:num>
  <w:num w:numId="34">
    <w:abstractNumId w:val="27"/>
  </w:num>
  <w:num w:numId="35">
    <w:abstractNumId w:val="14"/>
  </w:num>
  <w:num w:numId="36">
    <w:abstractNumId w:val="42"/>
  </w:num>
  <w:num w:numId="37">
    <w:abstractNumId w:val="15"/>
  </w:num>
  <w:num w:numId="38">
    <w:abstractNumId w:val="10"/>
  </w:num>
  <w:num w:numId="39">
    <w:abstractNumId w:val="26"/>
  </w:num>
  <w:num w:numId="40">
    <w:abstractNumId w:val="19"/>
  </w:num>
  <w:num w:numId="41">
    <w:abstractNumId w:val="5"/>
  </w:num>
  <w:num w:numId="42">
    <w:abstractNumId w:val="9"/>
  </w:num>
  <w:num w:numId="43">
    <w:abstractNumId w:val="17"/>
  </w:num>
  <w:num w:numId="44">
    <w:abstractNumId w:val="41"/>
  </w:num>
  <w:num w:numId="45">
    <w:abstractNumId w:val="44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430D"/>
    <w:rsid w:val="0004119A"/>
    <w:rsid w:val="00072974"/>
    <w:rsid w:val="00085903"/>
    <w:rsid w:val="000A180A"/>
    <w:rsid w:val="00127835"/>
    <w:rsid w:val="00157536"/>
    <w:rsid w:val="001A0AB2"/>
    <w:rsid w:val="001D4AE6"/>
    <w:rsid w:val="002050CF"/>
    <w:rsid w:val="00205E70"/>
    <w:rsid w:val="00213884"/>
    <w:rsid w:val="0024644A"/>
    <w:rsid w:val="00251820"/>
    <w:rsid w:val="002777E5"/>
    <w:rsid w:val="0028768A"/>
    <w:rsid w:val="002E5F27"/>
    <w:rsid w:val="00301857"/>
    <w:rsid w:val="00353F95"/>
    <w:rsid w:val="0038554C"/>
    <w:rsid w:val="003C3AD0"/>
    <w:rsid w:val="003D41A4"/>
    <w:rsid w:val="003E434F"/>
    <w:rsid w:val="003F262F"/>
    <w:rsid w:val="003F26E4"/>
    <w:rsid w:val="00403524"/>
    <w:rsid w:val="004C52F4"/>
    <w:rsid w:val="004D2D80"/>
    <w:rsid w:val="005029B2"/>
    <w:rsid w:val="0051153A"/>
    <w:rsid w:val="00512E73"/>
    <w:rsid w:val="005377B1"/>
    <w:rsid w:val="00553961"/>
    <w:rsid w:val="0056689B"/>
    <w:rsid w:val="00587C23"/>
    <w:rsid w:val="00591B76"/>
    <w:rsid w:val="0060646E"/>
    <w:rsid w:val="00610098"/>
    <w:rsid w:val="006A3BEC"/>
    <w:rsid w:val="006A6B35"/>
    <w:rsid w:val="007267B7"/>
    <w:rsid w:val="00764217"/>
    <w:rsid w:val="007D5FBA"/>
    <w:rsid w:val="007E63F6"/>
    <w:rsid w:val="00834014"/>
    <w:rsid w:val="009114B9"/>
    <w:rsid w:val="00920B51"/>
    <w:rsid w:val="00933D02"/>
    <w:rsid w:val="009D1139"/>
    <w:rsid w:val="00A61F10"/>
    <w:rsid w:val="00A91FFA"/>
    <w:rsid w:val="00AD6EC1"/>
    <w:rsid w:val="00AF0FD4"/>
    <w:rsid w:val="00B97A6B"/>
    <w:rsid w:val="00BC4AED"/>
    <w:rsid w:val="00BF04C2"/>
    <w:rsid w:val="00C07911"/>
    <w:rsid w:val="00C51B73"/>
    <w:rsid w:val="00C639E1"/>
    <w:rsid w:val="00C94392"/>
    <w:rsid w:val="00CB33A7"/>
    <w:rsid w:val="00CF430D"/>
    <w:rsid w:val="00D15D18"/>
    <w:rsid w:val="00D21F3E"/>
    <w:rsid w:val="00D2482B"/>
    <w:rsid w:val="00D56EF8"/>
    <w:rsid w:val="00D64D3D"/>
    <w:rsid w:val="00D72ABB"/>
    <w:rsid w:val="00D95DBD"/>
    <w:rsid w:val="00DA3ED8"/>
    <w:rsid w:val="00DC29BE"/>
    <w:rsid w:val="00E676A8"/>
    <w:rsid w:val="00EF01D9"/>
    <w:rsid w:val="00F35C33"/>
    <w:rsid w:val="00F40E45"/>
    <w:rsid w:val="00F61D5B"/>
    <w:rsid w:val="00FB2241"/>
    <w:rsid w:val="00FB3257"/>
    <w:rsid w:val="00FE4A62"/>
    <w:rsid w:val="00FF4D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DB67C"/>
  <w15:docId w15:val="{68CE61C7-6E21-49CE-B551-ACAE737C8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388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0411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13884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213884"/>
    <w:rPr>
      <w:rFonts w:ascii="Cambria" w:eastAsia="Times New Roman" w:hAnsi="Cambria" w:cs="Times New Roman"/>
      <w:b/>
      <w:bCs/>
      <w:color w:val="4F81BD"/>
    </w:rPr>
  </w:style>
  <w:style w:type="paragraph" w:customStyle="1" w:styleId="Heading">
    <w:name w:val="Heading"/>
    <w:uiPriority w:val="99"/>
    <w:rsid w:val="0021388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3">
    <w:name w:val="Body Text Indent"/>
    <w:basedOn w:val="a"/>
    <w:link w:val="a4"/>
    <w:uiPriority w:val="99"/>
    <w:rsid w:val="00213884"/>
    <w:pPr>
      <w:widowControl w:val="0"/>
      <w:autoSpaceDE w:val="0"/>
      <w:autoSpaceDN w:val="0"/>
      <w:adjustRightInd w:val="0"/>
      <w:spacing w:after="0" w:line="240" w:lineRule="auto"/>
      <w:ind w:firstLine="225"/>
      <w:jc w:val="both"/>
    </w:pPr>
    <w:rPr>
      <w:rFonts w:ascii="Times New Roman" w:eastAsia="Times New Roman" w:hAnsi="Times New Roman"/>
      <w:b/>
      <w:bCs/>
      <w:color w:val="000000"/>
      <w:sz w:val="24"/>
      <w:szCs w:val="1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213884"/>
    <w:rPr>
      <w:rFonts w:ascii="Times New Roman" w:eastAsia="Times New Roman" w:hAnsi="Times New Roman" w:cs="Times New Roman"/>
      <w:b/>
      <w:bCs/>
      <w:color w:val="000000"/>
      <w:sz w:val="24"/>
      <w:szCs w:val="18"/>
      <w:lang w:eastAsia="ru-RU"/>
    </w:rPr>
  </w:style>
  <w:style w:type="paragraph" w:styleId="2">
    <w:name w:val="Body Text Indent 2"/>
    <w:basedOn w:val="a"/>
    <w:link w:val="20"/>
    <w:uiPriority w:val="99"/>
    <w:rsid w:val="00213884"/>
    <w:pPr>
      <w:widowControl w:val="0"/>
      <w:autoSpaceDE w:val="0"/>
      <w:autoSpaceDN w:val="0"/>
      <w:adjustRightInd w:val="0"/>
      <w:spacing w:after="0" w:line="240" w:lineRule="auto"/>
      <w:ind w:firstLine="225"/>
      <w:jc w:val="both"/>
    </w:pPr>
    <w:rPr>
      <w:rFonts w:ascii="Times New Roman" w:eastAsia="Times New Roman" w:hAnsi="Times New Roman"/>
      <w:color w:val="000000"/>
      <w:sz w:val="24"/>
      <w:szCs w:val="18"/>
      <w:u w:val="single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13884"/>
    <w:rPr>
      <w:rFonts w:ascii="Times New Roman" w:eastAsia="Times New Roman" w:hAnsi="Times New Roman" w:cs="Times New Roman"/>
      <w:color w:val="000000"/>
      <w:sz w:val="24"/>
      <w:szCs w:val="18"/>
      <w:u w:val="single"/>
      <w:lang w:eastAsia="ru-RU"/>
    </w:rPr>
  </w:style>
  <w:style w:type="paragraph" w:styleId="a5">
    <w:name w:val="Normal (Web)"/>
    <w:basedOn w:val="a"/>
    <w:uiPriority w:val="99"/>
    <w:rsid w:val="002138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1388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0411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7">
    <w:name w:val="Цветовое выделение"/>
    <w:uiPriority w:val="99"/>
    <w:rsid w:val="0004119A"/>
    <w:rPr>
      <w:b/>
      <w:color w:val="000080"/>
    </w:rPr>
  </w:style>
  <w:style w:type="paragraph" w:styleId="a8">
    <w:name w:val="Balloon Text"/>
    <w:basedOn w:val="a"/>
    <w:link w:val="a9"/>
    <w:uiPriority w:val="99"/>
    <w:semiHidden/>
    <w:unhideWhenUsed/>
    <w:rsid w:val="00127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7835"/>
    <w:rPr>
      <w:rFonts w:ascii="Tahoma" w:eastAsia="Calibri" w:hAnsi="Tahoma" w:cs="Tahoma"/>
      <w:sz w:val="16"/>
      <w:szCs w:val="16"/>
    </w:rPr>
  </w:style>
  <w:style w:type="character" w:styleId="aa">
    <w:name w:val="Emphasis"/>
    <w:basedOn w:val="a0"/>
    <w:uiPriority w:val="20"/>
    <w:qFormat/>
    <w:rsid w:val="00251820"/>
    <w:rPr>
      <w:i/>
      <w:iCs/>
    </w:rPr>
  </w:style>
  <w:style w:type="character" w:customStyle="1" w:styleId="apple-converted-space">
    <w:name w:val="apple-converted-space"/>
    <w:basedOn w:val="a0"/>
    <w:rsid w:val="00251820"/>
  </w:style>
  <w:style w:type="character" w:styleId="ab">
    <w:name w:val="Strong"/>
    <w:basedOn w:val="a0"/>
    <w:uiPriority w:val="22"/>
    <w:qFormat/>
    <w:rsid w:val="00251820"/>
    <w:rPr>
      <w:b/>
      <w:bCs/>
    </w:rPr>
  </w:style>
  <w:style w:type="character" w:customStyle="1" w:styleId="page-n">
    <w:name w:val="page-n"/>
    <w:basedOn w:val="a0"/>
    <w:rsid w:val="00251820"/>
  </w:style>
  <w:style w:type="paragraph" w:customStyle="1" w:styleId="ConsPlusNormal">
    <w:name w:val="ConsPlusNormal"/>
    <w:rsid w:val="00587C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87C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normativ.kontur.ru/document?moduleid=1&amp;documentid=223838" TargetMode="External"/><Relationship Id="rId18" Type="http://schemas.openxmlformats.org/officeDocument/2006/relationships/hyperlink" Target="https://normativ.kontur.ru/document?moduleid=1&amp;documentid=225008" TargetMode="External"/><Relationship Id="rId26" Type="http://schemas.openxmlformats.org/officeDocument/2006/relationships/hyperlink" Target="consultantplus://offline/main?base=LAW;n=119808;fld=134;dst=100013" TargetMode="External"/><Relationship Id="rId39" Type="http://schemas.openxmlformats.org/officeDocument/2006/relationships/hyperlink" Target="consultantplus://offline/main?base=LAW;n=120902;fld=134;dst=100018" TargetMode="External"/><Relationship Id="rId21" Type="http://schemas.openxmlformats.org/officeDocument/2006/relationships/hyperlink" Target="https://normativ.kontur.ru/document?moduleid=1&amp;documentid=255625" TargetMode="External"/><Relationship Id="rId34" Type="http://schemas.openxmlformats.org/officeDocument/2006/relationships/hyperlink" Target="consultantplus://offline/main?base=LAW;n=120902;fld=134;dst=100236" TargetMode="External"/><Relationship Id="rId42" Type="http://schemas.openxmlformats.org/officeDocument/2006/relationships/theme" Target="theme/theme1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hyperlink" Target="https://normativ.kontur.ru/document?moduleid=1&amp;documentid=190637" TargetMode="External"/><Relationship Id="rId20" Type="http://schemas.openxmlformats.org/officeDocument/2006/relationships/hyperlink" Target="https://normativ.kontur.ru/document?moduleid=1&amp;documentid=225008" TargetMode="External"/><Relationship Id="rId29" Type="http://schemas.openxmlformats.org/officeDocument/2006/relationships/hyperlink" Target="consultantplus://offline/main?base=LAW;n=120902;fld=134;dst=100018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normativ.kontur.ru/document?moduleid=1&amp;documentid=68478" TargetMode="External"/><Relationship Id="rId24" Type="http://schemas.openxmlformats.org/officeDocument/2006/relationships/hyperlink" Target="https://normativ.kontur.ru/document?moduleid=1&amp;documentid=225008" TargetMode="External"/><Relationship Id="rId32" Type="http://schemas.openxmlformats.org/officeDocument/2006/relationships/hyperlink" Target="consultantplus://offline/main?base=LAW;n=120902;fld=134;dst=100236" TargetMode="External"/><Relationship Id="rId37" Type="http://schemas.openxmlformats.org/officeDocument/2006/relationships/hyperlink" Target="consultantplus://offline/main?base=LAW;n=120902;fld=134;dst=100018" TargetMode="External"/><Relationship Id="rId40" Type="http://schemas.openxmlformats.org/officeDocument/2006/relationships/hyperlink" Target="consultantplus://offline/main?base=LAW;n=120902;fld=134;dst=100236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normativ.kontur.ru/document?moduleid=1&amp;documentid=225008" TargetMode="External"/><Relationship Id="rId23" Type="http://schemas.openxmlformats.org/officeDocument/2006/relationships/hyperlink" Target="https://normativ.kontur.ru/document?moduleid=1&amp;documentid=68478" TargetMode="External"/><Relationship Id="rId28" Type="http://schemas.openxmlformats.org/officeDocument/2006/relationships/hyperlink" Target="consultantplus://offline/main?base=LAW;n=119808;fld=134;dst=100013" TargetMode="External"/><Relationship Id="rId36" Type="http://schemas.openxmlformats.org/officeDocument/2006/relationships/hyperlink" Target="consultantplus://offline/main?base=LAW;n=120902;fld=134;dst=100236" TargetMode="External"/><Relationship Id="rId10" Type="http://schemas.openxmlformats.org/officeDocument/2006/relationships/image" Target="media/image6.png"/><Relationship Id="rId19" Type="http://schemas.openxmlformats.org/officeDocument/2006/relationships/hyperlink" Target="https://normativ.kontur.ru/document?moduleid=1&amp;documentid=100905" TargetMode="External"/><Relationship Id="rId31" Type="http://schemas.openxmlformats.org/officeDocument/2006/relationships/hyperlink" Target="consultantplus://offline/main?base=LAW;n=120902;fld=134;dst=100018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s://normativ.kontur.ru/document?moduleid=1&amp;documentid=100905" TargetMode="External"/><Relationship Id="rId22" Type="http://schemas.openxmlformats.org/officeDocument/2006/relationships/hyperlink" Target="https://normativ.kontur.ru/document?moduleid=1&amp;documentid=220979" TargetMode="External"/><Relationship Id="rId27" Type="http://schemas.openxmlformats.org/officeDocument/2006/relationships/hyperlink" Target="consultantplus://offline/main?base=LAW;n=50735;fld=134;dst=100047" TargetMode="External"/><Relationship Id="rId30" Type="http://schemas.openxmlformats.org/officeDocument/2006/relationships/hyperlink" Target="consultantplus://offline/main?base=LAW;n=120902;fld=134;dst=100236" TargetMode="External"/><Relationship Id="rId35" Type="http://schemas.openxmlformats.org/officeDocument/2006/relationships/hyperlink" Target="consultantplus://offline/main?base=LAW;n=120902;fld=134;dst=100018" TargetMode="External"/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12" Type="http://schemas.openxmlformats.org/officeDocument/2006/relationships/hyperlink" Target="https://normativ.kontur.ru/document?moduleid=1&amp;documentid=225008" TargetMode="External"/><Relationship Id="rId17" Type="http://schemas.openxmlformats.org/officeDocument/2006/relationships/hyperlink" Target="https://normativ.kontur.ru/document?moduleid=1&amp;documentid=225008" TargetMode="External"/><Relationship Id="rId25" Type="http://schemas.openxmlformats.org/officeDocument/2006/relationships/hyperlink" Target="https://normativ.kontur.ru/document?moduleId=1&amp;documentId=241620" TargetMode="External"/><Relationship Id="rId33" Type="http://schemas.openxmlformats.org/officeDocument/2006/relationships/hyperlink" Target="consultantplus://offline/main?base=LAW;n=120902;fld=134;dst=100018" TargetMode="External"/><Relationship Id="rId38" Type="http://schemas.openxmlformats.org/officeDocument/2006/relationships/hyperlink" Target="consultantplus://offline/main?base=LAW;n=120902;fld=134;dst=1006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46</Pages>
  <Words>18227</Words>
  <Characters>103899</Characters>
  <Application>Microsoft Office Word</Application>
  <DocSecurity>0</DocSecurity>
  <Lines>865</Lines>
  <Paragraphs>243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Меленцова Надежда Анатольевна</cp:lastModifiedBy>
  <cp:revision>59</cp:revision>
  <dcterms:created xsi:type="dcterms:W3CDTF">2019-08-08T10:11:00Z</dcterms:created>
  <dcterms:modified xsi:type="dcterms:W3CDTF">2019-09-03T07:51:00Z</dcterms:modified>
</cp:coreProperties>
</file>