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A85" w:rsidRPr="008E0A85" w:rsidRDefault="008E0A85" w:rsidP="008E0A85">
      <w:pPr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8E0A85">
        <w:rPr>
          <w:rFonts w:ascii="Times New Roman" w:hAnsi="Times New Roman" w:cs="Times New Roman"/>
          <w:caps/>
          <w:sz w:val="28"/>
          <w:szCs w:val="28"/>
        </w:rPr>
        <w:t xml:space="preserve">МИНИСТЕРСТВО ОБРАЗОВАНИЯ И НАУКИ РОССИЙСКОЙ ФЕДЕРАЦИИ </w:t>
      </w:r>
    </w:p>
    <w:p w:rsidR="008E0A85" w:rsidRPr="008E0A85" w:rsidRDefault="008E0A85" w:rsidP="008E0A85">
      <w:pPr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8E0A85">
        <w:rPr>
          <w:rFonts w:ascii="Times New Roman" w:hAnsi="Times New Roman" w:cs="Times New Roman"/>
          <w:caps/>
          <w:sz w:val="28"/>
          <w:szCs w:val="28"/>
        </w:rPr>
        <w:t xml:space="preserve">Краевое государственное автономное профессиональное учреждение "Губернаторский авиастроительный </w:t>
      </w:r>
      <w:r w:rsidRPr="008E0A85">
        <w:rPr>
          <w:rFonts w:ascii="Times New Roman" w:hAnsi="Times New Roman" w:cs="Times New Roman"/>
          <w:sz w:val="28"/>
          <w:szCs w:val="28"/>
        </w:rPr>
        <w:t xml:space="preserve">КОЛЛЕДЖ       </w:t>
      </w:r>
      <w:r w:rsidRPr="008E0A85">
        <w:rPr>
          <w:rFonts w:ascii="Times New Roman" w:hAnsi="Times New Roman" w:cs="Times New Roman"/>
          <w:caps/>
          <w:sz w:val="28"/>
          <w:szCs w:val="28"/>
        </w:rPr>
        <w:t>Комсомольска-на-амуре (межрегиональный центр компетенций)"</w:t>
      </w:r>
    </w:p>
    <w:p w:rsidR="00B34245" w:rsidRPr="0029063E" w:rsidRDefault="00B34245" w:rsidP="00B34245">
      <w:pPr>
        <w:pStyle w:val="FR2"/>
        <w:spacing w:line="360" w:lineRule="auto"/>
        <w:ind w:left="0" w:right="0"/>
        <w:rPr>
          <w:rFonts w:ascii="Times New Roman" w:hAnsi="Times New Roman"/>
          <w:b w:val="0"/>
          <w:i w:val="0"/>
          <w:sz w:val="24"/>
          <w:szCs w:val="24"/>
        </w:rPr>
      </w:pPr>
    </w:p>
    <w:p w:rsidR="00B34245" w:rsidRDefault="00B34245" w:rsidP="00B34245">
      <w:pPr>
        <w:pStyle w:val="FR2"/>
        <w:spacing w:line="360" w:lineRule="auto"/>
        <w:ind w:left="0" w:right="0"/>
        <w:rPr>
          <w:rFonts w:ascii="Times New Roman" w:hAnsi="Times New Roman"/>
          <w:b w:val="0"/>
          <w:i w:val="0"/>
          <w:sz w:val="28"/>
        </w:rPr>
      </w:pPr>
    </w:p>
    <w:p w:rsidR="00B34245" w:rsidRDefault="00B34245" w:rsidP="00B34245">
      <w:pPr>
        <w:pStyle w:val="FR2"/>
        <w:spacing w:line="360" w:lineRule="auto"/>
        <w:ind w:left="0" w:right="0"/>
        <w:rPr>
          <w:rFonts w:ascii="Times New Roman" w:hAnsi="Times New Roman"/>
          <w:b w:val="0"/>
          <w:i w:val="0"/>
          <w:sz w:val="28"/>
        </w:rPr>
      </w:pPr>
    </w:p>
    <w:p w:rsidR="00B34245" w:rsidRDefault="00B34245" w:rsidP="00B34245">
      <w:pPr>
        <w:pStyle w:val="FR2"/>
        <w:spacing w:line="360" w:lineRule="auto"/>
        <w:ind w:left="0" w:right="0"/>
        <w:rPr>
          <w:rFonts w:ascii="Times New Roman" w:hAnsi="Times New Roman"/>
          <w:b w:val="0"/>
          <w:i w:val="0"/>
          <w:sz w:val="28"/>
        </w:rPr>
      </w:pPr>
    </w:p>
    <w:p w:rsidR="00B34245" w:rsidRDefault="00B34245" w:rsidP="00B34245">
      <w:pPr>
        <w:pStyle w:val="FR2"/>
        <w:spacing w:line="360" w:lineRule="auto"/>
        <w:ind w:left="0" w:right="0"/>
        <w:rPr>
          <w:rFonts w:ascii="Times New Roman" w:hAnsi="Times New Roman"/>
          <w:b w:val="0"/>
          <w:i w:val="0"/>
          <w:sz w:val="28"/>
        </w:rPr>
      </w:pPr>
    </w:p>
    <w:p w:rsidR="00B34245" w:rsidRPr="003B63CA" w:rsidRDefault="00B34245" w:rsidP="00B34245">
      <w:pPr>
        <w:pStyle w:val="FR2"/>
        <w:spacing w:line="360" w:lineRule="auto"/>
        <w:ind w:left="0" w:right="0"/>
        <w:rPr>
          <w:rFonts w:ascii="Times New Roman" w:hAnsi="Times New Roman"/>
          <w:b w:val="0"/>
          <w:i w:val="0"/>
          <w:sz w:val="32"/>
          <w:szCs w:val="32"/>
        </w:rPr>
      </w:pPr>
      <w:r w:rsidRPr="003B63CA">
        <w:rPr>
          <w:rFonts w:ascii="Times New Roman" w:hAnsi="Times New Roman"/>
          <w:b w:val="0"/>
          <w:i w:val="0"/>
          <w:sz w:val="32"/>
          <w:szCs w:val="32"/>
        </w:rPr>
        <w:t>МЕТОДИЧЕСКИЕ УКАЗАНИЯ</w:t>
      </w:r>
    </w:p>
    <w:p w:rsidR="00B34245" w:rsidRDefault="00B34245" w:rsidP="00B34245">
      <w:pPr>
        <w:pStyle w:val="FR2"/>
        <w:spacing w:line="360" w:lineRule="auto"/>
        <w:ind w:left="0" w:right="0"/>
        <w:rPr>
          <w:rFonts w:ascii="Times New Roman" w:hAnsi="Times New Roman"/>
          <w:b w:val="0"/>
          <w:i w:val="0"/>
          <w:sz w:val="32"/>
          <w:szCs w:val="32"/>
        </w:rPr>
      </w:pPr>
      <w:r w:rsidRPr="0029063E">
        <w:rPr>
          <w:rFonts w:ascii="Times New Roman" w:hAnsi="Times New Roman"/>
          <w:b w:val="0"/>
          <w:i w:val="0"/>
          <w:sz w:val="32"/>
          <w:szCs w:val="32"/>
        </w:rPr>
        <w:t xml:space="preserve">к </w:t>
      </w:r>
      <w:r>
        <w:rPr>
          <w:rFonts w:ascii="Times New Roman" w:hAnsi="Times New Roman"/>
          <w:b w:val="0"/>
          <w:i w:val="0"/>
          <w:sz w:val="32"/>
          <w:szCs w:val="32"/>
        </w:rPr>
        <w:t xml:space="preserve"> выполнению контрольной работы</w:t>
      </w:r>
      <w:r w:rsidRPr="0029063E">
        <w:rPr>
          <w:rFonts w:ascii="Times New Roman" w:hAnsi="Times New Roman"/>
          <w:b w:val="0"/>
          <w:i w:val="0"/>
          <w:sz w:val="32"/>
          <w:szCs w:val="32"/>
        </w:rPr>
        <w:t xml:space="preserve"> по дисциплине</w:t>
      </w:r>
    </w:p>
    <w:p w:rsidR="00B34245" w:rsidRPr="003B63CA" w:rsidRDefault="00B34245" w:rsidP="00B34245">
      <w:pPr>
        <w:pStyle w:val="FR2"/>
        <w:spacing w:line="360" w:lineRule="auto"/>
        <w:ind w:left="0" w:right="0"/>
        <w:rPr>
          <w:rFonts w:ascii="Times New Roman" w:hAnsi="Times New Roman"/>
          <w:b w:val="0"/>
          <w:i w:val="0"/>
          <w:sz w:val="28"/>
          <w:szCs w:val="28"/>
        </w:rPr>
      </w:pPr>
      <w:r w:rsidRPr="003B63CA">
        <w:rPr>
          <w:rFonts w:ascii="Times New Roman" w:hAnsi="Times New Roman"/>
          <w:b w:val="0"/>
          <w:i w:val="0"/>
          <w:sz w:val="28"/>
          <w:szCs w:val="28"/>
        </w:rPr>
        <w:t>«</w:t>
      </w:r>
      <w:r>
        <w:rPr>
          <w:rFonts w:ascii="Times New Roman" w:hAnsi="Times New Roman"/>
          <w:b w:val="0"/>
          <w:i w:val="0"/>
          <w:sz w:val="28"/>
          <w:szCs w:val="28"/>
        </w:rPr>
        <w:t>Основы бухгалтерского учета</w:t>
      </w:r>
      <w:r w:rsidRPr="003B63CA">
        <w:rPr>
          <w:rFonts w:ascii="Times New Roman" w:hAnsi="Times New Roman"/>
          <w:b w:val="0"/>
          <w:i w:val="0"/>
          <w:sz w:val="28"/>
          <w:szCs w:val="28"/>
        </w:rPr>
        <w:t>»</w:t>
      </w:r>
    </w:p>
    <w:p w:rsidR="00B34245" w:rsidRDefault="00B34245" w:rsidP="00B34245">
      <w:pPr>
        <w:pStyle w:val="FR2"/>
        <w:spacing w:line="360" w:lineRule="auto"/>
        <w:ind w:left="0" w:right="0"/>
        <w:rPr>
          <w:rFonts w:ascii="Times New Roman" w:hAnsi="Times New Roman"/>
          <w:b w:val="0"/>
          <w:i w:val="0"/>
          <w:sz w:val="32"/>
          <w:szCs w:val="32"/>
        </w:rPr>
      </w:pPr>
      <w:r w:rsidRPr="0029063E">
        <w:rPr>
          <w:rFonts w:ascii="Times New Roman" w:hAnsi="Times New Roman"/>
          <w:b w:val="0"/>
          <w:i w:val="0"/>
          <w:sz w:val="32"/>
          <w:szCs w:val="32"/>
        </w:rPr>
        <w:t xml:space="preserve">для студентов специальности </w:t>
      </w:r>
      <w:r w:rsidR="008567B6">
        <w:rPr>
          <w:rFonts w:ascii="Times New Roman" w:hAnsi="Times New Roman"/>
          <w:b w:val="0"/>
          <w:i w:val="0"/>
          <w:sz w:val="32"/>
          <w:szCs w:val="32"/>
        </w:rPr>
        <w:t>38.02.01</w:t>
      </w:r>
      <w:r>
        <w:rPr>
          <w:rFonts w:ascii="Times New Roman" w:hAnsi="Times New Roman"/>
          <w:b w:val="0"/>
          <w:i w:val="0"/>
          <w:sz w:val="32"/>
          <w:szCs w:val="32"/>
        </w:rPr>
        <w:t xml:space="preserve"> "Экономика и  </w:t>
      </w:r>
    </w:p>
    <w:p w:rsidR="00B34245" w:rsidRPr="0029063E" w:rsidRDefault="00B34245" w:rsidP="00B34245">
      <w:pPr>
        <w:pStyle w:val="FR2"/>
        <w:spacing w:line="360" w:lineRule="auto"/>
        <w:ind w:left="0" w:right="0"/>
        <w:rPr>
          <w:rFonts w:ascii="Times New Roman" w:hAnsi="Times New Roman"/>
          <w:b w:val="0"/>
          <w:i w:val="0"/>
          <w:sz w:val="32"/>
          <w:szCs w:val="32"/>
        </w:rPr>
      </w:pPr>
      <w:r>
        <w:rPr>
          <w:rFonts w:ascii="Times New Roman" w:hAnsi="Times New Roman"/>
          <w:b w:val="0"/>
          <w:i w:val="0"/>
          <w:sz w:val="32"/>
          <w:szCs w:val="32"/>
        </w:rPr>
        <w:t xml:space="preserve">бухгалтерский учет (по отраслям)" и </w:t>
      </w:r>
      <w:r w:rsidR="008567B6">
        <w:rPr>
          <w:rFonts w:ascii="Times New Roman" w:hAnsi="Times New Roman"/>
          <w:b w:val="0"/>
          <w:i w:val="0"/>
          <w:sz w:val="32"/>
          <w:szCs w:val="32"/>
        </w:rPr>
        <w:t>38.02.04</w:t>
      </w:r>
      <w:r>
        <w:rPr>
          <w:rFonts w:ascii="Times New Roman" w:hAnsi="Times New Roman"/>
          <w:b w:val="0"/>
          <w:i w:val="0"/>
          <w:sz w:val="32"/>
          <w:szCs w:val="32"/>
        </w:rPr>
        <w:t xml:space="preserve"> "Коммерция" (по отраслям)</w:t>
      </w:r>
    </w:p>
    <w:p w:rsidR="00B34245" w:rsidRDefault="00B34245" w:rsidP="00B34245">
      <w:pPr>
        <w:pStyle w:val="FR2"/>
        <w:spacing w:line="360" w:lineRule="auto"/>
        <w:ind w:left="0" w:right="0"/>
        <w:jc w:val="left"/>
        <w:rPr>
          <w:rFonts w:ascii="Times New Roman" w:hAnsi="Times New Roman"/>
          <w:b w:val="0"/>
          <w:i w:val="0"/>
          <w:sz w:val="28"/>
        </w:rPr>
      </w:pPr>
    </w:p>
    <w:p w:rsidR="00B34245" w:rsidRDefault="00B34245" w:rsidP="00B34245">
      <w:pPr>
        <w:pStyle w:val="FR2"/>
        <w:spacing w:line="360" w:lineRule="auto"/>
        <w:ind w:left="0" w:right="0"/>
        <w:jc w:val="left"/>
        <w:rPr>
          <w:rFonts w:ascii="Times New Roman" w:hAnsi="Times New Roman"/>
          <w:b w:val="0"/>
          <w:i w:val="0"/>
          <w:sz w:val="28"/>
        </w:rPr>
      </w:pPr>
    </w:p>
    <w:p w:rsidR="00B34245" w:rsidRDefault="00B34245" w:rsidP="00B34245">
      <w:pPr>
        <w:pStyle w:val="FR2"/>
        <w:spacing w:line="360" w:lineRule="auto"/>
        <w:ind w:left="0" w:right="0"/>
        <w:jc w:val="left"/>
        <w:rPr>
          <w:rFonts w:ascii="Times New Roman" w:hAnsi="Times New Roman"/>
          <w:b w:val="0"/>
          <w:i w:val="0"/>
          <w:sz w:val="28"/>
        </w:rPr>
      </w:pPr>
    </w:p>
    <w:p w:rsidR="00B34245" w:rsidRDefault="00B34245" w:rsidP="00B34245">
      <w:pPr>
        <w:pStyle w:val="FR2"/>
        <w:spacing w:line="360" w:lineRule="auto"/>
        <w:ind w:left="0" w:right="0"/>
        <w:jc w:val="left"/>
        <w:rPr>
          <w:rFonts w:ascii="Times New Roman" w:hAnsi="Times New Roman"/>
          <w:b w:val="0"/>
          <w:i w:val="0"/>
          <w:sz w:val="28"/>
        </w:rPr>
      </w:pPr>
    </w:p>
    <w:p w:rsidR="00B34245" w:rsidRDefault="00B34245" w:rsidP="00B34245">
      <w:pPr>
        <w:pStyle w:val="FR2"/>
        <w:spacing w:line="360" w:lineRule="auto"/>
        <w:ind w:left="0" w:right="0"/>
        <w:jc w:val="left"/>
        <w:rPr>
          <w:rFonts w:ascii="Times New Roman" w:hAnsi="Times New Roman"/>
          <w:b w:val="0"/>
          <w:i w:val="0"/>
          <w:sz w:val="28"/>
        </w:rPr>
      </w:pPr>
    </w:p>
    <w:p w:rsidR="00B34245" w:rsidRDefault="00B34245" w:rsidP="00B34245">
      <w:pPr>
        <w:pStyle w:val="FR2"/>
        <w:spacing w:line="360" w:lineRule="auto"/>
        <w:ind w:left="0" w:right="0"/>
        <w:jc w:val="left"/>
        <w:rPr>
          <w:rFonts w:ascii="Times New Roman" w:hAnsi="Times New Roman"/>
          <w:b w:val="0"/>
          <w:i w:val="0"/>
          <w:sz w:val="28"/>
        </w:rPr>
      </w:pPr>
    </w:p>
    <w:p w:rsidR="00B34245" w:rsidRDefault="00B34245" w:rsidP="00B34245">
      <w:pPr>
        <w:pStyle w:val="FR2"/>
        <w:spacing w:line="360" w:lineRule="auto"/>
        <w:ind w:left="0" w:right="0"/>
        <w:jc w:val="left"/>
        <w:rPr>
          <w:rFonts w:ascii="Times New Roman" w:hAnsi="Times New Roman"/>
          <w:b w:val="0"/>
          <w:i w:val="0"/>
          <w:sz w:val="28"/>
        </w:rPr>
      </w:pPr>
    </w:p>
    <w:p w:rsidR="00B34245" w:rsidRDefault="00B34245" w:rsidP="00B34245">
      <w:pPr>
        <w:pStyle w:val="FR2"/>
        <w:spacing w:line="360" w:lineRule="auto"/>
        <w:ind w:left="0" w:right="0"/>
        <w:jc w:val="left"/>
        <w:rPr>
          <w:rFonts w:ascii="Times New Roman" w:hAnsi="Times New Roman"/>
          <w:b w:val="0"/>
          <w:i w:val="0"/>
          <w:sz w:val="28"/>
        </w:rPr>
      </w:pPr>
    </w:p>
    <w:p w:rsidR="00B34245" w:rsidRDefault="00B34245" w:rsidP="00B34245">
      <w:pPr>
        <w:pStyle w:val="FR2"/>
        <w:spacing w:line="360" w:lineRule="auto"/>
        <w:ind w:left="0" w:right="0"/>
        <w:rPr>
          <w:rFonts w:ascii="Times New Roman" w:hAnsi="Times New Roman"/>
          <w:b w:val="0"/>
          <w:i w:val="0"/>
          <w:sz w:val="28"/>
        </w:rPr>
      </w:pPr>
    </w:p>
    <w:p w:rsidR="00B34245" w:rsidRDefault="00B34245" w:rsidP="00B34245">
      <w:pPr>
        <w:pStyle w:val="FR2"/>
        <w:spacing w:line="360" w:lineRule="auto"/>
        <w:ind w:left="0" w:right="0"/>
        <w:rPr>
          <w:rFonts w:ascii="Times New Roman" w:hAnsi="Times New Roman"/>
          <w:b w:val="0"/>
          <w:i w:val="0"/>
          <w:sz w:val="28"/>
        </w:rPr>
      </w:pPr>
    </w:p>
    <w:p w:rsidR="00B34245" w:rsidRDefault="00B34245" w:rsidP="00B34245">
      <w:pPr>
        <w:pStyle w:val="FR2"/>
        <w:spacing w:line="360" w:lineRule="auto"/>
        <w:ind w:left="0" w:right="0"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0"/>
          <w:i w:val="0"/>
          <w:sz w:val="28"/>
        </w:rPr>
        <w:t>Комсомольск-на-Амуре</w:t>
      </w:r>
    </w:p>
    <w:p w:rsidR="00BF7A7E" w:rsidRDefault="00BF7A7E" w:rsidP="00B34245">
      <w:pPr>
        <w:pStyle w:val="FR2"/>
        <w:spacing w:line="360" w:lineRule="auto"/>
        <w:ind w:left="0" w:right="0"/>
        <w:rPr>
          <w:rFonts w:ascii="Times New Roman" w:hAnsi="Times New Roman"/>
          <w:b w:val="0"/>
          <w:i w:val="0"/>
          <w:sz w:val="28"/>
        </w:rPr>
      </w:pPr>
    </w:p>
    <w:p w:rsidR="00B34245" w:rsidRDefault="008E0A85" w:rsidP="00B34245">
      <w:pPr>
        <w:pStyle w:val="FR2"/>
        <w:spacing w:line="360" w:lineRule="auto"/>
        <w:ind w:left="0" w:right="0"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0"/>
          <w:i w:val="0"/>
          <w:sz w:val="28"/>
        </w:rPr>
        <w:t>2021</w:t>
      </w:r>
    </w:p>
    <w:p w:rsidR="00B34245" w:rsidRPr="00B34245" w:rsidRDefault="00B34245" w:rsidP="00B34245">
      <w:pPr>
        <w:pStyle w:val="FR2"/>
        <w:spacing w:line="360" w:lineRule="auto"/>
        <w:ind w:left="0" w:right="0"/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lastRenderedPageBreak/>
        <w:tab/>
      </w:r>
      <w:r w:rsidRPr="00C32007">
        <w:rPr>
          <w:rFonts w:ascii="Times New Roman" w:hAnsi="Times New Roman"/>
          <w:b w:val="0"/>
          <w:i w:val="0"/>
          <w:sz w:val="28"/>
          <w:szCs w:val="28"/>
        </w:rPr>
        <w:t xml:space="preserve">Методические указания предназначены для выполнения контрольной работы студентами специальностей </w:t>
      </w:r>
      <w:r w:rsidR="009F505E">
        <w:rPr>
          <w:rFonts w:ascii="Times New Roman" w:hAnsi="Times New Roman"/>
          <w:b w:val="0"/>
          <w:i w:val="0"/>
          <w:sz w:val="28"/>
          <w:szCs w:val="28"/>
        </w:rPr>
        <w:t>38.02.01</w:t>
      </w:r>
      <w:r w:rsidRPr="00B34245">
        <w:rPr>
          <w:rFonts w:ascii="Times New Roman" w:hAnsi="Times New Roman"/>
          <w:b w:val="0"/>
          <w:i w:val="0"/>
          <w:sz w:val="28"/>
          <w:szCs w:val="28"/>
        </w:rPr>
        <w:t xml:space="preserve"> "Экономика и  бухгалтерский учет (по отраслям)"</w:t>
      </w:r>
      <w:r>
        <w:rPr>
          <w:rFonts w:ascii="Times New Roman" w:hAnsi="Times New Roman"/>
          <w:b w:val="0"/>
          <w:i w:val="0"/>
          <w:sz w:val="32"/>
          <w:szCs w:val="32"/>
        </w:rPr>
        <w:t xml:space="preserve"> и </w:t>
      </w:r>
      <w:r w:rsidR="009F505E" w:rsidRPr="009F505E">
        <w:rPr>
          <w:rFonts w:ascii="Times New Roman" w:hAnsi="Times New Roman"/>
          <w:b w:val="0"/>
          <w:i w:val="0"/>
          <w:sz w:val="28"/>
          <w:szCs w:val="28"/>
        </w:rPr>
        <w:t>38.02.04</w:t>
      </w:r>
      <w:r w:rsidRPr="009F505E">
        <w:rPr>
          <w:rFonts w:ascii="Times New Roman" w:hAnsi="Times New Roman"/>
          <w:b w:val="0"/>
          <w:i w:val="0"/>
          <w:sz w:val="28"/>
          <w:szCs w:val="28"/>
        </w:rPr>
        <w:t xml:space="preserve"> "Коммерция (по отраслям)</w:t>
      </w:r>
      <w:proofErr w:type="gramStart"/>
      <w:r w:rsidRPr="009F505E">
        <w:rPr>
          <w:rFonts w:ascii="Times New Roman" w:hAnsi="Times New Roman"/>
          <w:b w:val="0"/>
          <w:i w:val="0"/>
          <w:sz w:val="28"/>
          <w:szCs w:val="28"/>
        </w:rPr>
        <w:t>"</w:t>
      </w:r>
      <w:r w:rsidRPr="00C32007">
        <w:rPr>
          <w:rFonts w:ascii="Times New Roman" w:hAnsi="Times New Roman"/>
          <w:b w:val="0"/>
          <w:i w:val="0"/>
          <w:sz w:val="28"/>
          <w:szCs w:val="28"/>
        </w:rPr>
        <w:t>п</w:t>
      </w:r>
      <w:proofErr w:type="gramEnd"/>
      <w:r w:rsidRPr="00C32007">
        <w:rPr>
          <w:rFonts w:ascii="Times New Roman" w:hAnsi="Times New Roman"/>
          <w:b w:val="0"/>
          <w:i w:val="0"/>
          <w:sz w:val="28"/>
          <w:szCs w:val="28"/>
        </w:rPr>
        <w:t>о дисциплине «</w:t>
      </w:r>
      <w:r>
        <w:rPr>
          <w:rFonts w:ascii="Times New Roman" w:hAnsi="Times New Roman"/>
          <w:b w:val="0"/>
          <w:bCs/>
          <w:i w:val="0"/>
          <w:sz w:val="28"/>
          <w:szCs w:val="28"/>
        </w:rPr>
        <w:t>Основы бухгалтерского учета</w:t>
      </w:r>
      <w:r w:rsidRPr="00C32007">
        <w:rPr>
          <w:rFonts w:ascii="Times New Roman" w:hAnsi="Times New Roman"/>
          <w:b w:val="0"/>
          <w:i w:val="0"/>
          <w:sz w:val="28"/>
          <w:szCs w:val="28"/>
        </w:rPr>
        <w:t xml:space="preserve">». Они содержат </w:t>
      </w:r>
      <w:r>
        <w:rPr>
          <w:rFonts w:ascii="Times New Roman" w:hAnsi="Times New Roman"/>
          <w:b w:val="0"/>
          <w:i w:val="0"/>
          <w:sz w:val="28"/>
          <w:szCs w:val="28"/>
        </w:rPr>
        <w:t xml:space="preserve">контрольные </w:t>
      </w:r>
      <w:r w:rsidRPr="00B34245">
        <w:rPr>
          <w:rFonts w:ascii="Times New Roman" w:hAnsi="Times New Roman"/>
          <w:b w:val="0"/>
          <w:i w:val="0"/>
          <w:sz w:val="28"/>
          <w:szCs w:val="28"/>
        </w:rPr>
        <w:t xml:space="preserve">задания и указания по их выполнению. </w:t>
      </w:r>
    </w:p>
    <w:p w:rsidR="00B34245" w:rsidRDefault="00B34245" w:rsidP="00B34245">
      <w:pPr>
        <w:keepNext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B34245">
        <w:rPr>
          <w:rFonts w:ascii="Times New Roman" w:hAnsi="Times New Roman"/>
          <w:sz w:val="28"/>
          <w:szCs w:val="28"/>
        </w:rPr>
        <w:t>Выполнение контрольной работы</w:t>
      </w:r>
      <w:r w:rsidRPr="00B34245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B34245">
        <w:rPr>
          <w:rFonts w:ascii="Times New Roman" w:hAnsi="Times New Roman"/>
          <w:sz w:val="28"/>
          <w:szCs w:val="28"/>
        </w:rPr>
        <w:t>является неотъемлемой частью под</w:t>
      </w:r>
      <w:r>
        <w:rPr>
          <w:rFonts w:ascii="Times New Roman" w:hAnsi="Times New Roman"/>
          <w:sz w:val="28"/>
          <w:szCs w:val="28"/>
        </w:rPr>
        <w:t xml:space="preserve">готовки студентов к сдаче экзамена </w:t>
      </w:r>
      <w:r w:rsidRPr="00B34245">
        <w:rPr>
          <w:rFonts w:ascii="Times New Roman" w:hAnsi="Times New Roman"/>
          <w:sz w:val="28"/>
          <w:szCs w:val="28"/>
        </w:rPr>
        <w:t>по дисциплине «</w:t>
      </w:r>
      <w:r>
        <w:rPr>
          <w:rFonts w:ascii="Times New Roman" w:hAnsi="Times New Roman"/>
          <w:bCs/>
          <w:sz w:val="28"/>
          <w:szCs w:val="28"/>
        </w:rPr>
        <w:t>Основы бухгалтерского учета</w:t>
      </w:r>
      <w:r w:rsidRPr="00B34245">
        <w:rPr>
          <w:rFonts w:ascii="Times New Roman" w:hAnsi="Times New Roman"/>
          <w:sz w:val="28"/>
          <w:szCs w:val="28"/>
        </w:rPr>
        <w:t>».</w:t>
      </w:r>
    </w:p>
    <w:p w:rsidR="00B34245" w:rsidRPr="00B34245" w:rsidRDefault="00B34245" w:rsidP="00B34245">
      <w:pPr>
        <w:keepNext/>
        <w:spacing w:line="360" w:lineRule="auto"/>
        <w:rPr>
          <w:rFonts w:ascii="Times New Roman" w:hAnsi="Times New Roman"/>
          <w:sz w:val="28"/>
          <w:szCs w:val="28"/>
        </w:rPr>
      </w:pPr>
    </w:p>
    <w:p w:rsidR="00B34245" w:rsidRPr="00B34245" w:rsidRDefault="00B34245" w:rsidP="00B34245">
      <w:pPr>
        <w:spacing w:line="360" w:lineRule="auto"/>
        <w:rPr>
          <w:rFonts w:ascii="Times New Roman" w:hAnsi="Times New Roman"/>
          <w:sz w:val="28"/>
          <w:szCs w:val="28"/>
        </w:rPr>
      </w:pPr>
      <w:r w:rsidRPr="00B34245">
        <w:rPr>
          <w:rFonts w:ascii="Times New Roman" w:hAnsi="Times New Roman"/>
          <w:sz w:val="28"/>
          <w:szCs w:val="28"/>
        </w:rPr>
        <w:t xml:space="preserve">Методические указания  разработаны  преподавателем  </w:t>
      </w:r>
      <w:proofErr w:type="spellStart"/>
      <w:r w:rsidRPr="00B34245">
        <w:rPr>
          <w:rFonts w:ascii="Times New Roman" w:hAnsi="Times New Roman"/>
          <w:sz w:val="28"/>
          <w:szCs w:val="28"/>
        </w:rPr>
        <w:t>общепрофессиональных</w:t>
      </w:r>
      <w:proofErr w:type="spellEnd"/>
      <w:r w:rsidRPr="00B34245">
        <w:rPr>
          <w:rFonts w:ascii="Times New Roman" w:hAnsi="Times New Roman"/>
          <w:sz w:val="28"/>
          <w:szCs w:val="28"/>
        </w:rPr>
        <w:t xml:space="preserve"> дисциплин - Караченковой А.А.</w:t>
      </w:r>
    </w:p>
    <w:p w:rsidR="00B34245" w:rsidRPr="00B34245" w:rsidRDefault="00B34245" w:rsidP="00B34245">
      <w:pPr>
        <w:pStyle w:val="FR2"/>
        <w:spacing w:line="360" w:lineRule="auto"/>
        <w:ind w:left="0" w:right="0"/>
        <w:jc w:val="both"/>
        <w:rPr>
          <w:rFonts w:ascii="Times New Roman" w:hAnsi="Times New Roman"/>
          <w:b w:val="0"/>
          <w:i w:val="0"/>
          <w:sz w:val="28"/>
          <w:szCs w:val="28"/>
        </w:rPr>
      </w:pPr>
      <w:r w:rsidRPr="00B34245">
        <w:rPr>
          <w:rFonts w:ascii="Times New Roman" w:hAnsi="Times New Roman"/>
          <w:b w:val="0"/>
          <w:i w:val="0"/>
          <w:sz w:val="28"/>
          <w:szCs w:val="28"/>
        </w:rPr>
        <w:t>.</w:t>
      </w:r>
    </w:p>
    <w:p w:rsidR="00B34245" w:rsidRDefault="00B34245" w:rsidP="00B34245">
      <w:pPr>
        <w:pStyle w:val="FR2"/>
        <w:spacing w:line="360" w:lineRule="auto"/>
        <w:ind w:left="0" w:right="0"/>
        <w:jc w:val="both"/>
        <w:rPr>
          <w:rFonts w:ascii="Times New Roman" w:hAnsi="Times New Roman"/>
          <w:b w:val="0"/>
          <w:i w:val="0"/>
          <w:sz w:val="28"/>
        </w:rPr>
      </w:pPr>
    </w:p>
    <w:p w:rsidR="00B34245" w:rsidRPr="00B34245" w:rsidRDefault="00B34245" w:rsidP="00B34245">
      <w:pPr>
        <w:spacing w:line="360" w:lineRule="auto"/>
        <w:rPr>
          <w:rFonts w:ascii="Times New Roman" w:hAnsi="Times New Roman"/>
          <w:bCs/>
          <w:sz w:val="28"/>
          <w:szCs w:val="28"/>
        </w:rPr>
      </w:pPr>
      <w:r w:rsidRPr="00B34245">
        <w:rPr>
          <w:rFonts w:ascii="Times New Roman" w:hAnsi="Times New Roman"/>
          <w:bCs/>
          <w:sz w:val="28"/>
          <w:szCs w:val="28"/>
        </w:rPr>
        <w:t xml:space="preserve">Рассмотрено на заседании ПЦК </w:t>
      </w:r>
      <w:proofErr w:type="spellStart"/>
      <w:r w:rsidRPr="00B34245">
        <w:rPr>
          <w:rFonts w:ascii="Times New Roman" w:hAnsi="Times New Roman"/>
          <w:bCs/>
          <w:sz w:val="28"/>
          <w:szCs w:val="28"/>
        </w:rPr>
        <w:t>ОПиСЭД</w:t>
      </w:r>
      <w:proofErr w:type="spellEnd"/>
      <w:r w:rsidRPr="00B34245">
        <w:rPr>
          <w:rFonts w:ascii="Times New Roman" w:hAnsi="Times New Roman"/>
          <w:bCs/>
          <w:sz w:val="28"/>
          <w:szCs w:val="28"/>
        </w:rPr>
        <w:t xml:space="preserve"> </w:t>
      </w:r>
    </w:p>
    <w:p w:rsidR="00B34245" w:rsidRPr="00B34245" w:rsidRDefault="00B34245" w:rsidP="00B34245">
      <w:pPr>
        <w:rPr>
          <w:rFonts w:ascii="Times New Roman" w:hAnsi="Times New Roman"/>
          <w:bCs/>
          <w:sz w:val="28"/>
          <w:szCs w:val="28"/>
        </w:rPr>
      </w:pPr>
      <w:r w:rsidRPr="00B34245">
        <w:rPr>
          <w:rFonts w:ascii="Times New Roman" w:hAnsi="Times New Roman"/>
          <w:bCs/>
          <w:sz w:val="28"/>
          <w:szCs w:val="28"/>
        </w:rPr>
        <w:t xml:space="preserve">Протокол №    </w:t>
      </w:r>
      <w:r>
        <w:rPr>
          <w:rFonts w:ascii="Times New Roman" w:hAnsi="Times New Roman"/>
          <w:bCs/>
          <w:sz w:val="28"/>
          <w:szCs w:val="28"/>
        </w:rPr>
        <w:t xml:space="preserve">    </w:t>
      </w:r>
      <w:r w:rsidRPr="00B34245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B34245">
        <w:rPr>
          <w:rFonts w:ascii="Times New Roman" w:hAnsi="Times New Roman"/>
          <w:bCs/>
          <w:sz w:val="28"/>
          <w:szCs w:val="28"/>
        </w:rPr>
        <w:t>от</w:t>
      </w:r>
      <w:proofErr w:type="gramEnd"/>
    </w:p>
    <w:p w:rsidR="00B34245" w:rsidRPr="005425F6" w:rsidRDefault="00B34245" w:rsidP="00B34245">
      <w:pPr>
        <w:pStyle w:val="FR2"/>
        <w:spacing w:line="360" w:lineRule="auto"/>
        <w:ind w:left="0" w:right="0"/>
        <w:jc w:val="left"/>
        <w:rPr>
          <w:rFonts w:ascii="Times New Roman" w:hAnsi="Times New Roman"/>
          <w:b w:val="0"/>
          <w:i w:val="0"/>
          <w:sz w:val="28"/>
        </w:rPr>
      </w:pPr>
      <w:r w:rsidRPr="005425F6">
        <w:rPr>
          <w:rFonts w:ascii="Times New Roman" w:hAnsi="Times New Roman"/>
          <w:b w:val="0"/>
          <w:bCs/>
          <w:i w:val="0"/>
          <w:sz w:val="28"/>
          <w:szCs w:val="28"/>
        </w:rPr>
        <w:t>Председатель</w:t>
      </w:r>
      <w:r>
        <w:rPr>
          <w:rFonts w:ascii="Times New Roman" w:hAnsi="Times New Roman"/>
          <w:b w:val="0"/>
          <w:bCs/>
          <w:i w:val="0"/>
          <w:sz w:val="28"/>
          <w:szCs w:val="28"/>
        </w:rPr>
        <w:t xml:space="preserve">  </w:t>
      </w:r>
      <w:r w:rsidRPr="005425F6">
        <w:rPr>
          <w:rFonts w:ascii="Times New Roman" w:hAnsi="Times New Roman"/>
          <w:b w:val="0"/>
          <w:bCs/>
          <w:i w:val="0"/>
          <w:sz w:val="28"/>
          <w:szCs w:val="28"/>
        </w:rPr>
        <w:t>ПЦК:  _____________</w:t>
      </w:r>
      <w:r>
        <w:rPr>
          <w:rFonts w:ascii="Times New Roman" w:hAnsi="Times New Roman"/>
          <w:b w:val="0"/>
          <w:bCs/>
          <w:i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bCs/>
          <w:i w:val="0"/>
          <w:sz w:val="28"/>
          <w:szCs w:val="28"/>
        </w:rPr>
        <w:t>Н.В.Боцманова</w:t>
      </w:r>
      <w:proofErr w:type="spellEnd"/>
      <w:r w:rsidRPr="005425F6">
        <w:rPr>
          <w:rFonts w:ascii="Times New Roman" w:hAnsi="Times New Roman"/>
          <w:b w:val="0"/>
          <w:bCs/>
          <w:i w:val="0"/>
          <w:sz w:val="28"/>
          <w:szCs w:val="28"/>
        </w:rPr>
        <w:br/>
        <w:t xml:space="preserve"> </w:t>
      </w:r>
      <w:r w:rsidRPr="005425F6">
        <w:rPr>
          <w:rFonts w:ascii="Times New Roman" w:hAnsi="Times New Roman"/>
          <w:b w:val="0"/>
          <w:bCs/>
          <w:i w:val="0"/>
          <w:sz w:val="28"/>
          <w:szCs w:val="28"/>
        </w:rPr>
        <w:br/>
      </w:r>
    </w:p>
    <w:p w:rsidR="00B34245" w:rsidRDefault="00B34245" w:rsidP="00B34245">
      <w:pPr>
        <w:pStyle w:val="FR2"/>
        <w:spacing w:line="360" w:lineRule="auto"/>
        <w:ind w:left="0" w:right="0"/>
        <w:jc w:val="both"/>
        <w:rPr>
          <w:rFonts w:ascii="Times New Roman" w:hAnsi="Times New Roman"/>
          <w:b w:val="0"/>
          <w:i w:val="0"/>
          <w:sz w:val="28"/>
        </w:rPr>
      </w:pPr>
    </w:p>
    <w:p w:rsidR="00B34245" w:rsidRDefault="00B34245" w:rsidP="00B34245">
      <w:pPr>
        <w:pStyle w:val="FR2"/>
        <w:spacing w:line="360" w:lineRule="auto"/>
        <w:ind w:left="0" w:right="0"/>
        <w:jc w:val="left"/>
        <w:rPr>
          <w:rFonts w:ascii="Times New Roman" w:hAnsi="Times New Roman"/>
          <w:b w:val="0"/>
          <w:i w:val="0"/>
          <w:sz w:val="28"/>
        </w:rPr>
      </w:pPr>
    </w:p>
    <w:p w:rsidR="00B34245" w:rsidRPr="000945FB" w:rsidRDefault="00B34245" w:rsidP="00B34245">
      <w:pPr>
        <w:pStyle w:val="a3"/>
      </w:pPr>
    </w:p>
    <w:p w:rsidR="00B34245" w:rsidRDefault="00B34245" w:rsidP="00B34245">
      <w:pPr>
        <w:pStyle w:val="a3"/>
        <w:spacing w:line="240" w:lineRule="auto"/>
        <w:jc w:val="center"/>
        <w:rPr>
          <w:b/>
          <w:i/>
        </w:rPr>
      </w:pPr>
    </w:p>
    <w:p w:rsidR="00B34245" w:rsidRDefault="00B34245" w:rsidP="00B34245">
      <w:pPr>
        <w:pStyle w:val="a3"/>
        <w:spacing w:line="240" w:lineRule="auto"/>
        <w:jc w:val="center"/>
        <w:rPr>
          <w:b/>
          <w:i/>
        </w:rPr>
      </w:pPr>
    </w:p>
    <w:p w:rsidR="00B34245" w:rsidRDefault="00B34245" w:rsidP="00B34245">
      <w:pPr>
        <w:pStyle w:val="a3"/>
        <w:spacing w:line="240" w:lineRule="auto"/>
        <w:jc w:val="center"/>
        <w:rPr>
          <w:b/>
          <w:i/>
        </w:rPr>
      </w:pPr>
    </w:p>
    <w:p w:rsidR="00B34245" w:rsidRDefault="00B34245" w:rsidP="00B34245">
      <w:pPr>
        <w:pStyle w:val="a3"/>
        <w:spacing w:line="240" w:lineRule="auto"/>
        <w:jc w:val="center"/>
        <w:rPr>
          <w:b/>
          <w:i/>
        </w:rPr>
      </w:pPr>
    </w:p>
    <w:p w:rsidR="00B34245" w:rsidRDefault="00B34245" w:rsidP="00B34245">
      <w:pPr>
        <w:pStyle w:val="a3"/>
        <w:spacing w:line="240" w:lineRule="auto"/>
        <w:jc w:val="center"/>
        <w:rPr>
          <w:b/>
          <w:i/>
        </w:rPr>
      </w:pPr>
    </w:p>
    <w:p w:rsidR="00B34245" w:rsidRDefault="00B34245" w:rsidP="00B34245">
      <w:pPr>
        <w:pStyle w:val="a3"/>
        <w:spacing w:line="240" w:lineRule="auto"/>
        <w:jc w:val="center"/>
        <w:rPr>
          <w:b/>
          <w:i/>
        </w:rPr>
      </w:pPr>
    </w:p>
    <w:p w:rsidR="00B34245" w:rsidRDefault="00B34245" w:rsidP="00B34245">
      <w:pPr>
        <w:pStyle w:val="a3"/>
        <w:spacing w:line="240" w:lineRule="auto"/>
        <w:jc w:val="center"/>
        <w:rPr>
          <w:b/>
          <w:i/>
        </w:rPr>
      </w:pPr>
    </w:p>
    <w:p w:rsidR="00B34245" w:rsidRDefault="00B34245" w:rsidP="00B34245">
      <w:pPr>
        <w:pStyle w:val="a3"/>
        <w:spacing w:line="240" w:lineRule="auto"/>
        <w:jc w:val="center"/>
        <w:rPr>
          <w:b/>
          <w:i/>
        </w:rPr>
      </w:pPr>
    </w:p>
    <w:p w:rsidR="00B34245" w:rsidRDefault="00B34245" w:rsidP="00B34245">
      <w:pPr>
        <w:pStyle w:val="a3"/>
        <w:spacing w:line="240" w:lineRule="auto"/>
        <w:jc w:val="center"/>
        <w:rPr>
          <w:b/>
          <w:i/>
        </w:rPr>
      </w:pPr>
    </w:p>
    <w:p w:rsidR="00B34245" w:rsidRDefault="00B34245" w:rsidP="00B34245">
      <w:pPr>
        <w:pStyle w:val="a3"/>
        <w:spacing w:line="240" w:lineRule="auto"/>
        <w:jc w:val="center"/>
        <w:rPr>
          <w:b/>
          <w:i/>
        </w:rPr>
      </w:pPr>
    </w:p>
    <w:p w:rsidR="00B34245" w:rsidRPr="002249DF" w:rsidRDefault="00B34245" w:rsidP="00B34245">
      <w:pPr>
        <w:shd w:val="clear" w:color="auto" w:fill="FFFFFF"/>
        <w:jc w:val="center"/>
        <w:rPr>
          <w:rFonts w:ascii="Times New Roman" w:hAnsi="Times New Roman"/>
          <w:b/>
          <w:szCs w:val="28"/>
        </w:rPr>
      </w:pPr>
      <w:r w:rsidRPr="002249DF">
        <w:rPr>
          <w:rFonts w:ascii="Times New Roman" w:hAnsi="Times New Roman"/>
          <w:b/>
          <w:color w:val="000000"/>
          <w:szCs w:val="28"/>
        </w:rPr>
        <w:lastRenderedPageBreak/>
        <w:t>СОДЕРЖАНИЕ</w:t>
      </w:r>
    </w:p>
    <w:p w:rsidR="00B34245" w:rsidRPr="002249DF" w:rsidRDefault="00B34245" w:rsidP="00B34245">
      <w:pPr>
        <w:shd w:val="clear" w:color="auto" w:fill="FFFFFF"/>
        <w:rPr>
          <w:rFonts w:ascii="Times New Roman" w:hAnsi="Times New Roman"/>
          <w:szCs w:val="28"/>
        </w:rPr>
      </w:pPr>
    </w:p>
    <w:tbl>
      <w:tblPr>
        <w:tblW w:w="0" w:type="auto"/>
        <w:tblLook w:val="04A0"/>
      </w:tblPr>
      <w:tblGrid>
        <w:gridCol w:w="8755"/>
        <w:gridCol w:w="567"/>
      </w:tblGrid>
      <w:tr w:rsidR="00B34245" w:rsidRPr="00C429B2" w:rsidTr="00283FBE">
        <w:tc>
          <w:tcPr>
            <w:tcW w:w="8755" w:type="dxa"/>
          </w:tcPr>
          <w:p w:rsidR="00B34245" w:rsidRPr="00B34245" w:rsidRDefault="00283FBE" w:rsidP="00B34245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Пояснительная записка</w:t>
            </w:r>
            <w:r w:rsidR="00B34245" w:rsidRPr="00B342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</w:t>
            </w:r>
          </w:p>
        </w:tc>
        <w:tc>
          <w:tcPr>
            <w:tcW w:w="567" w:type="dxa"/>
          </w:tcPr>
          <w:p w:rsidR="00B34245" w:rsidRPr="00C429B2" w:rsidRDefault="00B34245" w:rsidP="00283FBE">
            <w:pPr>
              <w:shd w:val="clear" w:color="auto" w:fill="FFFFFF"/>
              <w:spacing w:line="360" w:lineRule="auto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B34245" w:rsidRPr="00C429B2" w:rsidTr="00283FBE">
        <w:tc>
          <w:tcPr>
            <w:tcW w:w="8755" w:type="dxa"/>
          </w:tcPr>
          <w:p w:rsidR="00B34245" w:rsidRPr="00B34245" w:rsidRDefault="00283FBE" w:rsidP="00283FBE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Теоретическая часть контрольной работы</w:t>
            </w:r>
            <w:r w:rsidR="00B34245" w:rsidRPr="00B342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</w:t>
            </w:r>
          </w:p>
        </w:tc>
        <w:tc>
          <w:tcPr>
            <w:tcW w:w="567" w:type="dxa"/>
          </w:tcPr>
          <w:p w:rsidR="00B34245" w:rsidRPr="00C429B2" w:rsidRDefault="00B34245" w:rsidP="00283FBE">
            <w:pPr>
              <w:shd w:val="clear" w:color="auto" w:fill="FFFFFF"/>
              <w:spacing w:line="360" w:lineRule="auto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B34245" w:rsidRPr="00C429B2" w:rsidTr="00283FBE">
        <w:tc>
          <w:tcPr>
            <w:tcW w:w="8755" w:type="dxa"/>
          </w:tcPr>
          <w:p w:rsidR="00B34245" w:rsidRPr="00B34245" w:rsidRDefault="00283FBE" w:rsidP="00B34245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Практическая часть контрольной работы</w:t>
            </w:r>
            <w:r w:rsidR="00B34245" w:rsidRPr="00B342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</w:t>
            </w:r>
          </w:p>
        </w:tc>
        <w:tc>
          <w:tcPr>
            <w:tcW w:w="567" w:type="dxa"/>
          </w:tcPr>
          <w:p w:rsidR="00B34245" w:rsidRPr="00C429B2" w:rsidRDefault="00B34245" w:rsidP="00283FBE">
            <w:pPr>
              <w:shd w:val="clear" w:color="auto" w:fill="FFFFFF"/>
              <w:spacing w:line="360" w:lineRule="auto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C1342B" w:rsidRPr="00C429B2" w:rsidTr="00283FBE">
        <w:tc>
          <w:tcPr>
            <w:tcW w:w="8755" w:type="dxa"/>
          </w:tcPr>
          <w:p w:rsidR="00C1342B" w:rsidRDefault="00C1342B" w:rsidP="00B34245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Правила оформления</w:t>
            </w:r>
            <w:r w:rsidR="00413B6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оценивания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контрольной работы</w:t>
            </w:r>
          </w:p>
        </w:tc>
        <w:tc>
          <w:tcPr>
            <w:tcW w:w="567" w:type="dxa"/>
          </w:tcPr>
          <w:p w:rsidR="00C1342B" w:rsidRPr="00C429B2" w:rsidRDefault="00C1342B" w:rsidP="00283FBE">
            <w:pPr>
              <w:shd w:val="clear" w:color="auto" w:fill="FFFFFF"/>
              <w:spacing w:line="360" w:lineRule="auto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B34245" w:rsidRPr="00C429B2" w:rsidTr="00283FBE">
        <w:tc>
          <w:tcPr>
            <w:tcW w:w="8755" w:type="dxa"/>
          </w:tcPr>
          <w:p w:rsidR="00B34245" w:rsidRPr="00B34245" w:rsidRDefault="00B34245" w:rsidP="00B34245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34245">
              <w:rPr>
                <w:rFonts w:ascii="Times New Roman" w:hAnsi="Times New Roman"/>
                <w:sz w:val="28"/>
                <w:szCs w:val="28"/>
              </w:rPr>
              <w:t xml:space="preserve">Список рекомендуемых источников                                                           </w:t>
            </w:r>
          </w:p>
        </w:tc>
        <w:tc>
          <w:tcPr>
            <w:tcW w:w="567" w:type="dxa"/>
          </w:tcPr>
          <w:p w:rsidR="00B34245" w:rsidRPr="00C429B2" w:rsidRDefault="00B34245" w:rsidP="00283FBE">
            <w:pPr>
              <w:shd w:val="clear" w:color="auto" w:fill="FFFFFF"/>
              <w:spacing w:line="360" w:lineRule="auto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</w:tbl>
    <w:p w:rsidR="00B34245" w:rsidRDefault="00B34245" w:rsidP="00B34245">
      <w:pPr>
        <w:pStyle w:val="a3"/>
        <w:spacing w:line="240" w:lineRule="auto"/>
        <w:jc w:val="center"/>
        <w:rPr>
          <w:b/>
          <w:i/>
        </w:rPr>
      </w:pPr>
      <w:r>
        <w:rPr>
          <w:bCs/>
          <w:szCs w:val="28"/>
        </w:rPr>
        <w:br w:type="page"/>
      </w:r>
    </w:p>
    <w:p w:rsidR="00283FBE" w:rsidRPr="00283FBE" w:rsidRDefault="003E4693" w:rsidP="00283F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283FBE" w:rsidRPr="00283FB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283FBE" w:rsidRPr="00283FBE" w:rsidRDefault="00283FBE" w:rsidP="00283FBE">
      <w:pPr>
        <w:tabs>
          <w:tab w:val="left" w:pos="1134"/>
          <w:tab w:val="num" w:pos="1440"/>
        </w:tabs>
        <w:suppressAutoHyphens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3FBE">
        <w:rPr>
          <w:rFonts w:ascii="Times New Roman" w:hAnsi="Times New Roman" w:cs="Times New Roman"/>
          <w:sz w:val="28"/>
          <w:szCs w:val="28"/>
        </w:rPr>
        <w:t>Студенты</w:t>
      </w:r>
      <w:r>
        <w:rPr>
          <w:rFonts w:ascii="Times New Roman" w:hAnsi="Times New Roman" w:cs="Times New Roman"/>
          <w:sz w:val="28"/>
          <w:szCs w:val="28"/>
        </w:rPr>
        <w:t>, обучающиеся по заочной форме</w:t>
      </w:r>
      <w:r w:rsidRPr="00283FBE">
        <w:rPr>
          <w:rFonts w:ascii="Times New Roman" w:hAnsi="Times New Roman" w:cs="Times New Roman"/>
          <w:sz w:val="28"/>
          <w:szCs w:val="28"/>
        </w:rPr>
        <w:t xml:space="preserve"> изучают</w:t>
      </w:r>
      <w:proofErr w:type="gramEnd"/>
      <w:r w:rsidRPr="00283FBE">
        <w:rPr>
          <w:rFonts w:ascii="Times New Roman" w:hAnsi="Times New Roman" w:cs="Times New Roman"/>
          <w:sz w:val="28"/>
          <w:szCs w:val="28"/>
        </w:rPr>
        <w:t xml:space="preserve"> дисциплину  на первом </w:t>
      </w:r>
      <w:r>
        <w:rPr>
          <w:rFonts w:ascii="Times New Roman" w:hAnsi="Times New Roman" w:cs="Times New Roman"/>
          <w:sz w:val="28"/>
          <w:szCs w:val="28"/>
        </w:rPr>
        <w:t>курсе</w:t>
      </w:r>
      <w:r w:rsidRPr="00283FBE">
        <w:rPr>
          <w:rFonts w:ascii="Times New Roman" w:hAnsi="Times New Roman" w:cs="Times New Roman"/>
          <w:sz w:val="28"/>
          <w:szCs w:val="28"/>
        </w:rPr>
        <w:t>.</w:t>
      </w:r>
    </w:p>
    <w:p w:rsidR="00283FBE" w:rsidRPr="00283FBE" w:rsidRDefault="00283FBE" w:rsidP="00283FBE">
      <w:pPr>
        <w:pStyle w:val="c1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  <w:u w:val="single"/>
        </w:rPr>
      </w:pPr>
      <w:r w:rsidRPr="00283FBE">
        <w:rPr>
          <w:rStyle w:val="c14"/>
          <w:color w:val="000000"/>
          <w:sz w:val="28"/>
          <w:szCs w:val="28"/>
          <w:u w:val="single"/>
        </w:rPr>
        <w:t>В результате освоения дисциплины обучающийся должен уметь:</w:t>
      </w:r>
    </w:p>
    <w:p w:rsidR="00283FBE" w:rsidRPr="00283FBE" w:rsidRDefault="00283FBE" w:rsidP="00283FBE">
      <w:pPr>
        <w:numPr>
          <w:ilvl w:val="0"/>
          <w:numId w:val="2"/>
        </w:numPr>
        <w:spacing w:after="0" w:line="36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3FBE">
        <w:rPr>
          <w:rStyle w:val="c14"/>
          <w:rFonts w:ascii="Times New Roman" w:hAnsi="Times New Roman" w:cs="Times New Roman"/>
          <w:color w:val="000000"/>
          <w:sz w:val="28"/>
          <w:szCs w:val="28"/>
        </w:rPr>
        <w:t>применять нормативное регулирование бухгалтерского учета;</w:t>
      </w:r>
    </w:p>
    <w:p w:rsidR="00283FBE" w:rsidRPr="00283FBE" w:rsidRDefault="00283FBE" w:rsidP="00283FBE">
      <w:pPr>
        <w:numPr>
          <w:ilvl w:val="0"/>
          <w:numId w:val="2"/>
        </w:numPr>
        <w:spacing w:after="0" w:line="36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3FBE">
        <w:rPr>
          <w:rStyle w:val="c14"/>
          <w:rFonts w:ascii="Times New Roman" w:hAnsi="Times New Roman" w:cs="Times New Roman"/>
          <w:color w:val="000000"/>
          <w:sz w:val="28"/>
          <w:szCs w:val="28"/>
        </w:rPr>
        <w:t>ориентироваться на международные стандарты финансовой отчетности;</w:t>
      </w:r>
    </w:p>
    <w:p w:rsidR="00283FBE" w:rsidRPr="00283FBE" w:rsidRDefault="00283FBE" w:rsidP="00283FBE">
      <w:pPr>
        <w:numPr>
          <w:ilvl w:val="0"/>
          <w:numId w:val="2"/>
        </w:numPr>
        <w:spacing w:after="0" w:line="36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3FBE">
        <w:rPr>
          <w:rStyle w:val="c14"/>
          <w:rFonts w:ascii="Times New Roman" w:hAnsi="Times New Roman" w:cs="Times New Roman"/>
          <w:color w:val="000000"/>
          <w:sz w:val="28"/>
          <w:szCs w:val="28"/>
        </w:rPr>
        <w:t>соблюдать требования к бухгалтерскому учету;</w:t>
      </w:r>
    </w:p>
    <w:p w:rsidR="00283FBE" w:rsidRPr="00283FBE" w:rsidRDefault="00283FBE" w:rsidP="00283FBE">
      <w:pPr>
        <w:numPr>
          <w:ilvl w:val="0"/>
          <w:numId w:val="2"/>
        </w:numPr>
        <w:spacing w:after="0" w:line="36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3FBE">
        <w:rPr>
          <w:rStyle w:val="c14"/>
          <w:rFonts w:ascii="Times New Roman" w:hAnsi="Times New Roman" w:cs="Times New Roman"/>
          <w:color w:val="000000"/>
          <w:sz w:val="28"/>
          <w:szCs w:val="28"/>
        </w:rPr>
        <w:t>следовать методам и принципам бухгалтерского учета;</w:t>
      </w:r>
    </w:p>
    <w:p w:rsidR="00283FBE" w:rsidRPr="00283FBE" w:rsidRDefault="00283FBE" w:rsidP="00283FBE">
      <w:pPr>
        <w:numPr>
          <w:ilvl w:val="0"/>
          <w:numId w:val="2"/>
        </w:numPr>
        <w:spacing w:after="0" w:line="360" w:lineRule="atLeast"/>
        <w:ind w:right="-1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3FBE">
        <w:rPr>
          <w:rStyle w:val="c14"/>
          <w:rFonts w:ascii="Times New Roman" w:hAnsi="Times New Roman" w:cs="Times New Roman"/>
          <w:color w:val="000000"/>
          <w:sz w:val="28"/>
          <w:szCs w:val="28"/>
        </w:rPr>
        <w:t>использовать формы и счета бухгалтерского учета.</w:t>
      </w:r>
    </w:p>
    <w:p w:rsidR="00283FBE" w:rsidRPr="00283FBE" w:rsidRDefault="00283FBE" w:rsidP="00283FBE">
      <w:pPr>
        <w:pStyle w:val="c1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  <w:u w:val="single"/>
        </w:rPr>
      </w:pPr>
      <w:r w:rsidRPr="00283FBE">
        <w:rPr>
          <w:rStyle w:val="c14"/>
          <w:color w:val="000000"/>
          <w:sz w:val="28"/>
          <w:szCs w:val="28"/>
          <w:u w:val="single"/>
        </w:rPr>
        <w:t>В результате освоения дисциплины обучающийся должен знать:</w:t>
      </w:r>
    </w:p>
    <w:p w:rsidR="00283FBE" w:rsidRPr="00283FBE" w:rsidRDefault="00283FBE" w:rsidP="00283FBE">
      <w:pPr>
        <w:numPr>
          <w:ilvl w:val="0"/>
          <w:numId w:val="2"/>
        </w:numPr>
        <w:spacing w:after="0" w:line="360" w:lineRule="atLeast"/>
        <w:jc w:val="both"/>
        <w:rPr>
          <w:rStyle w:val="c14"/>
          <w:rFonts w:ascii="Times New Roman" w:hAnsi="Times New Roman" w:cs="Times New Roman"/>
          <w:sz w:val="28"/>
          <w:szCs w:val="28"/>
        </w:rPr>
      </w:pPr>
      <w:r w:rsidRPr="00283FBE">
        <w:rPr>
          <w:rStyle w:val="c14"/>
          <w:rFonts w:ascii="Times New Roman" w:hAnsi="Times New Roman" w:cs="Times New Roman"/>
          <w:color w:val="000000"/>
          <w:sz w:val="28"/>
          <w:szCs w:val="28"/>
        </w:rPr>
        <w:t>нормативное регулирование бухгалтерского учета и отчетности;</w:t>
      </w:r>
    </w:p>
    <w:p w:rsidR="00283FBE" w:rsidRPr="00283FBE" w:rsidRDefault="00283FBE" w:rsidP="00283FBE">
      <w:pPr>
        <w:numPr>
          <w:ilvl w:val="0"/>
          <w:numId w:val="2"/>
        </w:numPr>
        <w:spacing w:after="0" w:line="360" w:lineRule="atLeast"/>
        <w:jc w:val="both"/>
        <w:rPr>
          <w:rStyle w:val="c14"/>
          <w:rFonts w:ascii="Times New Roman" w:hAnsi="Times New Roman" w:cs="Times New Roman"/>
          <w:sz w:val="28"/>
          <w:szCs w:val="28"/>
        </w:rPr>
      </w:pPr>
      <w:r w:rsidRPr="00283FBE">
        <w:rPr>
          <w:rStyle w:val="c14"/>
          <w:rFonts w:ascii="Times New Roman" w:hAnsi="Times New Roman" w:cs="Times New Roman"/>
          <w:color w:val="000000"/>
          <w:sz w:val="28"/>
          <w:szCs w:val="28"/>
        </w:rPr>
        <w:t>национальную систему нормативного регулирования;</w:t>
      </w:r>
    </w:p>
    <w:p w:rsidR="00283FBE" w:rsidRPr="00283FBE" w:rsidRDefault="00283FBE" w:rsidP="00283FBE">
      <w:pPr>
        <w:numPr>
          <w:ilvl w:val="0"/>
          <w:numId w:val="2"/>
        </w:numPr>
        <w:spacing w:after="0" w:line="360" w:lineRule="atLeast"/>
        <w:jc w:val="both"/>
        <w:rPr>
          <w:rStyle w:val="c14"/>
          <w:rFonts w:ascii="Times New Roman" w:hAnsi="Times New Roman" w:cs="Times New Roman"/>
          <w:sz w:val="28"/>
          <w:szCs w:val="28"/>
        </w:rPr>
      </w:pPr>
      <w:r w:rsidRPr="00283FBE">
        <w:rPr>
          <w:rStyle w:val="c14"/>
          <w:rFonts w:ascii="Times New Roman" w:hAnsi="Times New Roman" w:cs="Times New Roman"/>
          <w:color w:val="000000"/>
          <w:sz w:val="28"/>
          <w:szCs w:val="28"/>
        </w:rPr>
        <w:t>международные стандарты финансовой отчетности;</w:t>
      </w:r>
    </w:p>
    <w:p w:rsidR="00283FBE" w:rsidRPr="00283FBE" w:rsidRDefault="00283FBE" w:rsidP="00283FBE">
      <w:pPr>
        <w:numPr>
          <w:ilvl w:val="0"/>
          <w:numId w:val="2"/>
        </w:numPr>
        <w:spacing w:after="0" w:line="360" w:lineRule="atLeast"/>
        <w:jc w:val="both"/>
        <w:rPr>
          <w:rStyle w:val="c14"/>
          <w:rFonts w:ascii="Times New Roman" w:hAnsi="Times New Roman" w:cs="Times New Roman"/>
          <w:sz w:val="28"/>
          <w:szCs w:val="28"/>
        </w:rPr>
      </w:pPr>
      <w:r w:rsidRPr="00283FBE">
        <w:rPr>
          <w:rStyle w:val="c14"/>
          <w:rFonts w:ascii="Times New Roman" w:hAnsi="Times New Roman" w:cs="Times New Roman"/>
          <w:color w:val="000000"/>
          <w:sz w:val="28"/>
          <w:szCs w:val="28"/>
        </w:rPr>
        <w:t>понятие бухгалтерского учета;</w:t>
      </w:r>
    </w:p>
    <w:p w:rsidR="00283FBE" w:rsidRPr="00283FBE" w:rsidRDefault="00283FBE" w:rsidP="00283FBE">
      <w:pPr>
        <w:numPr>
          <w:ilvl w:val="0"/>
          <w:numId w:val="2"/>
        </w:numPr>
        <w:spacing w:after="0" w:line="360" w:lineRule="atLeast"/>
        <w:jc w:val="both"/>
        <w:rPr>
          <w:rStyle w:val="c14"/>
          <w:rFonts w:ascii="Times New Roman" w:hAnsi="Times New Roman" w:cs="Times New Roman"/>
          <w:sz w:val="28"/>
          <w:szCs w:val="28"/>
        </w:rPr>
      </w:pPr>
      <w:r w:rsidRPr="00283FBE">
        <w:rPr>
          <w:rStyle w:val="c14"/>
          <w:rFonts w:ascii="Times New Roman" w:hAnsi="Times New Roman" w:cs="Times New Roman"/>
          <w:color w:val="000000"/>
          <w:sz w:val="28"/>
          <w:szCs w:val="28"/>
        </w:rPr>
        <w:t>сущность и значение бухгалтерского учета;</w:t>
      </w:r>
    </w:p>
    <w:p w:rsidR="00283FBE" w:rsidRPr="00283FBE" w:rsidRDefault="00283FBE" w:rsidP="00283FBE">
      <w:pPr>
        <w:numPr>
          <w:ilvl w:val="0"/>
          <w:numId w:val="2"/>
        </w:numPr>
        <w:spacing w:after="0" w:line="360" w:lineRule="atLeast"/>
        <w:jc w:val="both"/>
        <w:rPr>
          <w:rStyle w:val="c14"/>
          <w:rFonts w:ascii="Times New Roman" w:hAnsi="Times New Roman" w:cs="Times New Roman"/>
          <w:sz w:val="28"/>
          <w:szCs w:val="28"/>
        </w:rPr>
      </w:pPr>
      <w:r w:rsidRPr="00283FBE">
        <w:rPr>
          <w:rStyle w:val="c14"/>
          <w:rFonts w:ascii="Times New Roman" w:hAnsi="Times New Roman" w:cs="Times New Roman"/>
          <w:color w:val="000000"/>
          <w:sz w:val="28"/>
          <w:szCs w:val="28"/>
        </w:rPr>
        <w:t>историю бухгалтерского учета;</w:t>
      </w:r>
    </w:p>
    <w:p w:rsidR="00283FBE" w:rsidRPr="00283FBE" w:rsidRDefault="00283FBE" w:rsidP="00283FBE">
      <w:pPr>
        <w:numPr>
          <w:ilvl w:val="0"/>
          <w:numId w:val="2"/>
        </w:numPr>
        <w:spacing w:after="0" w:line="360" w:lineRule="atLeast"/>
        <w:jc w:val="both"/>
        <w:rPr>
          <w:rStyle w:val="c14"/>
          <w:rFonts w:ascii="Times New Roman" w:hAnsi="Times New Roman" w:cs="Times New Roman"/>
          <w:sz w:val="28"/>
          <w:szCs w:val="28"/>
        </w:rPr>
      </w:pPr>
      <w:r w:rsidRPr="00283FBE">
        <w:rPr>
          <w:rStyle w:val="c14"/>
          <w:rFonts w:ascii="Times New Roman" w:hAnsi="Times New Roman" w:cs="Times New Roman"/>
          <w:color w:val="000000"/>
          <w:sz w:val="28"/>
          <w:szCs w:val="28"/>
        </w:rPr>
        <w:t>основные требования к ведению бухгалтерского учета;</w:t>
      </w:r>
    </w:p>
    <w:p w:rsidR="00283FBE" w:rsidRPr="00283FBE" w:rsidRDefault="00283FBE" w:rsidP="00283FBE">
      <w:pPr>
        <w:numPr>
          <w:ilvl w:val="0"/>
          <w:numId w:val="2"/>
        </w:numPr>
        <w:spacing w:after="0" w:line="360" w:lineRule="atLeast"/>
        <w:jc w:val="both"/>
        <w:rPr>
          <w:rStyle w:val="c14"/>
          <w:rFonts w:ascii="Times New Roman" w:hAnsi="Times New Roman" w:cs="Times New Roman"/>
          <w:sz w:val="28"/>
          <w:szCs w:val="28"/>
        </w:rPr>
      </w:pPr>
      <w:r w:rsidRPr="00283FBE">
        <w:rPr>
          <w:rStyle w:val="c14"/>
          <w:rFonts w:ascii="Times New Roman" w:hAnsi="Times New Roman" w:cs="Times New Roman"/>
          <w:color w:val="000000"/>
          <w:sz w:val="28"/>
          <w:szCs w:val="28"/>
        </w:rPr>
        <w:t>предмет, метод и принципы бухгалтерского учета;</w:t>
      </w:r>
    </w:p>
    <w:p w:rsidR="00283FBE" w:rsidRPr="00283FBE" w:rsidRDefault="00283FBE" w:rsidP="00283FBE">
      <w:pPr>
        <w:numPr>
          <w:ilvl w:val="0"/>
          <w:numId w:val="2"/>
        </w:numPr>
        <w:spacing w:after="0" w:line="360" w:lineRule="atLeast"/>
        <w:jc w:val="both"/>
        <w:rPr>
          <w:rStyle w:val="c14"/>
          <w:rFonts w:ascii="Times New Roman" w:hAnsi="Times New Roman" w:cs="Times New Roman"/>
          <w:sz w:val="28"/>
          <w:szCs w:val="28"/>
        </w:rPr>
      </w:pPr>
      <w:r w:rsidRPr="00283FBE">
        <w:rPr>
          <w:rStyle w:val="c14"/>
          <w:rFonts w:ascii="Times New Roman" w:hAnsi="Times New Roman" w:cs="Times New Roman"/>
          <w:color w:val="000000"/>
          <w:sz w:val="28"/>
          <w:szCs w:val="28"/>
        </w:rPr>
        <w:t>план счетов бухгалтерского учета;</w:t>
      </w:r>
    </w:p>
    <w:p w:rsidR="00283FBE" w:rsidRPr="00283FBE" w:rsidRDefault="00283FBE" w:rsidP="00283FBE">
      <w:pPr>
        <w:numPr>
          <w:ilvl w:val="0"/>
          <w:numId w:val="2"/>
        </w:numPr>
        <w:spacing w:after="0" w:line="360" w:lineRule="atLeast"/>
        <w:jc w:val="both"/>
        <w:rPr>
          <w:rStyle w:val="c14"/>
          <w:rFonts w:ascii="Times New Roman" w:hAnsi="Times New Roman" w:cs="Times New Roman"/>
          <w:sz w:val="28"/>
          <w:szCs w:val="28"/>
        </w:rPr>
      </w:pPr>
      <w:r w:rsidRPr="00283FBE">
        <w:rPr>
          <w:rStyle w:val="c14"/>
          <w:rFonts w:ascii="Times New Roman" w:hAnsi="Times New Roman" w:cs="Times New Roman"/>
          <w:color w:val="000000"/>
          <w:sz w:val="28"/>
          <w:szCs w:val="28"/>
        </w:rPr>
        <w:t>формы бухгалтерского учета</w:t>
      </w:r>
    </w:p>
    <w:p w:rsidR="00283FBE" w:rsidRPr="00283FBE" w:rsidRDefault="00283FBE" w:rsidP="00283FBE">
      <w:pPr>
        <w:tabs>
          <w:tab w:val="num" w:pos="1080"/>
          <w:tab w:val="left" w:pos="1134"/>
          <w:tab w:val="num" w:pos="1440"/>
        </w:tabs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FBE">
        <w:rPr>
          <w:rFonts w:ascii="Times New Roman" w:hAnsi="Times New Roman" w:cs="Times New Roman"/>
          <w:sz w:val="28"/>
          <w:szCs w:val="28"/>
        </w:rPr>
        <w:t xml:space="preserve">Выполнение домашней контрольной работы предусмотрено рабочим учебным планом специальности, и является одним из этапов освоения программы. </w:t>
      </w:r>
    </w:p>
    <w:p w:rsidR="00283FBE" w:rsidRPr="00283FBE" w:rsidRDefault="00283FBE" w:rsidP="00283FBE">
      <w:pPr>
        <w:tabs>
          <w:tab w:val="left" w:pos="1134"/>
          <w:tab w:val="num" w:pos="1440"/>
        </w:tabs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FBE">
        <w:rPr>
          <w:rFonts w:ascii="Times New Roman" w:hAnsi="Times New Roman" w:cs="Times New Roman"/>
          <w:sz w:val="28"/>
          <w:szCs w:val="28"/>
        </w:rPr>
        <w:t>Задания к контрольной работе разработаны с учетом требований ФГОС СПО.</w:t>
      </w:r>
    </w:p>
    <w:p w:rsidR="00283FBE" w:rsidRPr="00283FBE" w:rsidRDefault="00283FBE" w:rsidP="00283F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FBE">
        <w:rPr>
          <w:rFonts w:ascii="Times New Roman" w:hAnsi="Times New Roman" w:cs="Times New Roman"/>
          <w:sz w:val="28"/>
          <w:szCs w:val="28"/>
        </w:rPr>
        <w:t>Контрольная работа состоит из двух частей – теоретической и практической частей.</w:t>
      </w:r>
    </w:p>
    <w:p w:rsidR="00283FBE" w:rsidRPr="00283FBE" w:rsidRDefault="00283FBE" w:rsidP="00283F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FBE">
        <w:rPr>
          <w:rFonts w:ascii="Times New Roman" w:hAnsi="Times New Roman" w:cs="Times New Roman"/>
          <w:sz w:val="28"/>
          <w:szCs w:val="28"/>
        </w:rPr>
        <w:t>В ходе выполнения контрольной работы студенты получат навыки работы с учебной и дополнительной литературой. При выполнении практического занятия закрепят полученные знания на практике, а также возможность реализации полученных знаний в освоении основной образовательной программы.</w:t>
      </w:r>
    </w:p>
    <w:p w:rsidR="00283FBE" w:rsidRPr="00283FBE" w:rsidRDefault="00283FBE" w:rsidP="00283F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FBE">
        <w:rPr>
          <w:rFonts w:ascii="Times New Roman" w:hAnsi="Times New Roman" w:cs="Times New Roman"/>
          <w:sz w:val="28"/>
          <w:szCs w:val="28"/>
        </w:rPr>
        <w:t xml:space="preserve">Допуском к экзамену является зачтенная контрольная работа. </w:t>
      </w:r>
      <w:proofErr w:type="spellStart"/>
      <w:r w:rsidRPr="00283FBE">
        <w:rPr>
          <w:rFonts w:ascii="Times New Roman" w:hAnsi="Times New Roman" w:cs="Times New Roman"/>
          <w:sz w:val="28"/>
          <w:szCs w:val="28"/>
        </w:rPr>
        <w:t>Незачтенная</w:t>
      </w:r>
      <w:proofErr w:type="spellEnd"/>
      <w:r w:rsidRPr="00283FBE">
        <w:rPr>
          <w:rFonts w:ascii="Times New Roman" w:hAnsi="Times New Roman" w:cs="Times New Roman"/>
          <w:sz w:val="28"/>
          <w:szCs w:val="28"/>
        </w:rPr>
        <w:t xml:space="preserve"> контрольная работа возвращается студенту на доработку. Рекомендации по устранению недостатков в работе указаны </w:t>
      </w:r>
      <w:r>
        <w:rPr>
          <w:rFonts w:ascii="Times New Roman" w:hAnsi="Times New Roman" w:cs="Times New Roman"/>
          <w:sz w:val="28"/>
          <w:szCs w:val="28"/>
        </w:rPr>
        <w:t>преподавателем в работе</w:t>
      </w:r>
      <w:r w:rsidRPr="00283FBE">
        <w:rPr>
          <w:rFonts w:ascii="Times New Roman" w:hAnsi="Times New Roman" w:cs="Times New Roman"/>
          <w:sz w:val="28"/>
          <w:szCs w:val="28"/>
        </w:rPr>
        <w:t>. После устранения недостатков студент сдает контрольную работу повторно вместе с первой работой.</w:t>
      </w:r>
    </w:p>
    <w:p w:rsidR="00283FBE" w:rsidRPr="00283FBE" w:rsidRDefault="00283FBE" w:rsidP="00283F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FBE">
        <w:rPr>
          <w:rFonts w:ascii="Times New Roman" w:hAnsi="Times New Roman" w:cs="Times New Roman"/>
          <w:sz w:val="28"/>
          <w:szCs w:val="28"/>
        </w:rPr>
        <w:t>Итоговая аттестация по дисциплине проводится в виде экзамена.</w:t>
      </w:r>
    </w:p>
    <w:p w:rsidR="00283FBE" w:rsidRPr="00283FBE" w:rsidRDefault="003E4693" w:rsidP="00283F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283FBE" w:rsidRPr="00283FBE">
        <w:rPr>
          <w:rFonts w:ascii="Times New Roman" w:hAnsi="Times New Roman" w:cs="Times New Roman"/>
          <w:b/>
          <w:sz w:val="28"/>
          <w:szCs w:val="28"/>
        </w:rPr>
        <w:t>Теоретическая часть</w:t>
      </w:r>
    </w:p>
    <w:p w:rsidR="00283FBE" w:rsidRPr="00283FBE" w:rsidRDefault="00283FBE" w:rsidP="00283F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FBE">
        <w:rPr>
          <w:rFonts w:ascii="Times New Roman" w:hAnsi="Times New Roman" w:cs="Times New Roman"/>
          <w:sz w:val="28"/>
          <w:szCs w:val="28"/>
        </w:rPr>
        <w:t xml:space="preserve">В теоретической части студенты самостоятельно раскрывают одну из тем дисциплины. </w:t>
      </w:r>
    </w:p>
    <w:p w:rsidR="00283FBE" w:rsidRPr="00283FBE" w:rsidRDefault="00283FBE" w:rsidP="00283FBE">
      <w:pPr>
        <w:ind w:left="360"/>
        <w:rPr>
          <w:rFonts w:ascii="Times New Roman" w:hAnsi="Times New Roman" w:cs="Times New Roman"/>
          <w:sz w:val="28"/>
          <w:szCs w:val="28"/>
        </w:rPr>
      </w:pPr>
      <w:r w:rsidRPr="00283FBE">
        <w:rPr>
          <w:rFonts w:ascii="Times New Roman" w:hAnsi="Times New Roman" w:cs="Times New Roman"/>
          <w:sz w:val="28"/>
          <w:szCs w:val="28"/>
        </w:rPr>
        <w:t xml:space="preserve">Выбор варианта по последней цифре номера зачетной книжки.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39"/>
        <w:gridCol w:w="2391"/>
        <w:gridCol w:w="2374"/>
        <w:gridCol w:w="2467"/>
      </w:tblGrid>
      <w:tr w:rsidR="00283FBE" w:rsidRPr="00283FBE" w:rsidTr="00283FBE">
        <w:trPr>
          <w:jc w:val="center"/>
        </w:trPr>
        <w:tc>
          <w:tcPr>
            <w:tcW w:w="1222" w:type="pct"/>
            <w:shd w:val="clear" w:color="auto" w:fill="auto"/>
          </w:tcPr>
          <w:p w:rsidR="00283FBE" w:rsidRPr="00283FBE" w:rsidRDefault="00283FBE" w:rsidP="00283F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3FBE">
              <w:rPr>
                <w:rFonts w:ascii="Times New Roman" w:hAnsi="Times New Roman" w:cs="Times New Roman"/>
                <w:b/>
                <w:sz w:val="28"/>
                <w:szCs w:val="28"/>
              </w:rPr>
              <w:t>Номер варианта</w:t>
            </w:r>
          </w:p>
        </w:tc>
        <w:tc>
          <w:tcPr>
            <w:tcW w:w="1249" w:type="pct"/>
            <w:shd w:val="clear" w:color="auto" w:fill="auto"/>
          </w:tcPr>
          <w:p w:rsidR="00283FBE" w:rsidRPr="00283FBE" w:rsidRDefault="00283FBE" w:rsidP="00283F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FBE">
              <w:rPr>
                <w:rFonts w:ascii="Times New Roman" w:hAnsi="Times New Roman" w:cs="Times New Roman"/>
                <w:sz w:val="28"/>
                <w:szCs w:val="28"/>
              </w:rPr>
              <w:t>Номер вопроса</w:t>
            </w:r>
          </w:p>
        </w:tc>
        <w:tc>
          <w:tcPr>
            <w:tcW w:w="1240" w:type="pct"/>
            <w:shd w:val="clear" w:color="auto" w:fill="auto"/>
          </w:tcPr>
          <w:p w:rsidR="00283FBE" w:rsidRPr="00283FBE" w:rsidRDefault="00283FBE" w:rsidP="00283F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3FBE">
              <w:rPr>
                <w:rFonts w:ascii="Times New Roman" w:hAnsi="Times New Roman" w:cs="Times New Roman"/>
                <w:b/>
                <w:sz w:val="28"/>
                <w:szCs w:val="28"/>
              </w:rPr>
              <w:t>Номер варианта</w:t>
            </w:r>
          </w:p>
        </w:tc>
        <w:tc>
          <w:tcPr>
            <w:tcW w:w="1289" w:type="pct"/>
            <w:shd w:val="clear" w:color="auto" w:fill="auto"/>
          </w:tcPr>
          <w:p w:rsidR="00283FBE" w:rsidRPr="00283FBE" w:rsidRDefault="00283FBE" w:rsidP="00283F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FBE">
              <w:rPr>
                <w:rFonts w:ascii="Times New Roman" w:hAnsi="Times New Roman" w:cs="Times New Roman"/>
                <w:sz w:val="28"/>
                <w:szCs w:val="28"/>
              </w:rPr>
              <w:t>Номер вопроса</w:t>
            </w:r>
          </w:p>
        </w:tc>
      </w:tr>
      <w:tr w:rsidR="00283FBE" w:rsidRPr="00283FBE" w:rsidTr="00283FBE">
        <w:trPr>
          <w:jc w:val="center"/>
        </w:trPr>
        <w:tc>
          <w:tcPr>
            <w:tcW w:w="1222" w:type="pct"/>
            <w:shd w:val="clear" w:color="auto" w:fill="auto"/>
          </w:tcPr>
          <w:p w:rsidR="00283FBE" w:rsidRPr="00283FBE" w:rsidRDefault="00283FBE" w:rsidP="00283F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3FB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49" w:type="pct"/>
            <w:shd w:val="clear" w:color="auto" w:fill="auto"/>
          </w:tcPr>
          <w:p w:rsidR="00283FBE" w:rsidRPr="00283FBE" w:rsidRDefault="00283FBE" w:rsidP="00283F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F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0" w:type="pct"/>
            <w:shd w:val="clear" w:color="auto" w:fill="auto"/>
          </w:tcPr>
          <w:p w:rsidR="00283FBE" w:rsidRPr="00283FBE" w:rsidRDefault="00283FBE" w:rsidP="00283F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3FB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89" w:type="pct"/>
            <w:shd w:val="clear" w:color="auto" w:fill="auto"/>
          </w:tcPr>
          <w:p w:rsidR="00283FBE" w:rsidRPr="00283FBE" w:rsidRDefault="00283FBE" w:rsidP="00283F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FB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83FBE" w:rsidRPr="00283FBE" w:rsidTr="00283FBE">
        <w:trPr>
          <w:jc w:val="center"/>
        </w:trPr>
        <w:tc>
          <w:tcPr>
            <w:tcW w:w="1222" w:type="pct"/>
            <w:shd w:val="clear" w:color="auto" w:fill="auto"/>
          </w:tcPr>
          <w:p w:rsidR="00283FBE" w:rsidRPr="00283FBE" w:rsidRDefault="00283FBE" w:rsidP="00283F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3FB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49" w:type="pct"/>
            <w:shd w:val="clear" w:color="auto" w:fill="auto"/>
          </w:tcPr>
          <w:p w:rsidR="00283FBE" w:rsidRPr="00283FBE" w:rsidRDefault="00283FBE" w:rsidP="00283F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F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0" w:type="pct"/>
            <w:shd w:val="clear" w:color="auto" w:fill="auto"/>
          </w:tcPr>
          <w:p w:rsidR="00283FBE" w:rsidRPr="00283FBE" w:rsidRDefault="00283FBE" w:rsidP="00283F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3FB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89" w:type="pct"/>
            <w:shd w:val="clear" w:color="auto" w:fill="auto"/>
          </w:tcPr>
          <w:p w:rsidR="00283FBE" w:rsidRPr="00283FBE" w:rsidRDefault="00283FBE" w:rsidP="00283F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FB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83FBE" w:rsidRPr="00283FBE" w:rsidTr="00283FBE">
        <w:trPr>
          <w:jc w:val="center"/>
        </w:trPr>
        <w:tc>
          <w:tcPr>
            <w:tcW w:w="1222" w:type="pct"/>
            <w:shd w:val="clear" w:color="auto" w:fill="auto"/>
          </w:tcPr>
          <w:p w:rsidR="00283FBE" w:rsidRPr="00283FBE" w:rsidRDefault="00283FBE" w:rsidP="00283F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3FB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49" w:type="pct"/>
            <w:shd w:val="clear" w:color="auto" w:fill="auto"/>
          </w:tcPr>
          <w:p w:rsidR="00283FBE" w:rsidRPr="00283FBE" w:rsidRDefault="00283FBE" w:rsidP="00283F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F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0" w:type="pct"/>
            <w:shd w:val="clear" w:color="auto" w:fill="auto"/>
          </w:tcPr>
          <w:p w:rsidR="00283FBE" w:rsidRPr="00283FBE" w:rsidRDefault="00283FBE" w:rsidP="00283F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3FB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289" w:type="pct"/>
            <w:shd w:val="clear" w:color="auto" w:fill="auto"/>
          </w:tcPr>
          <w:p w:rsidR="00283FBE" w:rsidRPr="00283FBE" w:rsidRDefault="00283FBE" w:rsidP="00283F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FB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83FBE" w:rsidRPr="00283FBE" w:rsidTr="00283FBE">
        <w:trPr>
          <w:jc w:val="center"/>
        </w:trPr>
        <w:tc>
          <w:tcPr>
            <w:tcW w:w="1222" w:type="pct"/>
            <w:shd w:val="clear" w:color="auto" w:fill="auto"/>
          </w:tcPr>
          <w:p w:rsidR="00283FBE" w:rsidRPr="00283FBE" w:rsidRDefault="00283FBE" w:rsidP="00283F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3FB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49" w:type="pct"/>
            <w:shd w:val="clear" w:color="auto" w:fill="auto"/>
          </w:tcPr>
          <w:p w:rsidR="00283FBE" w:rsidRPr="00283FBE" w:rsidRDefault="00283FBE" w:rsidP="00283F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F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0" w:type="pct"/>
            <w:shd w:val="clear" w:color="auto" w:fill="auto"/>
          </w:tcPr>
          <w:p w:rsidR="00283FBE" w:rsidRPr="00283FBE" w:rsidRDefault="00283FBE" w:rsidP="00283F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3FB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89" w:type="pct"/>
            <w:shd w:val="clear" w:color="auto" w:fill="auto"/>
          </w:tcPr>
          <w:p w:rsidR="00283FBE" w:rsidRPr="00283FBE" w:rsidRDefault="00283FBE" w:rsidP="00283F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FB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83FBE" w:rsidRPr="00283FBE" w:rsidTr="00283FBE">
        <w:trPr>
          <w:jc w:val="center"/>
        </w:trPr>
        <w:tc>
          <w:tcPr>
            <w:tcW w:w="1222" w:type="pct"/>
            <w:shd w:val="clear" w:color="auto" w:fill="auto"/>
          </w:tcPr>
          <w:p w:rsidR="00283FBE" w:rsidRPr="00283FBE" w:rsidRDefault="00283FBE" w:rsidP="00283F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3FB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49" w:type="pct"/>
            <w:shd w:val="clear" w:color="auto" w:fill="auto"/>
          </w:tcPr>
          <w:p w:rsidR="00283FBE" w:rsidRPr="00283FBE" w:rsidRDefault="00283FBE" w:rsidP="00283F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F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0" w:type="pct"/>
            <w:shd w:val="clear" w:color="auto" w:fill="auto"/>
          </w:tcPr>
          <w:p w:rsidR="00283FBE" w:rsidRPr="00283FBE" w:rsidRDefault="00283FBE" w:rsidP="00283F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3FB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89" w:type="pct"/>
            <w:shd w:val="clear" w:color="auto" w:fill="auto"/>
          </w:tcPr>
          <w:p w:rsidR="00283FBE" w:rsidRPr="00283FBE" w:rsidRDefault="00283FBE" w:rsidP="00283F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FB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C1342B" w:rsidRPr="00283FBE" w:rsidRDefault="00C1342B" w:rsidP="00C134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3FBE">
        <w:rPr>
          <w:rFonts w:ascii="Times New Roman" w:hAnsi="Times New Roman" w:cs="Times New Roman"/>
          <w:b/>
          <w:sz w:val="28"/>
          <w:szCs w:val="28"/>
        </w:rPr>
        <w:t>Темы для теоретического усвоения дисциплины</w:t>
      </w:r>
    </w:p>
    <w:p w:rsidR="00C1342B" w:rsidRPr="00283FBE" w:rsidRDefault="00C1342B" w:rsidP="00C134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3FBE">
        <w:rPr>
          <w:rFonts w:ascii="Times New Roman" w:hAnsi="Times New Roman" w:cs="Times New Roman"/>
          <w:b/>
          <w:sz w:val="28"/>
          <w:szCs w:val="28"/>
        </w:rPr>
        <w:t>«Основы бухгалтерского учета»</w:t>
      </w:r>
    </w:p>
    <w:p w:rsidR="00C1342B" w:rsidRPr="00283FBE" w:rsidRDefault="00C1342B" w:rsidP="00C1342B">
      <w:pPr>
        <w:pStyle w:val="a6"/>
        <w:numPr>
          <w:ilvl w:val="0"/>
          <w:numId w:val="17"/>
        </w:numPr>
        <w:jc w:val="both"/>
        <w:rPr>
          <w:sz w:val="28"/>
          <w:szCs w:val="28"/>
        </w:rPr>
      </w:pPr>
      <w:r w:rsidRPr="00283FBE">
        <w:rPr>
          <w:sz w:val="28"/>
          <w:szCs w:val="28"/>
        </w:rPr>
        <w:t>История развития бухгалтерского учета</w:t>
      </w:r>
    </w:p>
    <w:p w:rsidR="00C1342B" w:rsidRPr="00283FBE" w:rsidRDefault="00C1342B" w:rsidP="00C1342B">
      <w:pPr>
        <w:pStyle w:val="a6"/>
        <w:numPr>
          <w:ilvl w:val="0"/>
          <w:numId w:val="17"/>
        </w:numPr>
        <w:jc w:val="both"/>
        <w:rPr>
          <w:sz w:val="28"/>
          <w:szCs w:val="28"/>
        </w:rPr>
      </w:pPr>
      <w:r w:rsidRPr="00283FBE">
        <w:rPr>
          <w:sz w:val="28"/>
          <w:szCs w:val="28"/>
        </w:rPr>
        <w:t>Нормативное регулирование бухгалтерского учета</w:t>
      </w:r>
    </w:p>
    <w:p w:rsidR="00C1342B" w:rsidRPr="00283FBE" w:rsidRDefault="00C1342B" w:rsidP="00C1342B">
      <w:pPr>
        <w:pStyle w:val="a6"/>
        <w:numPr>
          <w:ilvl w:val="0"/>
          <w:numId w:val="17"/>
        </w:numPr>
        <w:jc w:val="both"/>
        <w:rPr>
          <w:sz w:val="28"/>
          <w:szCs w:val="28"/>
        </w:rPr>
      </w:pPr>
      <w:r w:rsidRPr="00283FBE">
        <w:rPr>
          <w:sz w:val="28"/>
          <w:szCs w:val="28"/>
        </w:rPr>
        <w:t>Понятие о международных учетных стандартах финансовой отчетности</w:t>
      </w:r>
    </w:p>
    <w:p w:rsidR="00C1342B" w:rsidRPr="00283FBE" w:rsidRDefault="00C1342B" w:rsidP="00C1342B">
      <w:pPr>
        <w:pStyle w:val="a6"/>
        <w:numPr>
          <w:ilvl w:val="0"/>
          <w:numId w:val="17"/>
        </w:numPr>
        <w:jc w:val="both"/>
        <w:rPr>
          <w:sz w:val="28"/>
          <w:szCs w:val="28"/>
        </w:rPr>
      </w:pPr>
      <w:r w:rsidRPr="00283FBE">
        <w:rPr>
          <w:sz w:val="28"/>
          <w:szCs w:val="28"/>
        </w:rPr>
        <w:t>Организация бухгалтерского учета на предприятии</w:t>
      </w:r>
    </w:p>
    <w:p w:rsidR="00C1342B" w:rsidRPr="00283FBE" w:rsidRDefault="00C1342B" w:rsidP="00C1342B">
      <w:pPr>
        <w:pStyle w:val="a6"/>
        <w:numPr>
          <w:ilvl w:val="0"/>
          <w:numId w:val="17"/>
        </w:numPr>
        <w:jc w:val="both"/>
        <w:rPr>
          <w:sz w:val="28"/>
          <w:szCs w:val="28"/>
        </w:rPr>
      </w:pPr>
      <w:r w:rsidRPr="00283FBE">
        <w:rPr>
          <w:sz w:val="28"/>
          <w:szCs w:val="28"/>
        </w:rPr>
        <w:t>Учетная политика организации</w:t>
      </w:r>
    </w:p>
    <w:p w:rsidR="00C1342B" w:rsidRPr="00283FBE" w:rsidRDefault="00C1342B" w:rsidP="00C1342B">
      <w:pPr>
        <w:pStyle w:val="a6"/>
        <w:numPr>
          <w:ilvl w:val="0"/>
          <w:numId w:val="17"/>
        </w:numPr>
        <w:jc w:val="both"/>
        <w:rPr>
          <w:sz w:val="28"/>
          <w:szCs w:val="28"/>
        </w:rPr>
      </w:pPr>
      <w:r w:rsidRPr="00283FBE">
        <w:rPr>
          <w:sz w:val="28"/>
          <w:szCs w:val="28"/>
        </w:rPr>
        <w:t>Классификация счетов бухгалтерского учета. План счетов.</w:t>
      </w:r>
    </w:p>
    <w:p w:rsidR="00C1342B" w:rsidRPr="00283FBE" w:rsidRDefault="00C1342B" w:rsidP="00C1342B">
      <w:pPr>
        <w:pStyle w:val="a6"/>
        <w:numPr>
          <w:ilvl w:val="0"/>
          <w:numId w:val="17"/>
        </w:numPr>
        <w:jc w:val="both"/>
        <w:rPr>
          <w:sz w:val="28"/>
          <w:szCs w:val="28"/>
        </w:rPr>
      </w:pPr>
      <w:r w:rsidRPr="00283FBE">
        <w:rPr>
          <w:sz w:val="28"/>
          <w:szCs w:val="28"/>
        </w:rPr>
        <w:t>Документирование хозяйственных операций</w:t>
      </w:r>
    </w:p>
    <w:p w:rsidR="00C1342B" w:rsidRPr="00283FBE" w:rsidRDefault="00C1342B" w:rsidP="00C1342B">
      <w:pPr>
        <w:pStyle w:val="a6"/>
        <w:numPr>
          <w:ilvl w:val="0"/>
          <w:numId w:val="17"/>
        </w:numPr>
        <w:jc w:val="both"/>
        <w:rPr>
          <w:sz w:val="28"/>
          <w:szCs w:val="28"/>
        </w:rPr>
      </w:pPr>
      <w:r w:rsidRPr="00283FBE">
        <w:rPr>
          <w:sz w:val="28"/>
          <w:szCs w:val="28"/>
        </w:rPr>
        <w:t>Инвентаризация и порядок ее проведения</w:t>
      </w:r>
    </w:p>
    <w:p w:rsidR="00C1342B" w:rsidRPr="00283FBE" w:rsidRDefault="00C1342B" w:rsidP="00C1342B">
      <w:pPr>
        <w:pStyle w:val="a6"/>
        <w:numPr>
          <w:ilvl w:val="0"/>
          <w:numId w:val="17"/>
        </w:numPr>
        <w:jc w:val="both"/>
        <w:rPr>
          <w:sz w:val="28"/>
          <w:szCs w:val="28"/>
        </w:rPr>
      </w:pPr>
      <w:r w:rsidRPr="00283FBE">
        <w:rPr>
          <w:sz w:val="28"/>
          <w:szCs w:val="28"/>
        </w:rPr>
        <w:t>Учетные регистры и их классификация, способы исправления ошибок в учетных регистрах</w:t>
      </w:r>
    </w:p>
    <w:p w:rsidR="00C1342B" w:rsidRPr="00283FBE" w:rsidRDefault="00C1342B" w:rsidP="00C1342B">
      <w:pPr>
        <w:pStyle w:val="a6"/>
        <w:numPr>
          <w:ilvl w:val="0"/>
          <w:numId w:val="17"/>
        </w:numPr>
        <w:jc w:val="both"/>
        <w:rPr>
          <w:sz w:val="28"/>
          <w:szCs w:val="28"/>
        </w:rPr>
      </w:pPr>
      <w:r w:rsidRPr="00283FBE">
        <w:rPr>
          <w:sz w:val="28"/>
          <w:szCs w:val="28"/>
        </w:rPr>
        <w:t>Формы бухгалтерского учета.</w:t>
      </w:r>
    </w:p>
    <w:p w:rsidR="00283FBE" w:rsidRPr="00283FBE" w:rsidRDefault="00283FBE" w:rsidP="00283FBE">
      <w:pPr>
        <w:rPr>
          <w:rFonts w:ascii="Times New Roman" w:hAnsi="Times New Roman" w:cs="Times New Roman"/>
          <w:sz w:val="28"/>
          <w:szCs w:val="28"/>
        </w:rPr>
      </w:pPr>
    </w:p>
    <w:p w:rsidR="00283FBE" w:rsidRDefault="00283FBE" w:rsidP="00283FBE">
      <w:pPr>
        <w:rPr>
          <w:b/>
        </w:rPr>
      </w:pPr>
      <w:r>
        <w:rPr>
          <w:b/>
        </w:rPr>
        <w:br w:type="page"/>
      </w:r>
    </w:p>
    <w:p w:rsidR="00283FBE" w:rsidRPr="00C1342B" w:rsidRDefault="003E4693" w:rsidP="00283F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="00283FBE" w:rsidRPr="00C1342B">
        <w:rPr>
          <w:rFonts w:ascii="Times New Roman" w:hAnsi="Times New Roman" w:cs="Times New Roman"/>
          <w:b/>
          <w:sz w:val="28"/>
          <w:szCs w:val="28"/>
        </w:rPr>
        <w:t>Практическая часть</w:t>
      </w:r>
    </w:p>
    <w:p w:rsidR="00283FBE" w:rsidRPr="00C1342B" w:rsidRDefault="00283FBE" w:rsidP="00283F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42B">
        <w:rPr>
          <w:rFonts w:ascii="Times New Roman" w:hAnsi="Times New Roman" w:cs="Times New Roman"/>
          <w:sz w:val="28"/>
          <w:szCs w:val="28"/>
        </w:rPr>
        <w:t>Выбор варианта</w:t>
      </w:r>
      <w:r w:rsidR="00C1342B">
        <w:rPr>
          <w:rFonts w:ascii="Times New Roman" w:hAnsi="Times New Roman" w:cs="Times New Roman"/>
          <w:sz w:val="28"/>
          <w:szCs w:val="28"/>
        </w:rPr>
        <w:t xml:space="preserve"> для написания практической части контрольной работы определяется </w:t>
      </w:r>
      <w:r w:rsidRPr="00C1342B">
        <w:rPr>
          <w:rFonts w:ascii="Times New Roman" w:hAnsi="Times New Roman" w:cs="Times New Roman"/>
          <w:sz w:val="28"/>
          <w:szCs w:val="28"/>
        </w:rPr>
        <w:t xml:space="preserve"> по последней цифре зачетной книжки: четная – 1 вариант, нечетная – 2 вариант</w:t>
      </w:r>
    </w:p>
    <w:p w:rsidR="00283FBE" w:rsidRPr="00C1342B" w:rsidRDefault="00283FBE" w:rsidP="00283F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42B">
        <w:rPr>
          <w:rFonts w:ascii="Times New Roman" w:hAnsi="Times New Roman" w:cs="Times New Roman"/>
          <w:b/>
          <w:sz w:val="28"/>
          <w:szCs w:val="28"/>
        </w:rPr>
        <w:t>Вариант 1.</w:t>
      </w:r>
    </w:p>
    <w:p w:rsidR="00283FBE" w:rsidRPr="00C1342B" w:rsidRDefault="00283FBE" w:rsidP="00283FBE">
      <w:pPr>
        <w:rPr>
          <w:rFonts w:ascii="Times New Roman" w:hAnsi="Times New Roman" w:cs="Times New Roman"/>
          <w:b/>
          <w:sz w:val="28"/>
          <w:szCs w:val="28"/>
        </w:rPr>
      </w:pPr>
      <w:r w:rsidRPr="00C1342B">
        <w:rPr>
          <w:rFonts w:ascii="Times New Roman" w:hAnsi="Times New Roman" w:cs="Times New Roman"/>
          <w:b/>
          <w:sz w:val="28"/>
          <w:szCs w:val="28"/>
        </w:rPr>
        <w:t>На основе данных для выполнения задачи:</w:t>
      </w:r>
    </w:p>
    <w:p w:rsidR="00283FBE" w:rsidRDefault="00283FBE" w:rsidP="00283FBE">
      <w:pPr>
        <w:pStyle w:val="a6"/>
        <w:numPr>
          <w:ilvl w:val="0"/>
          <w:numId w:val="9"/>
        </w:numPr>
        <w:jc w:val="both"/>
        <w:rPr>
          <w:sz w:val="28"/>
          <w:szCs w:val="28"/>
        </w:rPr>
      </w:pPr>
      <w:r w:rsidRPr="00C1342B">
        <w:rPr>
          <w:sz w:val="28"/>
          <w:szCs w:val="28"/>
        </w:rPr>
        <w:t>Составьте бухгалтерский баланс ООО «Громада</w:t>
      </w:r>
      <w:bookmarkStart w:id="0" w:name="_GoBack"/>
      <w:bookmarkEnd w:id="0"/>
      <w:r>
        <w:rPr>
          <w:sz w:val="28"/>
          <w:szCs w:val="28"/>
        </w:rPr>
        <w:t>»  на 01.01.2014 г.;</w:t>
      </w:r>
    </w:p>
    <w:p w:rsidR="00283FBE" w:rsidRDefault="00283FBE" w:rsidP="00283FBE">
      <w:pPr>
        <w:pStyle w:val="a6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Откройте счета синтетического учета и запишите в них остатки на 1 января на основании баланса;</w:t>
      </w:r>
    </w:p>
    <w:p w:rsidR="00283FBE" w:rsidRDefault="00283FBE" w:rsidP="00283FBE">
      <w:pPr>
        <w:pStyle w:val="a6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Составьте в журнале регистрации хозяйственных операций корреспонденцию счетов и подсчитайте общий итог;</w:t>
      </w:r>
    </w:p>
    <w:p w:rsidR="00283FBE" w:rsidRDefault="00283FBE" w:rsidP="00283FBE">
      <w:pPr>
        <w:pStyle w:val="a6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Откройте к синтетическому счету 10 «Материалы» аналитические счета и запишите в них остатки на 1 января по данным приведенной расшифровки;</w:t>
      </w:r>
    </w:p>
    <w:p w:rsidR="00283FBE" w:rsidRDefault="00283FBE" w:rsidP="00283FBE">
      <w:pPr>
        <w:pStyle w:val="a6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Откройте к синтетическому счету 60 «Расчеты с поставщиками и подрядчиками» аналитические счета и запишите в них остатки на 1 января по данным приведенной расшифровки;</w:t>
      </w:r>
    </w:p>
    <w:p w:rsidR="00283FBE" w:rsidRDefault="00283FBE" w:rsidP="00283FBE">
      <w:pPr>
        <w:pStyle w:val="a6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Запишите суммы хозяйственных операций в счета аналитического учета в соответствии с составленными корреспонденциями. Подсчитайте на счетах обороты за месяц и выделите остатки на конец месяца;</w:t>
      </w:r>
    </w:p>
    <w:p w:rsidR="00283FBE" w:rsidRDefault="00283FBE" w:rsidP="00283FBE">
      <w:pPr>
        <w:pStyle w:val="a6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Составьте оборотную ведомость по счетам синтетического учета за январь;</w:t>
      </w:r>
    </w:p>
    <w:p w:rsidR="00283FBE" w:rsidRDefault="00283FBE" w:rsidP="00283FBE">
      <w:pPr>
        <w:pStyle w:val="a6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Составьте оборотную ведомость по счетам аналитического учета к синтетическому счету 10 «Материалы»;</w:t>
      </w:r>
    </w:p>
    <w:p w:rsidR="00283FBE" w:rsidRDefault="00283FBE" w:rsidP="00283FBE">
      <w:pPr>
        <w:pStyle w:val="a6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Составьте оборотную ведомость по счетам аналитического учета к синтетическому счету 60 «Расчеты с поставщиками и подрядчиками».</w:t>
      </w:r>
    </w:p>
    <w:p w:rsidR="00283FBE" w:rsidRDefault="00283FBE" w:rsidP="00283FBE">
      <w:pPr>
        <w:pStyle w:val="a6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Составьте бухгалтерский баланс на 1 февраля 2014 г.</w:t>
      </w:r>
    </w:p>
    <w:p w:rsidR="00283FBE" w:rsidRPr="00C1342B" w:rsidRDefault="00283FBE" w:rsidP="00C1342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1342B">
        <w:rPr>
          <w:rFonts w:ascii="Times New Roman" w:hAnsi="Times New Roman" w:cs="Times New Roman"/>
          <w:b/>
          <w:i/>
          <w:sz w:val="28"/>
          <w:szCs w:val="28"/>
        </w:rPr>
        <w:t>Данные для выполнения задачи</w:t>
      </w:r>
    </w:p>
    <w:p w:rsidR="00283FBE" w:rsidRPr="00C1342B" w:rsidRDefault="00283FBE" w:rsidP="00C1342B">
      <w:pPr>
        <w:spacing w:after="0"/>
        <w:ind w:right="-14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42B">
        <w:rPr>
          <w:rFonts w:ascii="Times New Roman" w:hAnsi="Times New Roman" w:cs="Times New Roman"/>
          <w:b/>
          <w:sz w:val="28"/>
          <w:szCs w:val="28"/>
        </w:rPr>
        <w:t xml:space="preserve">Состав хозяйственных средств ООО «Громада» для составления баланса </w:t>
      </w:r>
    </w:p>
    <w:p w:rsidR="00283FBE" w:rsidRPr="00C1342B" w:rsidRDefault="00283FBE" w:rsidP="00C1342B">
      <w:pPr>
        <w:spacing w:after="0"/>
        <w:ind w:right="-14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42B">
        <w:rPr>
          <w:rFonts w:ascii="Times New Roman" w:hAnsi="Times New Roman" w:cs="Times New Roman"/>
          <w:b/>
          <w:sz w:val="28"/>
          <w:szCs w:val="28"/>
        </w:rPr>
        <w:t>на 01.01.2014 г.</w:t>
      </w:r>
    </w:p>
    <w:tbl>
      <w:tblPr>
        <w:tblStyle w:val="a5"/>
        <w:tblW w:w="5000" w:type="pct"/>
        <w:tblLook w:val="0420"/>
      </w:tblPr>
      <w:tblGrid>
        <w:gridCol w:w="7178"/>
        <w:gridCol w:w="2393"/>
      </w:tblGrid>
      <w:tr w:rsidR="00283FBE" w:rsidRPr="00C1342B" w:rsidTr="00283FBE">
        <w:trPr>
          <w:trHeight w:val="193"/>
        </w:trPr>
        <w:tc>
          <w:tcPr>
            <w:tcW w:w="3750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center"/>
              <w:rPr>
                <w:bCs/>
                <w:iCs/>
                <w:sz w:val="28"/>
                <w:szCs w:val="28"/>
              </w:rPr>
            </w:pPr>
            <w:r w:rsidRPr="00C1342B">
              <w:rPr>
                <w:b/>
                <w:bCs/>
                <w:iCs/>
                <w:sz w:val="28"/>
                <w:szCs w:val="28"/>
              </w:rPr>
              <w:t>Хозяйственные средства</w:t>
            </w:r>
          </w:p>
        </w:tc>
        <w:tc>
          <w:tcPr>
            <w:tcW w:w="1250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center"/>
              <w:rPr>
                <w:bCs/>
                <w:iCs/>
                <w:sz w:val="28"/>
                <w:szCs w:val="28"/>
              </w:rPr>
            </w:pPr>
            <w:r w:rsidRPr="00C1342B">
              <w:rPr>
                <w:b/>
                <w:bCs/>
                <w:iCs/>
                <w:sz w:val="28"/>
                <w:szCs w:val="28"/>
              </w:rPr>
              <w:sym w:font="Symbol" w:char="F0E5"/>
            </w:r>
          </w:p>
        </w:tc>
      </w:tr>
      <w:tr w:rsidR="00283FBE" w:rsidRPr="00C1342B" w:rsidTr="00283FBE">
        <w:trPr>
          <w:trHeight w:val="268"/>
        </w:trPr>
        <w:tc>
          <w:tcPr>
            <w:tcW w:w="3750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C1342B">
              <w:rPr>
                <w:bCs/>
                <w:iCs/>
                <w:sz w:val="28"/>
                <w:szCs w:val="28"/>
              </w:rPr>
              <w:t>Основные средства</w:t>
            </w:r>
          </w:p>
        </w:tc>
        <w:tc>
          <w:tcPr>
            <w:tcW w:w="1250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center"/>
              <w:rPr>
                <w:bCs/>
                <w:iCs/>
                <w:sz w:val="28"/>
                <w:szCs w:val="28"/>
              </w:rPr>
            </w:pPr>
            <w:r w:rsidRPr="00C1342B">
              <w:rPr>
                <w:bCs/>
                <w:iCs/>
                <w:sz w:val="28"/>
                <w:szCs w:val="28"/>
              </w:rPr>
              <w:t>420 000</w:t>
            </w:r>
          </w:p>
        </w:tc>
      </w:tr>
      <w:tr w:rsidR="00283FBE" w:rsidRPr="00C1342B" w:rsidTr="00283FBE">
        <w:trPr>
          <w:trHeight w:val="217"/>
        </w:trPr>
        <w:tc>
          <w:tcPr>
            <w:tcW w:w="3750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C1342B">
              <w:rPr>
                <w:bCs/>
                <w:iCs/>
                <w:sz w:val="28"/>
                <w:szCs w:val="28"/>
              </w:rPr>
              <w:t>Уставный капитал</w:t>
            </w:r>
          </w:p>
        </w:tc>
        <w:tc>
          <w:tcPr>
            <w:tcW w:w="1250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center"/>
              <w:rPr>
                <w:bCs/>
                <w:iCs/>
                <w:sz w:val="28"/>
                <w:szCs w:val="28"/>
              </w:rPr>
            </w:pPr>
            <w:r w:rsidRPr="00C1342B">
              <w:rPr>
                <w:bCs/>
                <w:iCs/>
                <w:sz w:val="28"/>
                <w:szCs w:val="28"/>
              </w:rPr>
              <w:t>716 200</w:t>
            </w:r>
          </w:p>
        </w:tc>
      </w:tr>
      <w:tr w:rsidR="00283FBE" w:rsidRPr="00C1342B" w:rsidTr="00283FBE">
        <w:trPr>
          <w:trHeight w:val="307"/>
        </w:trPr>
        <w:tc>
          <w:tcPr>
            <w:tcW w:w="3750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C1342B">
              <w:rPr>
                <w:bCs/>
                <w:iCs/>
                <w:sz w:val="28"/>
                <w:szCs w:val="28"/>
              </w:rPr>
              <w:t>Сырье и материалы</w:t>
            </w:r>
          </w:p>
        </w:tc>
        <w:tc>
          <w:tcPr>
            <w:tcW w:w="1250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center"/>
              <w:rPr>
                <w:bCs/>
                <w:iCs/>
                <w:sz w:val="28"/>
                <w:szCs w:val="28"/>
              </w:rPr>
            </w:pPr>
            <w:r w:rsidRPr="00C1342B">
              <w:rPr>
                <w:bCs/>
                <w:iCs/>
                <w:sz w:val="28"/>
                <w:szCs w:val="28"/>
              </w:rPr>
              <w:t>110 800</w:t>
            </w:r>
          </w:p>
        </w:tc>
      </w:tr>
      <w:tr w:rsidR="00283FBE" w:rsidRPr="00C1342B" w:rsidTr="00283FBE">
        <w:trPr>
          <w:trHeight w:val="70"/>
        </w:trPr>
        <w:tc>
          <w:tcPr>
            <w:tcW w:w="3750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C1342B">
              <w:rPr>
                <w:bCs/>
                <w:iCs/>
                <w:sz w:val="28"/>
                <w:szCs w:val="28"/>
              </w:rPr>
              <w:t>Расчеты с поставщиками и подрядчиками</w:t>
            </w:r>
          </w:p>
        </w:tc>
        <w:tc>
          <w:tcPr>
            <w:tcW w:w="1250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center"/>
              <w:rPr>
                <w:bCs/>
                <w:iCs/>
                <w:sz w:val="28"/>
                <w:szCs w:val="28"/>
              </w:rPr>
            </w:pPr>
            <w:r w:rsidRPr="00C1342B">
              <w:rPr>
                <w:bCs/>
                <w:iCs/>
                <w:sz w:val="28"/>
                <w:szCs w:val="28"/>
              </w:rPr>
              <w:t>65 000</w:t>
            </w:r>
          </w:p>
        </w:tc>
      </w:tr>
      <w:tr w:rsidR="00283FBE" w:rsidRPr="00C1342B" w:rsidTr="00283FBE">
        <w:trPr>
          <w:trHeight w:val="70"/>
        </w:trPr>
        <w:tc>
          <w:tcPr>
            <w:tcW w:w="3750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C1342B">
              <w:rPr>
                <w:bCs/>
                <w:iCs/>
                <w:sz w:val="28"/>
                <w:szCs w:val="28"/>
              </w:rPr>
              <w:t>Касса</w:t>
            </w:r>
          </w:p>
        </w:tc>
        <w:tc>
          <w:tcPr>
            <w:tcW w:w="1250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center"/>
              <w:rPr>
                <w:bCs/>
                <w:iCs/>
                <w:sz w:val="28"/>
                <w:szCs w:val="28"/>
              </w:rPr>
            </w:pPr>
            <w:r w:rsidRPr="00C1342B">
              <w:rPr>
                <w:bCs/>
                <w:iCs/>
                <w:sz w:val="28"/>
                <w:szCs w:val="28"/>
              </w:rPr>
              <w:t>5 200</w:t>
            </w:r>
          </w:p>
        </w:tc>
      </w:tr>
      <w:tr w:rsidR="00283FBE" w:rsidRPr="00C1342B" w:rsidTr="00283FBE">
        <w:trPr>
          <w:trHeight w:val="70"/>
        </w:trPr>
        <w:tc>
          <w:tcPr>
            <w:tcW w:w="3750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C1342B">
              <w:rPr>
                <w:bCs/>
                <w:iCs/>
                <w:sz w:val="28"/>
                <w:szCs w:val="28"/>
              </w:rPr>
              <w:t>Расчетные счета</w:t>
            </w:r>
          </w:p>
        </w:tc>
        <w:tc>
          <w:tcPr>
            <w:tcW w:w="1250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center"/>
              <w:rPr>
                <w:bCs/>
                <w:iCs/>
                <w:sz w:val="28"/>
                <w:szCs w:val="28"/>
              </w:rPr>
            </w:pPr>
            <w:r w:rsidRPr="00C1342B">
              <w:rPr>
                <w:bCs/>
                <w:iCs/>
                <w:sz w:val="28"/>
                <w:szCs w:val="28"/>
              </w:rPr>
              <w:t>274 000</w:t>
            </w:r>
          </w:p>
        </w:tc>
      </w:tr>
      <w:tr w:rsidR="00283FBE" w:rsidRPr="00C1342B" w:rsidTr="00283FBE">
        <w:trPr>
          <w:trHeight w:val="70"/>
        </w:trPr>
        <w:tc>
          <w:tcPr>
            <w:tcW w:w="3750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C1342B">
              <w:rPr>
                <w:bCs/>
                <w:iCs/>
                <w:sz w:val="28"/>
                <w:szCs w:val="28"/>
              </w:rPr>
              <w:t>Незавершенное производство</w:t>
            </w:r>
          </w:p>
        </w:tc>
        <w:tc>
          <w:tcPr>
            <w:tcW w:w="1250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center"/>
              <w:rPr>
                <w:bCs/>
                <w:iCs/>
                <w:sz w:val="28"/>
                <w:szCs w:val="28"/>
              </w:rPr>
            </w:pPr>
            <w:r w:rsidRPr="00C1342B">
              <w:rPr>
                <w:bCs/>
                <w:iCs/>
                <w:sz w:val="28"/>
                <w:szCs w:val="28"/>
              </w:rPr>
              <w:t>47 200</w:t>
            </w:r>
          </w:p>
        </w:tc>
      </w:tr>
      <w:tr w:rsidR="00283FBE" w:rsidRPr="00C1342B" w:rsidTr="00283FBE">
        <w:trPr>
          <w:trHeight w:val="83"/>
        </w:trPr>
        <w:tc>
          <w:tcPr>
            <w:tcW w:w="3750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C1342B">
              <w:rPr>
                <w:bCs/>
                <w:iCs/>
                <w:sz w:val="28"/>
                <w:szCs w:val="28"/>
              </w:rPr>
              <w:t>Расчеты по оплате труда</w:t>
            </w:r>
          </w:p>
        </w:tc>
        <w:tc>
          <w:tcPr>
            <w:tcW w:w="1250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center"/>
              <w:rPr>
                <w:bCs/>
                <w:iCs/>
                <w:sz w:val="28"/>
                <w:szCs w:val="28"/>
              </w:rPr>
            </w:pPr>
            <w:r w:rsidRPr="00C1342B">
              <w:rPr>
                <w:bCs/>
                <w:iCs/>
                <w:sz w:val="28"/>
                <w:szCs w:val="28"/>
              </w:rPr>
              <w:t>76 000</w:t>
            </w:r>
          </w:p>
        </w:tc>
      </w:tr>
    </w:tbl>
    <w:p w:rsidR="00283FBE" w:rsidRPr="00C1342B" w:rsidRDefault="00283FBE" w:rsidP="00283F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42B">
        <w:rPr>
          <w:rFonts w:ascii="Times New Roman" w:hAnsi="Times New Roman" w:cs="Times New Roman"/>
          <w:b/>
          <w:sz w:val="28"/>
          <w:szCs w:val="28"/>
        </w:rPr>
        <w:lastRenderedPageBreak/>
        <w:t>Расшифровка остатков по синтетическому счету 60 «Расчеты с поставщиками и подрядчиками» на 01 января  2014 г.</w:t>
      </w:r>
    </w:p>
    <w:tbl>
      <w:tblPr>
        <w:tblStyle w:val="a5"/>
        <w:tblW w:w="5000" w:type="pct"/>
        <w:tblLook w:val="0420"/>
      </w:tblPr>
      <w:tblGrid>
        <w:gridCol w:w="7856"/>
        <w:gridCol w:w="1715"/>
      </w:tblGrid>
      <w:tr w:rsidR="00283FBE" w:rsidRPr="00C1342B" w:rsidTr="00283FBE">
        <w:trPr>
          <w:trHeight w:val="289"/>
        </w:trPr>
        <w:tc>
          <w:tcPr>
            <w:tcW w:w="4104" w:type="pct"/>
            <w:hideMark/>
          </w:tcPr>
          <w:p w:rsidR="00283FBE" w:rsidRPr="00C1342B" w:rsidRDefault="00283FBE" w:rsidP="00283FBE">
            <w:pPr>
              <w:rPr>
                <w:b/>
                <w:bCs/>
                <w:sz w:val="28"/>
                <w:szCs w:val="28"/>
              </w:rPr>
            </w:pPr>
            <w:r w:rsidRPr="00C1342B">
              <w:rPr>
                <w:b/>
                <w:bCs/>
                <w:sz w:val="28"/>
                <w:szCs w:val="28"/>
              </w:rPr>
              <w:t>Наименование организаций-поставщиков</w:t>
            </w:r>
          </w:p>
        </w:tc>
        <w:tc>
          <w:tcPr>
            <w:tcW w:w="896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b/>
                <w:bCs/>
                <w:sz w:val="28"/>
                <w:szCs w:val="28"/>
              </w:rPr>
              <w:t>Сумма, руб.</w:t>
            </w:r>
          </w:p>
        </w:tc>
      </w:tr>
      <w:tr w:rsidR="00283FBE" w:rsidRPr="00C1342B" w:rsidTr="00283FBE">
        <w:trPr>
          <w:trHeight w:val="95"/>
        </w:trPr>
        <w:tc>
          <w:tcPr>
            <w:tcW w:w="4104" w:type="pct"/>
            <w:hideMark/>
          </w:tcPr>
          <w:p w:rsidR="00283FBE" w:rsidRPr="00C1342B" w:rsidRDefault="00283FBE" w:rsidP="00283FBE">
            <w:pPr>
              <w:rPr>
                <w:bCs/>
                <w:sz w:val="28"/>
                <w:szCs w:val="28"/>
              </w:rPr>
            </w:pPr>
            <w:r w:rsidRPr="00C1342B">
              <w:rPr>
                <w:bCs/>
                <w:sz w:val="28"/>
                <w:szCs w:val="28"/>
              </w:rPr>
              <w:t>АО «Литейный»</w:t>
            </w:r>
          </w:p>
        </w:tc>
        <w:tc>
          <w:tcPr>
            <w:tcW w:w="896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30 000</w:t>
            </w:r>
          </w:p>
        </w:tc>
      </w:tr>
      <w:tr w:rsidR="00283FBE" w:rsidRPr="00C1342B" w:rsidTr="00283FBE">
        <w:trPr>
          <w:trHeight w:val="231"/>
        </w:trPr>
        <w:tc>
          <w:tcPr>
            <w:tcW w:w="4104" w:type="pct"/>
            <w:hideMark/>
          </w:tcPr>
          <w:p w:rsidR="00283FBE" w:rsidRPr="00C1342B" w:rsidRDefault="00283FBE" w:rsidP="00283FBE">
            <w:pPr>
              <w:rPr>
                <w:bCs/>
                <w:sz w:val="28"/>
                <w:szCs w:val="28"/>
              </w:rPr>
            </w:pPr>
            <w:r w:rsidRPr="00C1342B">
              <w:rPr>
                <w:bCs/>
                <w:sz w:val="28"/>
                <w:szCs w:val="28"/>
              </w:rPr>
              <w:t>АО «Металлург»</w:t>
            </w:r>
          </w:p>
        </w:tc>
        <w:tc>
          <w:tcPr>
            <w:tcW w:w="896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35 000</w:t>
            </w:r>
          </w:p>
        </w:tc>
      </w:tr>
      <w:tr w:rsidR="00283FBE" w:rsidRPr="00C1342B" w:rsidTr="00283FBE">
        <w:trPr>
          <w:trHeight w:val="180"/>
        </w:trPr>
        <w:tc>
          <w:tcPr>
            <w:tcW w:w="4104" w:type="pct"/>
            <w:hideMark/>
          </w:tcPr>
          <w:p w:rsidR="00283FBE" w:rsidRPr="00C1342B" w:rsidRDefault="00283FBE" w:rsidP="00283FBE">
            <w:pPr>
              <w:rPr>
                <w:bCs/>
                <w:sz w:val="28"/>
                <w:szCs w:val="28"/>
              </w:rPr>
            </w:pPr>
            <w:r w:rsidRPr="00C1342B">
              <w:rPr>
                <w:bCs/>
                <w:sz w:val="28"/>
                <w:szCs w:val="28"/>
              </w:rPr>
              <w:t>Итого:</w:t>
            </w:r>
          </w:p>
        </w:tc>
        <w:tc>
          <w:tcPr>
            <w:tcW w:w="896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?</w:t>
            </w:r>
          </w:p>
        </w:tc>
      </w:tr>
    </w:tbl>
    <w:p w:rsidR="00283FBE" w:rsidRPr="00C1342B" w:rsidRDefault="00283FBE" w:rsidP="00283F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42B">
        <w:rPr>
          <w:rFonts w:ascii="Times New Roman" w:hAnsi="Times New Roman" w:cs="Times New Roman"/>
          <w:b/>
          <w:sz w:val="28"/>
          <w:szCs w:val="28"/>
        </w:rPr>
        <w:t>Расшифровка остатков по синтетическому счету 10 «Материалы»</w:t>
      </w:r>
    </w:p>
    <w:p w:rsidR="00283FBE" w:rsidRPr="00C1342B" w:rsidRDefault="00283FBE" w:rsidP="00283F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42B">
        <w:rPr>
          <w:rFonts w:ascii="Times New Roman" w:hAnsi="Times New Roman" w:cs="Times New Roman"/>
          <w:b/>
          <w:sz w:val="28"/>
          <w:szCs w:val="28"/>
        </w:rPr>
        <w:t>На 01 января  2014 г.</w:t>
      </w:r>
    </w:p>
    <w:tbl>
      <w:tblPr>
        <w:tblStyle w:val="a5"/>
        <w:tblW w:w="5000" w:type="pct"/>
        <w:tblLook w:val="0420"/>
      </w:tblPr>
      <w:tblGrid>
        <w:gridCol w:w="3880"/>
        <w:gridCol w:w="1897"/>
        <w:gridCol w:w="1897"/>
        <w:gridCol w:w="1897"/>
      </w:tblGrid>
      <w:tr w:rsidR="00283FBE" w:rsidRPr="00C1342B" w:rsidTr="00283FBE">
        <w:trPr>
          <w:trHeight w:val="328"/>
        </w:trPr>
        <w:tc>
          <w:tcPr>
            <w:tcW w:w="2027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b/>
                <w:bCs/>
                <w:sz w:val="28"/>
                <w:szCs w:val="28"/>
              </w:rPr>
              <w:t>Наименование материала</w:t>
            </w:r>
          </w:p>
        </w:tc>
        <w:tc>
          <w:tcPr>
            <w:tcW w:w="991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b/>
                <w:bCs/>
                <w:sz w:val="28"/>
                <w:szCs w:val="28"/>
              </w:rPr>
              <w:t>Цена, руб.</w:t>
            </w:r>
          </w:p>
        </w:tc>
        <w:tc>
          <w:tcPr>
            <w:tcW w:w="991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b/>
                <w:bCs/>
                <w:sz w:val="28"/>
                <w:szCs w:val="28"/>
              </w:rPr>
              <w:t>Кол-во</w:t>
            </w:r>
          </w:p>
        </w:tc>
        <w:tc>
          <w:tcPr>
            <w:tcW w:w="991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b/>
                <w:bCs/>
                <w:sz w:val="28"/>
                <w:szCs w:val="28"/>
              </w:rPr>
              <w:t>Сумма, руб.</w:t>
            </w:r>
          </w:p>
        </w:tc>
      </w:tr>
      <w:tr w:rsidR="00283FBE" w:rsidRPr="00C1342B" w:rsidTr="00283FBE">
        <w:trPr>
          <w:trHeight w:val="209"/>
        </w:trPr>
        <w:tc>
          <w:tcPr>
            <w:tcW w:w="2027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 xml:space="preserve">Лента </w:t>
            </w:r>
            <w:proofErr w:type="spellStart"/>
            <w:r w:rsidRPr="00C1342B">
              <w:rPr>
                <w:sz w:val="28"/>
                <w:szCs w:val="28"/>
              </w:rPr>
              <w:t>стальная</w:t>
            </w:r>
            <w:proofErr w:type="gramStart"/>
            <w:r w:rsidRPr="00C1342B">
              <w:rPr>
                <w:sz w:val="28"/>
                <w:szCs w:val="28"/>
              </w:rPr>
              <w:t>,т</w:t>
            </w:r>
            <w:proofErr w:type="spellEnd"/>
            <w:proofErr w:type="gramEnd"/>
          </w:p>
        </w:tc>
        <w:tc>
          <w:tcPr>
            <w:tcW w:w="991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5000</w:t>
            </w:r>
          </w:p>
        </w:tc>
        <w:tc>
          <w:tcPr>
            <w:tcW w:w="991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4</w:t>
            </w:r>
          </w:p>
        </w:tc>
        <w:tc>
          <w:tcPr>
            <w:tcW w:w="991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?</w:t>
            </w:r>
          </w:p>
        </w:tc>
      </w:tr>
      <w:tr w:rsidR="00283FBE" w:rsidRPr="00C1342B" w:rsidTr="00283FBE">
        <w:trPr>
          <w:trHeight w:val="134"/>
        </w:trPr>
        <w:tc>
          <w:tcPr>
            <w:tcW w:w="2027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 xml:space="preserve">Чугун, </w:t>
            </w:r>
            <w:proofErr w:type="gramStart"/>
            <w:r w:rsidRPr="00C1342B">
              <w:rPr>
                <w:sz w:val="28"/>
                <w:szCs w:val="28"/>
              </w:rPr>
              <w:t>т</w:t>
            </w:r>
            <w:proofErr w:type="gramEnd"/>
          </w:p>
        </w:tc>
        <w:tc>
          <w:tcPr>
            <w:tcW w:w="991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4000</w:t>
            </w:r>
          </w:p>
        </w:tc>
        <w:tc>
          <w:tcPr>
            <w:tcW w:w="991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6</w:t>
            </w:r>
          </w:p>
        </w:tc>
        <w:tc>
          <w:tcPr>
            <w:tcW w:w="991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?</w:t>
            </w:r>
          </w:p>
        </w:tc>
      </w:tr>
      <w:tr w:rsidR="00283FBE" w:rsidRPr="00C1342B" w:rsidTr="00283FBE">
        <w:trPr>
          <w:trHeight w:val="70"/>
        </w:trPr>
        <w:tc>
          <w:tcPr>
            <w:tcW w:w="2027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 xml:space="preserve">Прочие материалы, </w:t>
            </w:r>
            <w:proofErr w:type="gramStart"/>
            <w:r w:rsidRPr="00C1342B">
              <w:rPr>
                <w:sz w:val="28"/>
                <w:szCs w:val="28"/>
              </w:rPr>
              <w:t>т</w:t>
            </w:r>
            <w:proofErr w:type="gramEnd"/>
          </w:p>
        </w:tc>
        <w:tc>
          <w:tcPr>
            <w:tcW w:w="991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2000</w:t>
            </w:r>
          </w:p>
        </w:tc>
        <w:tc>
          <w:tcPr>
            <w:tcW w:w="991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33,4</w:t>
            </w:r>
          </w:p>
        </w:tc>
        <w:tc>
          <w:tcPr>
            <w:tcW w:w="991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?</w:t>
            </w:r>
          </w:p>
        </w:tc>
      </w:tr>
      <w:tr w:rsidR="00283FBE" w:rsidRPr="00C1342B" w:rsidTr="00283FBE">
        <w:trPr>
          <w:trHeight w:val="221"/>
        </w:trPr>
        <w:tc>
          <w:tcPr>
            <w:tcW w:w="2027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Итого:</w:t>
            </w:r>
          </w:p>
        </w:tc>
        <w:tc>
          <w:tcPr>
            <w:tcW w:w="991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-</w:t>
            </w:r>
          </w:p>
        </w:tc>
        <w:tc>
          <w:tcPr>
            <w:tcW w:w="991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-</w:t>
            </w:r>
          </w:p>
        </w:tc>
        <w:tc>
          <w:tcPr>
            <w:tcW w:w="991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?</w:t>
            </w:r>
          </w:p>
        </w:tc>
      </w:tr>
    </w:tbl>
    <w:p w:rsidR="00283FBE" w:rsidRPr="00C1342B" w:rsidRDefault="00283FBE" w:rsidP="00283F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42B">
        <w:rPr>
          <w:rFonts w:ascii="Times New Roman" w:hAnsi="Times New Roman" w:cs="Times New Roman"/>
          <w:b/>
          <w:sz w:val="28"/>
          <w:szCs w:val="28"/>
        </w:rPr>
        <w:t>Хозяйственные операции за январь</w:t>
      </w:r>
    </w:p>
    <w:tbl>
      <w:tblPr>
        <w:tblStyle w:val="a5"/>
        <w:tblW w:w="5000" w:type="pct"/>
        <w:tblLook w:val="0420"/>
      </w:tblPr>
      <w:tblGrid>
        <w:gridCol w:w="566"/>
        <w:gridCol w:w="7947"/>
        <w:gridCol w:w="1058"/>
      </w:tblGrid>
      <w:tr w:rsidR="00283FBE" w:rsidRPr="00C1342B" w:rsidTr="00283FBE">
        <w:trPr>
          <w:trHeight w:val="321"/>
        </w:trPr>
        <w:tc>
          <w:tcPr>
            <w:tcW w:w="287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156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b/>
                <w:bCs/>
                <w:sz w:val="28"/>
                <w:szCs w:val="28"/>
              </w:rPr>
              <w:t>Содержание хозяйственной операции</w:t>
            </w:r>
          </w:p>
        </w:tc>
        <w:tc>
          <w:tcPr>
            <w:tcW w:w="557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b/>
                <w:bCs/>
                <w:sz w:val="28"/>
                <w:szCs w:val="28"/>
              </w:rPr>
              <w:sym w:font="Symbol" w:char="F0E5"/>
            </w:r>
            <w:r w:rsidRPr="00C1342B">
              <w:rPr>
                <w:b/>
                <w:bCs/>
                <w:sz w:val="28"/>
                <w:szCs w:val="28"/>
              </w:rPr>
              <w:t>, руб.</w:t>
            </w:r>
          </w:p>
        </w:tc>
      </w:tr>
      <w:tr w:rsidR="00283FBE" w:rsidRPr="00C1342B" w:rsidTr="00283FBE">
        <w:trPr>
          <w:trHeight w:val="99"/>
        </w:trPr>
        <w:tc>
          <w:tcPr>
            <w:tcW w:w="287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1.</w:t>
            </w:r>
          </w:p>
        </w:tc>
        <w:tc>
          <w:tcPr>
            <w:tcW w:w="4156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Поступили от поставщиков материалы на склад:</w:t>
            </w:r>
          </w:p>
        </w:tc>
        <w:tc>
          <w:tcPr>
            <w:tcW w:w="557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203"/>
        </w:trPr>
        <w:tc>
          <w:tcPr>
            <w:tcW w:w="287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156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- лента стальная – 4 т, от АО «Литейный»</w:t>
            </w:r>
          </w:p>
        </w:tc>
        <w:tc>
          <w:tcPr>
            <w:tcW w:w="557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?</w:t>
            </w:r>
          </w:p>
        </w:tc>
      </w:tr>
      <w:tr w:rsidR="00283FBE" w:rsidRPr="00C1342B" w:rsidTr="00283FBE">
        <w:trPr>
          <w:trHeight w:val="203"/>
        </w:trPr>
        <w:tc>
          <w:tcPr>
            <w:tcW w:w="28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156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- чугун – 3 т, от АО «Металлург»</w:t>
            </w:r>
          </w:p>
        </w:tc>
        <w:tc>
          <w:tcPr>
            <w:tcW w:w="557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?</w:t>
            </w:r>
          </w:p>
        </w:tc>
      </w:tr>
      <w:tr w:rsidR="00283FBE" w:rsidRPr="00C1342B" w:rsidTr="00283FBE">
        <w:trPr>
          <w:trHeight w:val="203"/>
        </w:trPr>
        <w:tc>
          <w:tcPr>
            <w:tcW w:w="28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156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Итого:</w:t>
            </w:r>
          </w:p>
        </w:tc>
        <w:tc>
          <w:tcPr>
            <w:tcW w:w="557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?</w:t>
            </w:r>
          </w:p>
        </w:tc>
      </w:tr>
      <w:tr w:rsidR="00283FBE" w:rsidRPr="00C1342B" w:rsidTr="00283FBE">
        <w:trPr>
          <w:trHeight w:val="203"/>
        </w:trPr>
        <w:tc>
          <w:tcPr>
            <w:tcW w:w="28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2.</w:t>
            </w:r>
          </w:p>
        </w:tc>
        <w:tc>
          <w:tcPr>
            <w:tcW w:w="4156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Отпущены со склада в производство материалы:</w:t>
            </w:r>
          </w:p>
        </w:tc>
        <w:tc>
          <w:tcPr>
            <w:tcW w:w="557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203"/>
        </w:trPr>
        <w:tc>
          <w:tcPr>
            <w:tcW w:w="28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156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- лента стальная – 4,5 т</w:t>
            </w:r>
          </w:p>
        </w:tc>
        <w:tc>
          <w:tcPr>
            <w:tcW w:w="557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?</w:t>
            </w:r>
          </w:p>
        </w:tc>
      </w:tr>
      <w:tr w:rsidR="00283FBE" w:rsidRPr="00C1342B" w:rsidTr="00283FBE">
        <w:trPr>
          <w:trHeight w:val="203"/>
        </w:trPr>
        <w:tc>
          <w:tcPr>
            <w:tcW w:w="28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156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- чугун – 2,5 т</w:t>
            </w:r>
          </w:p>
        </w:tc>
        <w:tc>
          <w:tcPr>
            <w:tcW w:w="557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?</w:t>
            </w:r>
          </w:p>
        </w:tc>
      </w:tr>
      <w:tr w:rsidR="00283FBE" w:rsidRPr="00C1342B" w:rsidTr="00283FBE">
        <w:trPr>
          <w:trHeight w:val="203"/>
        </w:trPr>
        <w:tc>
          <w:tcPr>
            <w:tcW w:w="28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156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- прочие материалы – 1,9 т</w:t>
            </w:r>
          </w:p>
        </w:tc>
        <w:tc>
          <w:tcPr>
            <w:tcW w:w="557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?</w:t>
            </w:r>
          </w:p>
        </w:tc>
      </w:tr>
      <w:tr w:rsidR="00283FBE" w:rsidRPr="00C1342B" w:rsidTr="00283FBE">
        <w:trPr>
          <w:trHeight w:val="203"/>
        </w:trPr>
        <w:tc>
          <w:tcPr>
            <w:tcW w:w="28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156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Итого:</w:t>
            </w:r>
          </w:p>
        </w:tc>
        <w:tc>
          <w:tcPr>
            <w:tcW w:w="557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?</w:t>
            </w:r>
          </w:p>
        </w:tc>
      </w:tr>
      <w:tr w:rsidR="00283FBE" w:rsidRPr="00C1342B" w:rsidTr="00283FBE">
        <w:trPr>
          <w:trHeight w:val="203"/>
        </w:trPr>
        <w:tc>
          <w:tcPr>
            <w:tcW w:w="28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3.</w:t>
            </w:r>
          </w:p>
        </w:tc>
        <w:tc>
          <w:tcPr>
            <w:tcW w:w="4156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Перечислено с расчетного счета поставщикам в погашение задолженности:</w:t>
            </w:r>
          </w:p>
        </w:tc>
        <w:tc>
          <w:tcPr>
            <w:tcW w:w="557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203"/>
        </w:trPr>
        <w:tc>
          <w:tcPr>
            <w:tcW w:w="28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156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- АО «Литейный»</w:t>
            </w:r>
          </w:p>
        </w:tc>
        <w:tc>
          <w:tcPr>
            <w:tcW w:w="557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30 000</w:t>
            </w:r>
          </w:p>
        </w:tc>
      </w:tr>
      <w:tr w:rsidR="00283FBE" w:rsidRPr="00C1342B" w:rsidTr="00283FBE">
        <w:trPr>
          <w:trHeight w:val="203"/>
        </w:trPr>
        <w:tc>
          <w:tcPr>
            <w:tcW w:w="28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156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- АО «Металлург»</w:t>
            </w:r>
          </w:p>
        </w:tc>
        <w:tc>
          <w:tcPr>
            <w:tcW w:w="557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35 000</w:t>
            </w:r>
          </w:p>
        </w:tc>
      </w:tr>
      <w:tr w:rsidR="00283FBE" w:rsidRPr="00C1342B" w:rsidTr="00283FBE">
        <w:trPr>
          <w:trHeight w:val="203"/>
        </w:trPr>
        <w:tc>
          <w:tcPr>
            <w:tcW w:w="28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156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Итого:</w:t>
            </w:r>
          </w:p>
        </w:tc>
        <w:tc>
          <w:tcPr>
            <w:tcW w:w="557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?</w:t>
            </w:r>
          </w:p>
        </w:tc>
      </w:tr>
      <w:tr w:rsidR="00283FBE" w:rsidRPr="00C1342B" w:rsidTr="00283FBE">
        <w:trPr>
          <w:trHeight w:val="203"/>
        </w:trPr>
        <w:tc>
          <w:tcPr>
            <w:tcW w:w="28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4.</w:t>
            </w:r>
          </w:p>
        </w:tc>
        <w:tc>
          <w:tcPr>
            <w:tcW w:w="4156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Поступили от поставщиков материалы на склад:</w:t>
            </w:r>
          </w:p>
        </w:tc>
        <w:tc>
          <w:tcPr>
            <w:tcW w:w="557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203"/>
        </w:trPr>
        <w:tc>
          <w:tcPr>
            <w:tcW w:w="28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156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- лента стальная – 2 т, от АО «Литейный»</w:t>
            </w:r>
          </w:p>
        </w:tc>
        <w:tc>
          <w:tcPr>
            <w:tcW w:w="557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?</w:t>
            </w:r>
          </w:p>
        </w:tc>
      </w:tr>
      <w:tr w:rsidR="00283FBE" w:rsidRPr="00C1342B" w:rsidTr="00283FBE">
        <w:trPr>
          <w:trHeight w:val="203"/>
        </w:trPr>
        <w:tc>
          <w:tcPr>
            <w:tcW w:w="28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156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- чугун –  4 т, от АО «Металлург»</w:t>
            </w:r>
          </w:p>
        </w:tc>
        <w:tc>
          <w:tcPr>
            <w:tcW w:w="557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?</w:t>
            </w:r>
          </w:p>
        </w:tc>
      </w:tr>
      <w:tr w:rsidR="00283FBE" w:rsidRPr="00C1342B" w:rsidTr="00283FBE">
        <w:trPr>
          <w:trHeight w:val="203"/>
        </w:trPr>
        <w:tc>
          <w:tcPr>
            <w:tcW w:w="28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156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Итого:</w:t>
            </w:r>
          </w:p>
        </w:tc>
        <w:tc>
          <w:tcPr>
            <w:tcW w:w="557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?</w:t>
            </w:r>
          </w:p>
        </w:tc>
      </w:tr>
      <w:tr w:rsidR="00283FBE" w:rsidRPr="00C1342B" w:rsidTr="00283FBE">
        <w:trPr>
          <w:trHeight w:val="203"/>
        </w:trPr>
        <w:tc>
          <w:tcPr>
            <w:tcW w:w="28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5.</w:t>
            </w:r>
          </w:p>
        </w:tc>
        <w:tc>
          <w:tcPr>
            <w:tcW w:w="4156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Отпущены со склада в производство материалы:</w:t>
            </w:r>
          </w:p>
        </w:tc>
        <w:tc>
          <w:tcPr>
            <w:tcW w:w="557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203"/>
        </w:trPr>
        <w:tc>
          <w:tcPr>
            <w:tcW w:w="28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156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- лента стальная – 1,5 т</w:t>
            </w:r>
          </w:p>
        </w:tc>
        <w:tc>
          <w:tcPr>
            <w:tcW w:w="557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?</w:t>
            </w:r>
          </w:p>
        </w:tc>
      </w:tr>
      <w:tr w:rsidR="00283FBE" w:rsidRPr="00C1342B" w:rsidTr="00283FBE">
        <w:trPr>
          <w:trHeight w:val="203"/>
        </w:trPr>
        <w:tc>
          <w:tcPr>
            <w:tcW w:w="28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156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- прочие материалы –  4 т</w:t>
            </w:r>
          </w:p>
        </w:tc>
        <w:tc>
          <w:tcPr>
            <w:tcW w:w="557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?</w:t>
            </w:r>
          </w:p>
        </w:tc>
      </w:tr>
      <w:tr w:rsidR="00283FBE" w:rsidRPr="00C1342B" w:rsidTr="00283FBE">
        <w:trPr>
          <w:trHeight w:val="203"/>
        </w:trPr>
        <w:tc>
          <w:tcPr>
            <w:tcW w:w="28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156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Итого:</w:t>
            </w:r>
          </w:p>
        </w:tc>
        <w:tc>
          <w:tcPr>
            <w:tcW w:w="557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?</w:t>
            </w:r>
          </w:p>
        </w:tc>
      </w:tr>
      <w:tr w:rsidR="00283FBE" w:rsidRPr="00C1342B" w:rsidTr="00283FBE">
        <w:trPr>
          <w:trHeight w:val="203"/>
        </w:trPr>
        <w:tc>
          <w:tcPr>
            <w:tcW w:w="28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6.</w:t>
            </w:r>
          </w:p>
        </w:tc>
        <w:tc>
          <w:tcPr>
            <w:tcW w:w="4156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Начислена заработная плата рабочим основного производства</w:t>
            </w:r>
          </w:p>
        </w:tc>
        <w:tc>
          <w:tcPr>
            <w:tcW w:w="557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30 000</w:t>
            </w:r>
          </w:p>
        </w:tc>
      </w:tr>
      <w:tr w:rsidR="00283FBE" w:rsidRPr="00C1342B" w:rsidTr="00283FBE">
        <w:trPr>
          <w:trHeight w:val="203"/>
        </w:trPr>
        <w:tc>
          <w:tcPr>
            <w:tcW w:w="28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4156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Произведены отчисления во внебюджетные фонды от начисленной заработной платы (30,2 %)</w:t>
            </w:r>
          </w:p>
        </w:tc>
        <w:tc>
          <w:tcPr>
            <w:tcW w:w="557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?</w:t>
            </w:r>
          </w:p>
        </w:tc>
      </w:tr>
      <w:tr w:rsidR="00283FBE" w:rsidRPr="00C1342B" w:rsidTr="00283FBE">
        <w:trPr>
          <w:trHeight w:val="203"/>
        </w:trPr>
        <w:tc>
          <w:tcPr>
            <w:tcW w:w="28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8.</w:t>
            </w:r>
          </w:p>
        </w:tc>
        <w:tc>
          <w:tcPr>
            <w:tcW w:w="4156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Поступили в кассу с расчетного счета для выдачи зарплаты  и на хозяйственные нужды</w:t>
            </w:r>
          </w:p>
        </w:tc>
        <w:tc>
          <w:tcPr>
            <w:tcW w:w="557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50 000</w:t>
            </w:r>
          </w:p>
        </w:tc>
      </w:tr>
      <w:tr w:rsidR="00283FBE" w:rsidRPr="00C1342B" w:rsidTr="00283FBE">
        <w:trPr>
          <w:trHeight w:val="203"/>
        </w:trPr>
        <w:tc>
          <w:tcPr>
            <w:tcW w:w="28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9.</w:t>
            </w:r>
          </w:p>
        </w:tc>
        <w:tc>
          <w:tcPr>
            <w:tcW w:w="4156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Выдана из кассы заработная плата работникам</w:t>
            </w:r>
          </w:p>
        </w:tc>
        <w:tc>
          <w:tcPr>
            <w:tcW w:w="557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30 00</w:t>
            </w:r>
          </w:p>
        </w:tc>
      </w:tr>
      <w:tr w:rsidR="00283FBE" w:rsidRPr="00C1342B" w:rsidTr="00283FBE">
        <w:trPr>
          <w:trHeight w:val="203"/>
        </w:trPr>
        <w:tc>
          <w:tcPr>
            <w:tcW w:w="28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10.</w:t>
            </w:r>
          </w:p>
        </w:tc>
        <w:tc>
          <w:tcPr>
            <w:tcW w:w="4156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Перечислены с расчетного счета взносы во внебюджетные фонды</w:t>
            </w:r>
          </w:p>
        </w:tc>
        <w:tc>
          <w:tcPr>
            <w:tcW w:w="557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?</w:t>
            </w:r>
          </w:p>
        </w:tc>
      </w:tr>
      <w:tr w:rsidR="00283FBE" w:rsidRPr="00C1342B" w:rsidTr="00283FBE">
        <w:trPr>
          <w:trHeight w:val="203"/>
        </w:trPr>
        <w:tc>
          <w:tcPr>
            <w:tcW w:w="28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11.</w:t>
            </w:r>
          </w:p>
        </w:tc>
        <w:tc>
          <w:tcPr>
            <w:tcW w:w="4156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Выпущена из производства готовая продукция</w:t>
            </w:r>
          </w:p>
        </w:tc>
        <w:tc>
          <w:tcPr>
            <w:tcW w:w="557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55 000</w:t>
            </w:r>
          </w:p>
        </w:tc>
      </w:tr>
    </w:tbl>
    <w:p w:rsidR="00283FBE" w:rsidRPr="00C1342B" w:rsidRDefault="00283FBE" w:rsidP="00283F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42B">
        <w:rPr>
          <w:rFonts w:ascii="Times New Roman" w:hAnsi="Times New Roman" w:cs="Times New Roman"/>
          <w:b/>
          <w:sz w:val="28"/>
          <w:szCs w:val="28"/>
        </w:rPr>
        <w:t>Формы для решения задачи</w:t>
      </w:r>
    </w:p>
    <w:p w:rsidR="00283FBE" w:rsidRPr="00C1342B" w:rsidRDefault="00283FBE" w:rsidP="00283FBE">
      <w:pPr>
        <w:pStyle w:val="a6"/>
        <w:numPr>
          <w:ilvl w:val="0"/>
          <w:numId w:val="10"/>
        </w:numPr>
        <w:ind w:left="284" w:hanging="284"/>
        <w:rPr>
          <w:sz w:val="28"/>
          <w:szCs w:val="28"/>
        </w:rPr>
      </w:pPr>
      <w:r w:rsidRPr="00C1342B">
        <w:rPr>
          <w:sz w:val="28"/>
          <w:szCs w:val="28"/>
        </w:rPr>
        <w:t>Бухгалтерский баланс на 1.01.14 г. и на 01.02.14 г.</w:t>
      </w:r>
    </w:p>
    <w:tbl>
      <w:tblPr>
        <w:tblStyle w:val="a5"/>
        <w:tblW w:w="5000" w:type="pct"/>
        <w:tblLayout w:type="fixed"/>
        <w:tblLook w:val="0420"/>
      </w:tblPr>
      <w:tblGrid>
        <w:gridCol w:w="3148"/>
        <w:gridCol w:w="1365"/>
        <w:gridCol w:w="3555"/>
        <w:gridCol w:w="1503"/>
      </w:tblGrid>
      <w:tr w:rsidR="00283FBE" w:rsidRPr="00C1342B" w:rsidTr="00283FBE">
        <w:trPr>
          <w:trHeight w:val="259"/>
        </w:trPr>
        <w:tc>
          <w:tcPr>
            <w:tcW w:w="1645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C1342B">
              <w:rPr>
                <w:b/>
                <w:bCs/>
                <w:iCs/>
                <w:sz w:val="28"/>
                <w:szCs w:val="28"/>
              </w:rPr>
              <w:t>АКТИВ</w:t>
            </w:r>
          </w:p>
        </w:tc>
        <w:tc>
          <w:tcPr>
            <w:tcW w:w="713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center"/>
              <w:rPr>
                <w:bCs/>
                <w:iCs/>
                <w:sz w:val="28"/>
                <w:szCs w:val="28"/>
              </w:rPr>
            </w:pPr>
            <w:r w:rsidRPr="00C1342B">
              <w:rPr>
                <w:b/>
                <w:bCs/>
                <w:iCs/>
                <w:sz w:val="28"/>
                <w:szCs w:val="28"/>
              </w:rPr>
              <w:t>СУММА</w:t>
            </w:r>
          </w:p>
        </w:tc>
        <w:tc>
          <w:tcPr>
            <w:tcW w:w="1857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C1342B">
              <w:rPr>
                <w:b/>
                <w:bCs/>
                <w:iCs/>
                <w:sz w:val="28"/>
                <w:szCs w:val="28"/>
              </w:rPr>
              <w:t>ПАССИВ</w:t>
            </w:r>
          </w:p>
        </w:tc>
        <w:tc>
          <w:tcPr>
            <w:tcW w:w="785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center"/>
              <w:rPr>
                <w:bCs/>
                <w:iCs/>
                <w:sz w:val="28"/>
                <w:szCs w:val="28"/>
              </w:rPr>
            </w:pPr>
            <w:r w:rsidRPr="00C1342B">
              <w:rPr>
                <w:b/>
                <w:bCs/>
                <w:iCs/>
                <w:sz w:val="28"/>
                <w:szCs w:val="28"/>
              </w:rPr>
              <w:t>СУММА</w:t>
            </w:r>
          </w:p>
        </w:tc>
      </w:tr>
      <w:tr w:rsidR="00283FBE" w:rsidRPr="00C1342B" w:rsidTr="00283FBE">
        <w:trPr>
          <w:trHeight w:val="23"/>
        </w:trPr>
        <w:tc>
          <w:tcPr>
            <w:tcW w:w="1645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C1342B">
              <w:rPr>
                <w:bCs/>
                <w:iCs/>
                <w:sz w:val="28"/>
                <w:szCs w:val="28"/>
                <w:lang w:val="en-US"/>
              </w:rPr>
              <w:t>I</w:t>
            </w:r>
            <w:r w:rsidRPr="00C1342B">
              <w:rPr>
                <w:bCs/>
                <w:iCs/>
                <w:sz w:val="28"/>
                <w:szCs w:val="28"/>
              </w:rPr>
              <w:t>. Внеоборотные активы</w:t>
            </w:r>
          </w:p>
        </w:tc>
        <w:tc>
          <w:tcPr>
            <w:tcW w:w="713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857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C1342B">
              <w:rPr>
                <w:bCs/>
                <w:iCs/>
                <w:sz w:val="28"/>
                <w:szCs w:val="28"/>
                <w:lang w:val="en-US"/>
              </w:rPr>
              <w:t>III</w:t>
            </w:r>
            <w:r w:rsidRPr="00C1342B">
              <w:rPr>
                <w:bCs/>
                <w:iCs/>
                <w:sz w:val="28"/>
                <w:szCs w:val="28"/>
              </w:rPr>
              <w:t>. Капиталы и резервы</w:t>
            </w:r>
          </w:p>
        </w:tc>
        <w:tc>
          <w:tcPr>
            <w:tcW w:w="785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259"/>
        </w:trPr>
        <w:tc>
          <w:tcPr>
            <w:tcW w:w="1645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C1342B">
              <w:rPr>
                <w:b/>
                <w:bCs/>
                <w:iCs/>
                <w:sz w:val="28"/>
                <w:szCs w:val="28"/>
              </w:rPr>
              <w:t xml:space="preserve">Итого по </w:t>
            </w:r>
            <w:r w:rsidRPr="00C1342B">
              <w:rPr>
                <w:b/>
                <w:bCs/>
                <w:iCs/>
                <w:sz w:val="28"/>
                <w:szCs w:val="28"/>
                <w:lang w:val="en-US"/>
              </w:rPr>
              <w:t>I</w:t>
            </w:r>
            <w:r w:rsidRPr="00C1342B">
              <w:rPr>
                <w:b/>
                <w:bCs/>
                <w:iCs/>
                <w:sz w:val="28"/>
                <w:szCs w:val="28"/>
              </w:rPr>
              <w:t xml:space="preserve"> разделу:</w:t>
            </w:r>
          </w:p>
        </w:tc>
        <w:tc>
          <w:tcPr>
            <w:tcW w:w="713" w:type="pct"/>
          </w:tcPr>
          <w:p w:rsidR="00283FBE" w:rsidRPr="00C1342B" w:rsidRDefault="00283FBE" w:rsidP="00283FBE">
            <w:pPr>
              <w:tabs>
                <w:tab w:val="left" w:pos="127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857" w:type="pct"/>
          </w:tcPr>
          <w:p w:rsidR="00283FBE" w:rsidRPr="00C1342B" w:rsidRDefault="00283FBE" w:rsidP="00283FBE">
            <w:pPr>
              <w:tabs>
                <w:tab w:val="left" w:pos="1276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C1342B">
              <w:rPr>
                <w:b/>
                <w:bCs/>
                <w:iCs/>
                <w:sz w:val="28"/>
                <w:szCs w:val="28"/>
              </w:rPr>
              <w:t xml:space="preserve">Итого по </w:t>
            </w:r>
            <w:r w:rsidRPr="00C1342B">
              <w:rPr>
                <w:b/>
                <w:bCs/>
                <w:iCs/>
                <w:sz w:val="28"/>
                <w:szCs w:val="28"/>
                <w:lang w:val="en-US"/>
              </w:rPr>
              <w:t>III</w:t>
            </w:r>
            <w:r w:rsidRPr="00C1342B">
              <w:rPr>
                <w:b/>
                <w:bCs/>
                <w:iCs/>
                <w:sz w:val="28"/>
                <w:szCs w:val="28"/>
              </w:rPr>
              <w:t xml:space="preserve"> разделу:</w:t>
            </w:r>
          </w:p>
        </w:tc>
        <w:tc>
          <w:tcPr>
            <w:tcW w:w="785" w:type="pct"/>
          </w:tcPr>
          <w:p w:rsidR="00283FBE" w:rsidRPr="00C1342B" w:rsidRDefault="00283FBE" w:rsidP="00283FBE">
            <w:pPr>
              <w:tabs>
                <w:tab w:val="left" w:pos="127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18"/>
        </w:trPr>
        <w:tc>
          <w:tcPr>
            <w:tcW w:w="1645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C1342B">
              <w:rPr>
                <w:bCs/>
                <w:iCs/>
                <w:sz w:val="28"/>
                <w:szCs w:val="28"/>
                <w:lang w:val="en-US"/>
              </w:rPr>
              <w:t>II</w:t>
            </w:r>
            <w:r w:rsidRPr="00C1342B">
              <w:rPr>
                <w:bCs/>
                <w:iCs/>
                <w:sz w:val="28"/>
                <w:szCs w:val="28"/>
              </w:rPr>
              <w:t>. Оборотные активы</w:t>
            </w:r>
          </w:p>
        </w:tc>
        <w:tc>
          <w:tcPr>
            <w:tcW w:w="713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857" w:type="pct"/>
          </w:tcPr>
          <w:p w:rsidR="00283FBE" w:rsidRPr="00C1342B" w:rsidRDefault="00283FBE" w:rsidP="00283FBE">
            <w:pPr>
              <w:tabs>
                <w:tab w:val="left" w:pos="1276"/>
              </w:tabs>
              <w:rPr>
                <w:bCs/>
                <w:iCs/>
                <w:sz w:val="28"/>
                <w:szCs w:val="28"/>
              </w:rPr>
            </w:pPr>
            <w:r w:rsidRPr="00C1342B">
              <w:rPr>
                <w:bCs/>
                <w:iCs/>
                <w:sz w:val="28"/>
                <w:szCs w:val="28"/>
                <w:lang w:val="en-US"/>
              </w:rPr>
              <w:t>IV</w:t>
            </w:r>
            <w:r w:rsidRPr="00C1342B">
              <w:rPr>
                <w:bCs/>
                <w:iCs/>
                <w:sz w:val="28"/>
                <w:szCs w:val="28"/>
              </w:rPr>
              <w:t>. Долгосрочные обязательства</w:t>
            </w:r>
          </w:p>
        </w:tc>
        <w:tc>
          <w:tcPr>
            <w:tcW w:w="785" w:type="pct"/>
          </w:tcPr>
          <w:p w:rsidR="00283FBE" w:rsidRPr="00C1342B" w:rsidRDefault="00283FBE" w:rsidP="00283FBE">
            <w:pPr>
              <w:tabs>
                <w:tab w:val="left" w:pos="127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18"/>
        </w:trPr>
        <w:tc>
          <w:tcPr>
            <w:tcW w:w="1645" w:type="pct"/>
          </w:tcPr>
          <w:p w:rsidR="00283FBE" w:rsidRPr="00C1342B" w:rsidRDefault="00283FBE" w:rsidP="00283FBE">
            <w:pPr>
              <w:tabs>
                <w:tab w:val="left" w:pos="1276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C1342B">
              <w:rPr>
                <w:b/>
                <w:bCs/>
                <w:iCs/>
                <w:sz w:val="28"/>
                <w:szCs w:val="28"/>
              </w:rPr>
              <w:t xml:space="preserve">Итого по </w:t>
            </w:r>
            <w:r w:rsidRPr="00C1342B">
              <w:rPr>
                <w:b/>
                <w:bCs/>
                <w:iCs/>
                <w:sz w:val="28"/>
                <w:szCs w:val="28"/>
                <w:lang w:val="en-US"/>
              </w:rPr>
              <w:t>II</w:t>
            </w:r>
            <w:r w:rsidRPr="00C1342B">
              <w:rPr>
                <w:b/>
                <w:bCs/>
                <w:iCs/>
                <w:sz w:val="28"/>
                <w:szCs w:val="28"/>
              </w:rPr>
              <w:t xml:space="preserve"> разделу:</w:t>
            </w:r>
          </w:p>
        </w:tc>
        <w:tc>
          <w:tcPr>
            <w:tcW w:w="713" w:type="pct"/>
          </w:tcPr>
          <w:p w:rsidR="00283FBE" w:rsidRPr="00C1342B" w:rsidRDefault="00283FBE" w:rsidP="00283FBE">
            <w:pPr>
              <w:tabs>
                <w:tab w:val="left" w:pos="127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857" w:type="pct"/>
          </w:tcPr>
          <w:p w:rsidR="00283FBE" w:rsidRPr="00C1342B" w:rsidRDefault="00283FBE" w:rsidP="00283FBE">
            <w:pPr>
              <w:tabs>
                <w:tab w:val="left" w:pos="1276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C1342B">
              <w:rPr>
                <w:b/>
                <w:bCs/>
                <w:iCs/>
                <w:sz w:val="28"/>
                <w:szCs w:val="28"/>
              </w:rPr>
              <w:t xml:space="preserve">Итого по </w:t>
            </w:r>
            <w:r w:rsidRPr="00C1342B">
              <w:rPr>
                <w:b/>
                <w:bCs/>
                <w:iCs/>
                <w:sz w:val="28"/>
                <w:szCs w:val="28"/>
                <w:lang w:val="en-US"/>
              </w:rPr>
              <w:t>IV</w:t>
            </w:r>
            <w:r w:rsidRPr="00C1342B">
              <w:rPr>
                <w:b/>
                <w:bCs/>
                <w:iCs/>
                <w:sz w:val="28"/>
                <w:szCs w:val="28"/>
              </w:rPr>
              <w:t xml:space="preserve"> разделу:</w:t>
            </w:r>
          </w:p>
        </w:tc>
        <w:tc>
          <w:tcPr>
            <w:tcW w:w="785" w:type="pct"/>
          </w:tcPr>
          <w:p w:rsidR="00283FBE" w:rsidRPr="00C1342B" w:rsidRDefault="00283FBE" w:rsidP="00283FBE">
            <w:pPr>
              <w:tabs>
                <w:tab w:val="left" w:pos="127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313"/>
        </w:trPr>
        <w:tc>
          <w:tcPr>
            <w:tcW w:w="1645" w:type="pct"/>
          </w:tcPr>
          <w:p w:rsidR="00283FBE" w:rsidRPr="00C1342B" w:rsidRDefault="00283FBE" w:rsidP="00283FBE">
            <w:pPr>
              <w:tabs>
                <w:tab w:val="left" w:pos="1276"/>
              </w:tabs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713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857" w:type="pct"/>
          </w:tcPr>
          <w:p w:rsidR="00283FBE" w:rsidRPr="00C1342B" w:rsidRDefault="00283FBE" w:rsidP="00283FBE">
            <w:pPr>
              <w:tabs>
                <w:tab w:val="left" w:pos="1276"/>
              </w:tabs>
              <w:rPr>
                <w:bCs/>
                <w:iCs/>
                <w:sz w:val="28"/>
                <w:szCs w:val="28"/>
              </w:rPr>
            </w:pPr>
            <w:r w:rsidRPr="00C1342B">
              <w:rPr>
                <w:bCs/>
                <w:iCs/>
                <w:sz w:val="28"/>
                <w:szCs w:val="28"/>
                <w:lang w:val="en-US"/>
              </w:rPr>
              <w:t>V</w:t>
            </w:r>
            <w:r w:rsidRPr="00C1342B">
              <w:rPr>
                <w:bCs/>
                <w:iCs/>
                <w:sz w:val="28"/>
                <w:szCs w:val="28"/>
              </w:rPr>
              <w:t>. Краткосрочные обязательства</w:t>
            </w:r>
          </w:p>
        </w:tc>
        <w:tc>
          <w:tcPr>
            <w:tcW w:w="785" w:type="pct"/>
          </w:tcPr>
          <w:p w:rsidR="00283FBE" w:rsidRPr="00C1342B" w:rsidRDefault="00283FBE" w:rsidP="00283FBE">
            <w:pPr>
              <w:tabs>
                <w:tab w:val="left" w:pos="127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215"/>
        </w:trPr>
        <w:tc>
          <w:tcPr>
            <w:tcW w:w="1645" w:type="pct"/>
          </w:tcPr>
          <w:p w:rsidR="00283FBE" w:rsidRPr="00C1342B" w:rsidRDefault="00283FBE" w:rsidP="00283FBE">
            <w:pPr>
              <w:tabs>
                <w:tab w:val="left" w:pos="1276"/>
              </w:tabs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713" w:type="pct"/>
          </w:tcPr>
          <w:p w:rsidR="00283FBE" w:rsidRPr="00C1342B" w:rsidRDefault="00283FBE" w:rsidP="00283FBE">
            <w:pPr>
              <w:tabs>
                <w:tab w:val="left" w:pos="127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857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C1342B">
              <w:rPr>
                <w:b/>
                <w:bCs/>
                <w:iCs/>
                <w:sz w:val="28"/>
                <w:szCs w:val="28"/>
              </w:rPr>
              <w:t>Итого по</w:t>
            </w:r>
            <w:r w:rsidRPr="00C1342B">
              <w:rPr>
                <w:b/>
                <w:bCs/>
                <w:iCs/>
                <w:sz w:val="28"/>
                <w:szCs w:val="28"/>
                <w:lang w:val="en-US"/>
              </w:rPr>
              <w:t xml:space="preserve"> V </w:t>
            </w:r>
            <w:r w:rsidRPr="00C1342B">
              <w:rPr>
                <w:b/>
                <w:bCs/>
                <w:iCs/>
                <w:sz w:val="28"/>
                <w:szCs w:val="28"/>
              </w:rPr>
              <w:t>разделу:</w:t>
            </w:r>
          </w:p>
        </w:tc>
        <w:tc>
          <w:tcPr>
            <w:tcW w:w="785" w:type="pct"/>
          </w:tcPr>
          <w:p w:rsidR="00283FBE" w:rsidRPr="00C1342B" w:rsidRDefault="00283FBE" w:rsidP="00283FBE">
            <w:pPr>
              <w:tabs>
                <w:tab w:val="left" w:pos="127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70"/>
        </w:trPr>
        <w:tc>
          <w:tcPr>
            <w:tcW w:w="1645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C1342B">
              <w:rPr>
                <w:b/>
                <w:bCs/>
                <w:iCs/>
                <w:sz w:val="28"/>
                <w:szCs w:val="28"/>
              </w:rPr>
              <w:t>БАЛАНС:</w:t>
            </w:r>
          </w:p>
        </w:tc>
        <w:tc>
          <w:tcPr>
            <w:tcW w:w="713" w:type="pct"/>
          </w:tcPr>
          <w:p w:rsidR="00283FBE" w:rsidRPr="00C1342B" w:rsidRDefault="00283FBE" w:rsidP="00283FBE">
            <w:pPr>
              <w:tabs>
                <w:tab w:val="left" w:pos="127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857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C1342B">
              <w:rPr>
                <w:b/>
                <w:bCs/>
                <w:iCs/>
                <w:sz w:val="28"/>
                <w:szCs w:val="28"/>
              </w:rPr>
              <w:t>БАЛАНС:</w:t>
            </w:r>
          </w:p>
        </w:tc>
        <w:tc>
          <w:tcPr>
            <w:tcW w:w="785" w:type="pct"/>
          </w:tcPr>
          <w:p w:rsidR="00283FBE" w:rsidRPr="00C1342B" w:rsidRDefault="00283FBE" w:rsidP="00283FBE">
            <w:pPr>
              <w:tabs>
                <w:tab w:val="left" w:pos="127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</w:tr>
    </w:tbl>
    <w:p w:rsidR="00283FBE" w:rsidRPr="00C1342B" w:rsidRDefault="00283FBE" w:rsidP="00283FBE">
      <w:pPr>
        <w:rPr>
          <w:rFonts w:ascii="Times New Roman" w:hAnsi="Times New Roman" w:cs="Times New Roman"/>
          <w:sz w:val="28"/>
          <w:szCs w:val="28"/>
        </w:rPr>
      </w:pPr>
    </w:p>
    <w:p w:rsidR="00283FBE" w:rsidRPr="00C1342B" w:rsidRDefault="00283FBE" w:rsidP="00283FBE">
      <w:pPr>
        <w:pStyle w:val="a6"/>
        <w:numPr>
          <w:ilvl w:val="0"/>
          <w:numId w:val="10"/>
        </w:numPr>
        <w:ind w:left="284" w:hanging="284"/>
        <w:rPr>
          <w:sz w:val="28"/>
          <w:szCs w:val="28"/>
        </w:rPr>
      </w:pPr>
      <w:r w:rsidRPr="00C1342B">
        <w:rPr>
          <w:sz w:val="28"/>
          <w:szCs w:val="28"/>
        </w:rPr>
        <w:t>Открыть счета синтетического учета (схемы счетов)</w:t>
      </w:r>
    </w:p>
    <w:tbl>
      <w:tblPr>
        <w:tblW w:w="6700" w:type="dxa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30"/>
        <w:gridCol w:w="3270"/>
      </w:tblGrid>
      <w:tr w:rsidR="00283FBE" w:rsidRPr="00C1342B" w:rsidTr="00283FBE">
        <w:trPr>
          <w:trHeight w:val="124"/>
        </w:trPr>
        <w:tc>
          <w:tcPr>
            <w:tcW w:w="3430" w:type="dxa"/>
            <w:tcBorders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C1342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Дт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right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C1342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Кт</w:t>
            </w:r>
          </w:p>
        </w:tc>
      </w:tr>
      <w:tr w:rsidR="00283FBE" w:rsidRPr="00C1342B" w:rsidTr="00283FBE">
        <w:trPr>
          <w:trHeight w:val="55"/>
        </w:trPr>
        <w:tc>
          <w:tcPr>
            <w:tcW w:w="3430" w:type="dxa"/>
            <w:tcBorders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83FBE" w:rsidRPr="00C1342B" w:rsidRDefault="00283FBE" w:rsidP="00283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0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283FBE" w:rsidRPr="00C1342B" w:rsidRDefault="00283FBE" w:rsidP="00283FBE">
            <w:pPr>
              <w:pStyle w:val="a7"/>
              <w:tabs>
                <w:tab w:val="left" w:pos="1276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55"/>
        </w:trPr>
        <w:tc>
          <w:tcPr>
            <w:tcW w:w="343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83FBE" w:rsidRPr="00C1342B" w:rsidRDefault="00283FBE" w:rsidP="00283FBE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27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283FBE" w:rsidRPr="00C1342B" w:rsidRDefault="00283FBE" w:rsidP="00283FBE">
            <w:pPr>
              <w:pStyle w:val="a7"/>
              <w:tabs>
                <w:tab w:val="left" w:pos="1276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55"/>
        </w:trPr>
        <w:tc>
          <w:tcPr>
            <w:tcW w:w="343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83FBE" w:rsidRPr="00C1342B" w:rsidRDefault="00283FBE" w:rsidP="00283FBE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27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283FBE" w:rsidRPr="00C1342B" w:rsidRDefault="00283FBE" w:rsidP="00283FBE">
            <w:pPr>
              <w:pStyle w:val="a7"/>
              <w:tabs>
                <w:tab w:val="left" w:pos="1276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55"/>
        </w:trPr>
        <w:tc>
          <w:tcPr>
            <w:tcW w:w="343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83FBE" w:rsidRPr="00C1342B" w:rsidRDefault="00283FBE" w:rsidP="00283FBE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27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283FBE" w:rsidRPr="00C1342B" w:rsidRDefault="00283FBE" w:rsidP="00283FBE">
            <w:pPr>
              <w:pStyle w:val="a7"/>
              <w:tabs>
                <w:tab w:val="left" w:pos="1276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55"/>
        </w:trPr>
        <w:tc>
          <w:tcPr>
            <w:tcW w:w="343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3FBE" w:rsidRPr="00C1342B" w:rsidRDefault="00283FBE" w:rsidP="00283FBE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27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283FBE" w:rsidRPr="00C1342B" w:rsidRDefault="00283FBE" w:rsidP="00283FBE">
            <w:pPr>
              <w:pStyle w:val="a7"/>
              <w:tabs>
                <w:tab w:val="left" w:pos="1276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55"/>
        </w:trPr>
        <w:tc>
          <w:tcPr>
            <w:tcW w:w="343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3FBE" w:rsidRPr="00C1342B" w:rsidRDefault="00283FBE" w:rsidP="00283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0" w:type="dxa"/>
            <w:tcBorders>
              <w:top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283FBE" w:rsidRPr="00C1342B" w:rsidRDefault="00283FBE" w:rsidP="00283FBE">
            <w:pPr>
              <w:pStyle w:val="a7"/>
              <w:tabs>
                <w:tab w:val="left" w:pos="1276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</w:tr>
    </w:tbl>
    <w:p w:rsidR="00283FBE" w:rsidRPr="00C1342B" w:rsidRDefault="00283FBE" w:rsidP="00283FBE">
      <w:pPr>
        <w:pStyle w:val="a6"/>
        <w:numPr>
          <w:ilvl w:val="0"/>
          <w:numId w:val="10"/>
        </w:numPr>
        <w:ind w:left="284" w:hanging="284"/>
        <w:rPr>
          <w:sz w:val="28"/>
          <w:szCs w:val="28"/>
        </w:rPr>
      </w:pPr>
      <w:r w:rsidRPr="00C1342B">
        <w:rPr>
          <w:sz w:val="28"/>
          <w:szCs w:val="28"/>
        </w:rPr>
        <w:t>Составить журнал регистрации хозяйственных операций</w:t>
      </w:r>
    </w:p>
    <w:tbl>
      <w:tblPr>
        <w:tblStyle w:val="a5"/>
        <w:tblW w:w="5000" w:type="pct"/>
        <w:tblLook w:val="0420"/>
      </w:tblPr>
      <w:tblGrid>
        <w:gridCol w:w="498"/>
        <w:gridCol w:w="5356"/>
        <w:gridCol w:w="1240"/>
        <w:gridCol w:w="1240"/>
        <w:gridCol w:w="1237"/>
      </w:tblGrid>
      <w:tr w:rsidR="00283FBE" w:rsidRPr="00C1342B" w:rsidTr="00C1342B">
        <w:trPr>
          <w:trHeight w:val="230"/>
        </w:trPr>
        <w:tc>
          <w:tcPr>
            <w:tcW w:w="260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798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b/>
                <w:bCs/>
                <w:sz w:val="28"/>
                <w:szCs w:val="28"/>
              </w:rPr>
              <w:t>Содержание хозяйственной операции</w:t>
            </w:r>
          </w:p>
        </w:tc>
        <w:tc>
          <w:tcPr>
            <w:tcW w:w="648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b/>
                <w:bCs/>
                <w:sz w:val="28"/>
                <w:szCs w:val="28"/>
              </w:rPr>
              <w:sym w:font="Symbol" w:char="F0E5"/>
            </w:r>
            <w:r w:rsidRPr="00C1342B">
              <w:rPr>
                <w:b/>
                <w:bCs/>
                <w:sz w:val="28"/>
                <w:szCs w:val="28"/>
              </w:rPr>
              <w:t>, руб.</w:t>
            </w:r>
          </w:p>
        </w:tc>
        <w:tc>
          <w:tcPr>
            <w:tcW w:w="648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b/>
                <w:bCs/>
                <w:sz w:val="28"/>
                <w:szCs w:val="28"/>
              </w:rPr>
              <w:t>Дт</w:t>
            </w:r>
          </w:p>
        </w:tc>
        <w:tc>
          <w:tcPr>
            <w:tcW w:w="646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b/>
                <w:bCs/>
                <w:sz w:val="28"/>
                <w:szCs w:val="28"/>
              </w:rPr>
              <w:t>Кт</w:t>
            </w:r>
          </w:p>
        </w:tc>
      </w:tr>
      <w:tr w:rsidR="00283FBE" w:rsidRPr="00C1342B" w:rsidTr="00C1342B">
        <w:trPr>
          <w:trHeight w:val="70"/>
        </w:trPr>
        <w:tc>
          <w:tcPr>
            <w:tcW w:w="260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2798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8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8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6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</w:tr>
      <w:tr w:rsidR="00283FBE" w:rsidRPr="00C1342B" w:rsidTr="00C1342B">
        <w:trPr>
          <w:trHeight w:val="70"/>
        </w:trPr>
        <w:tc>
          <w:tcPr>
            <w:tcW w:w="260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2798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8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8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6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</w:tr>
      <w:tr w:rsidR="00283FBE" w:rsidRPr="00C1342B" w:rsidTr="00C1342B">
        <w:trPr>
          <w:trHeight w:val="70"/>
        </w:trPr>
        <w:tc>
          <w:tcPr>
            <w:tcW w:w="260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2798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8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8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6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</w:tr>
      <w:tr w:rsidR="00283FBE" w:rsidRPr="00C1342B" w:rsidTr="00C1342B">
        <w:trPr>
          <w:trHeight w:val="70"/>
        </w:trPr>
        <w:tc>
          <w:tcPr>
            <w:tcW w:w="260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2798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8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8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6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</w:tr>
      <w:tr w:rsidR="00283FBE" w:rsidRPr="00C1342B" w:rsidTr="00C1342B">
        <w:trPr>
          <w:trHeight w:val="112"/>
        </w:trPr>
        <w:tc>
          <w:tcPr>
            <w:tcW w:w="260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2798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8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8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6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</w:tr>
      <w:tr w:rsidR="00283FBE" w:rsidRPr="00C1342B" w:rsidTr="00C1342B">
        <w:trPr>
          <w:trHeight w:val="70"/>
        </w:trPr>
        <w:tc>
          <w:tcPr>
            <w:tcW w:w="260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2798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8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8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6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</w:tr>
      <w:tr w:rsidR="00283FBE" w:rsidRPr="00C1342B" w:rsidTr="00C1342B">
        <w:trPr>
          <w:trHeight w:val="136"/>
        </w:trPr>
        <w:tc>
          <w:tcPr>
            <w:tcW w:w="260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2798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8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8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6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</w:tr>
      <w:tr w:rsidR="00283FBE" w:rsidRPr="00C1342B" w:rsidTr="00C1342B">
        <w:trPr>
          <w:trHeight w:val="97"/>
        </w:trPr>
        <w:tc>
          <w:tcPr>
            <w:tcW w:w="260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2798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8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8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6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</w:tr>
      <w:tr w:rsidR="00283FBE" w:rsidRPr="00C1342B" w:rsidTr="00C1342B">
        <w:tc>
          <w:tcPr>
            <w:tcW w:w="260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2798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Итого:</w:t>
            </w:r>
          </w:p>
        </w:tc>
        <w:tc>
          <w:tcPr>
            <w:tcW w:w="648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8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6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</w:tr>
    </w:tbl>
    <w:p w:rsidR="00283FBE" w:rsidRPr="00C1342B" w:rsidRDefault="00283FBE" w:rsidP="00283FBE">
      <w:pPr>
        <w:pStyle w:val="a6"/>
        <w:ind w:left="284"/>
        <w:rPr>
          <w:sz w:val="28"/>
          <w:szCs w:val="28"/>
        </w:rPr>
      </w:pPr>
    </w:p>
    <w:p w:rsidR="00283FBE" w:rsidRPr="00C1342B" w:rsidRDefault="00283FBE" w:rsidP="00283FBE">
      <w:pPr>
        <w:pStyle w:val="a6"/>
        <w:numPr>
          <w:ilvl w:val="0"/>
          <w:numId w:val="10"/>
        </w:numPr>
        <w:ind w:left="284" w:hanging="284"/>
        <w:rPr>
          <w:sz w:val="28"/>
          <w:szCs w:val="28"/>
        </w:rPr>
      </w:pPr>
      <w:r w:rsidRPr="00C1342B">
        <w:rPr>
          <w:sz w:val="28"/>
          <w:szCs w:val="28"/>
        </w:rPr>
        <w:t>Оборотная ведомость по счетам синтетического учета</w:t>
      </w:r>
    </w:p>
    <w:tbl>
      <w:tblPr>
        <w:tblStyle w:val="a5"/>
        <w:tblW w:w="5000" w:type="pct"/>
        <w:tblLook w:val="0420"/>
      </w:tblPr>
      <w:tblGrid>
        <w:gridCol w:w="3613"/>
        <w:gridCol w:w="994"/>
        <w:gridCol w:w="993"/>
        <w:gridCol w:w="993"/>
        <w:gridCol w:w="993"/>
        <w:gridCol w:w="993"/>
        <w:gridCol w:w="992"/>
      </w:tblGrid>
      <w:tr w:rsidR="00283FBE" w:rsidRPr="00C1342B" w:rsidTr="00283FBE">
        <w:trPr>
          <w:trHeight w:val="201"/>
        </w:trPr>
        <w:tc>
          <w:tcPr>
            <w:tcW w:w="1887" w:type="pct"/>
            <w:vMerge w:val="restar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b/>
                <w:bCs/>
                <w:sz w:val="28"/>
                <w:szCs w:val="28"/>
              </w:rPr>
              <w:t>Наименование счетов</w:t>
            </w:r>
          </w:p>
        </w:tc>
        <w:tc>
          <w:tcPr>
            <w:tcW w:w="1038" w:type="pct"/>
            <w:gridSpan w:val="2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proofErr w:type="spellStart"/>
            <w:r w:rsidRPr="00C1342B">
              <w:rPr>
                <w:b/>
                <w:bCs/>
                <w:sz w:val="28"/>
                <w:szCs w:val="28"/>
              </w:rPr>
              <w:t>Сн</w:t>
            </w:r>
            <w:proofErr w:type="spellEnd"/>
          </w:p>
        </w:tc>
        <w:tc>
          <w:tcPr>
            <w:tcW w:w="1038" w:type="pct"/>
            <w:gridSpan w:val="2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b/>
                <w:bCs/>
                <w:sz w:val="28"/>
                <w:szCs w:val="28"/>
              </w:rPr>
              <w:t>Обороты</w:t>
            </w:r>
          </w:p>
        </w:tc>
        <w:tc>
          <w:tcPr>
            <w:tcW w:w="1037" w:type="pct"/>
            <w:gridSpan w:val="2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proofErr w:type="spellStart"/>
            <w:r w:rsidRPr="00C1342B">
              <w:rPr>
                <w:b/>
                <w:bCs/>
                <w:sz w:val="28"/>
                <w:szCs w:val="28"/>
              </w:rPr>
              <w:t>Ск</w:t>
            </w:r>
            <w:proofErr w:type="spellEnd"/>
          </w:p>
        </w:tc>
      </w:tr>
      <w:tr w:rsidR="00283FBE" w:rsidRPr="00C1342B" w:rsidTr="00283FBE">
        <w:trPr>
          <w:trHeight w:val="291"/>
        </w:trPr>
        <w:tc>
          <w:tcPr>
            <w:tcW w:w="1887" w:type="pct"/>
            <w:vMerge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Дт</w:t>
            </w: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Кт</w:t>
            </w: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Дт</w:t>
            </w: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Кт</w:t>
            </w: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Дт</w:t>
            </w:r>
          </w:p>
        </w:tc>
        <w:tc>
          <w:tcPr>
            <w:tcW w:w="518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Кт</w:t>
            </w:r>
          </w:p>
        </w:tc>
      </w:tr>
      <w:tr w:rsidR="00283FBE" w:rsidRPr="00C1342B" w:rsidTr="00283FBE">
        <w:trPr>
          <w:trHeight w:val="291"/>
        </w:trPr>
        <w:tc>
          <w:tcPr>
            <w:tcW w:w="1887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9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9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9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9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9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291"/>
        </w:trPr>
        <w:tc>
          <w:tcPr>
            <w:tcW w:w="1887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9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9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9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9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9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291"/>
        </w:trPr>
        <w:tc>
          <w:tcPr>
            <w:tcW w:w="1887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9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9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9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9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9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96"/>
        </w:trPr>
        <w:tc>
          <w:tcPr>
            <w:tcW w:w="1887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Итого:</w:t>
            </w: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518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</w:tr>
    </w:tbl>
    <w:p w:rsidR="00283FBE" w:rsidRPr="00C1342B" w:rsidRDefault="00283FBE" w:rsidP="00283FBE">
      <w:pPr>
        <w:rPr>
          <w:rFonts w:ascii="Times New Roman" w:hAnsi="Times New Roman" w:cs="Times New Roman"/>
          <w:sz w:val="28"/>
          <w:szCs w:val="28"/>
        </w:rPr>
      </w:pPr>
    </w:p>
    <w:p w:rsidR="00283FBE" w:rsidRPr="00C1342B" w:rsidRDefault="00283FBE" w:rsidP="00283FBE">
      <w:pPr>
        <w:pStyle w:val="a6"/>
        <w:numPr>
          <w:ilvl w:val="0"/>
          <w:numId w:val="10"/>
        </w:numPr>
        <w:ind w:left="284" w:hanging="284"/>
        <w:rPr>
          <w:sz w:val="28"/>
          <w:szCs w:val="28"/>
        </w:rPr>
      </w:pPr>
      <w:r w:rsidRPr="00C1342B">
        <w:rPr>
          <w:sz w:val="28"/>
          <w:szCs w:val="28"/>
        </w:rPr>
        <w:t>Открыть счета аналитического учета к синтетическому счету 60 «Расчеты с поставщиками и подрядчиками»</w:t>
      </w:r>
    </w:p>
    <w:p w:rsidR="00283FBE" w:rsidRPr="00C1342B" w:rsidRDefault="00E64DAB" w:rsidP="00283F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60.35pt;margin-top:1pt;width:3in;height:27.5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w3tlgIAAIoFAAAOAAAAZHJzL2Uyb0RvYy54bWysVM1uEzEQviPxDpbvdJM0bSHqpgqpipCq&#10;tqJFPTteO7GwPcZ2shtehqfghMQz5JEYezc/lF6KuOyOPd/MeL75Ob9ojCYr4YMCW9L+UY8SYTlU&#10;ys5L+vnh6s1bSkJktmIarCjpWgR6MX796rx2IzGABehKeIJObBjVrqSLGN2oKAJfCMPCEThhUSnB&#10;Gxbx6OdF5VmN3o0uBr3eaVGDr5wHLkLA28tWScfZv5SCx1spg4hElxTfFvPX5+8sfYvxORvNPXML&#10;xbtnsH94hWHKYtCdq0sWGVl69Zcro7iHADIecTAFSKm4yDlgNv3ek2zuF8yJnAuSE9yOpvD/3PKb&#10;1Z0nqsLaUWKZwRJtvm9+bX5ufpB+Yqd2YYSge4ew2LyHJiG7+4CXKelGepP+mA5BPfK83nErmkg4&#10;Xg7OhsdYMEo46gbDs9OTTH6xt3Y+xA8CDElCST3WLlPKVtchYkSEbiEpWACtqiuldT6kfhFT7cmK&#10;YaV1zG9Eiz9Q2pK6pKfHGDoZWUjmrWdt043IHdOFS5m3GWYprrVIGG0/CYmM5USfic04F3YXP6MT&#10;SmKolxh2+P2rXmLc5oEWOTLYuDM2yoLP2ecR21NWfdlSJls8En6QdxJjM2u6ys+gWmNDeGgHKjh+&#10;pbBq1yzEO+ZxgrDQuBXiLX6kBmQdOomSBfhvz90nPDY2aimpcSJLGr4umReU6I8WW/5dfzhMI5wP&#10;w5OzAR78oWZ2qLFLMwVsBWxrfF0WEz7qrSg9mEdcHpMUFVXMcoxd0rgVp7HdE7h8uJhMMgiH1rF4&#10;be8dT64TvaknH5pH5l3XuBFb/ga2s8tGT/q3xSZLC5NlBKlycyeCW1Y74nHgc893yyltlMNzRu1X&#10;6Pg3AAAA//8DAFBLAwQUAAYACAAAACEAU8gBD98AAAAJAQAADwAAAGRycy9kb3ducmV2LnhtbEyP&#10;S0/DMBCE70j8B2uRuCDq4CgtCnEqhHhI3NrwEDc3XpKIeB3FbhL+PcsJjjP7aXam2C6uFxOOofOk&#10;4WqVgECqve2o0fBSPVxegwjRkDW9J9TwjQG25elJYXLrZ9rhtI+N4BAKudHQxjjkUoa6RWfCyg9I&#10;fPv0ozOR5dhIO5qZw10vVZKspTMd8YfWDHjXYv21PzoNHxfN+3NYHl/nNEuH+6ep2rzZSuvzs+X2&#10;BkTEJf7B8Fufq0PJnQ7+SDaInrVKNoxqUClvYiDLFBsHDWuVgCwL+X9B+QMAAP//AwBQSwECLQAU&#10;AAYACAAAACEAtoM4kv4AAADhAQAAEwAAAAAAAAAAAAAAAAAAAAAAW0NvbnRlbnRfVHlwZXNdLnht&#10;bFBLAQItABQABgAIAAAAIQA4/SH/1gAAAJQBAAALAAAAAAAAAAAAAAAAAC8BAABfcmVscy8ucmVs&#10;c1BLAQItABQABgAIAAAAIQDeww3tlgIAAIoFAAAOAAAAAAAAAAAAAAAAAC4CAABkcnMvZTJvRG9j&#10;LnhtbFBLAQItABQABgAIAAAAIQBTyAEP3wAAAAkBAAAPAAAAAAAAAAAAAAAAAPAEAABkcnMvZG93&#10;bnJldi54bWxQSwUGAAAAAAQABADzAAAA/AUAAAAA&#10;" fillcolor="white [3201]" stroked="f" strokeweight=".5pt">
            <v:textbox>
              <w:txbxContent>
                <w:p w:rsidR="00283FBE" w:rsidRPr="0076295B" w:rsidRDefault="00283FBE" w:rsidP="00283FBE">
                  <w:pPr>
                    <w:jc w:val="center"/>
                    <w:rPr>
                      <w:sz w:val="28"/>
                      <w:szCs w:val="28"/>
                    </w:rPr>
                  </w:pPr>
                  <w:r w:rsidRPr="0076295B">
                    <w:rPr>
                      <w:sz w:val="28"/>
                      <w:szCs w:val="28"/>
                    </w:rPr>
                    <w:t xml:space="preserve">Наименование </w:t>
                  </w:r>
                  <w:r>
                    <w:rPr>
                      <w:sz w:val="28"/>
                      <w:szCs w:val="28"/>
                    </w:rPr>
                    <w:t>поставщика</w:t>
                  </w:r>
                </w:p>
              </w:txbxContent>
            </v:textbox>
          </v:shape>
        </w:pict>
      </w:r>
    </w:p>
    <w:tbl>
      <w:tblPr>
        <w:tblW w:w="6700" w:type="dxa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30"/>
        <w:gridCol w:w="3270"/>
      </w:tblGrid>
      <w:tr w:rsidR="00283FBE" w:rsidRPr="00C1342B" w:rsidTr="00283FBE">
        <w:trPr>
          <w:trHeight w:val="124"/>
        </w:trPr>
        <w:tc>
          <w:tcPr>
            <w:tcW w:w="3430" w:type="dxa"/>
            <w:tcBorders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C1342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Дт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right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C1342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Кт</w:t>
            </w:r>
          </w:p>
        </w:tc>
      </w:tr>
      <w:tr w:rsidR="00283FBE" w:rsidRPr="00C1342B" w:rsidTr="00283FBE">
        <w:trPr>
          <w:trHeight w:val="55"/>
        </w:trPr>
        <w:tc>
          <w:tcPr>
            <w:tcW w:w="3430" w:type="dxa"/>
            <w:tcBorders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83FBE" w:rsidRPr="00C1342B" w:rsidRDefault="00283FBE" w:rsidP="00283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0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283FBE" w:rsidRPr="00C1342B" w:rsidRDefault="00283FBE" w:rsidP="00283FBE">
            <w:pPr>
              <w:pStyle w:val="a7"/>
              <w:tabs>
                <w:tab w:val="left" w:pos="1276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55"/>
        </w:trPr>
        <w:tc>
          <w:tcPr>
            <w:tcW w:w="343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83FBE" w:rsidRPr="00C1342B" w:rsidRDefault="00283FBE" w:rsidP="00283FBE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27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283FBE" w:rsidRPr="00C1342B" w:rsidRDefault="00283FBE" w:rsidP="00283FBE">
            <w:pPr>
              <w:pStyle w:val="a7"/>
              <w:tabs>
                <w:tab w:val="left" w:pos="1276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55"/>
        </w:trPr>
        <w:tc>
          <w:tcPr>
            <w:tcW w:w="343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83FBE" w:rsidRPr="00C1342B" w:rsidRDefault="00283FBE" w:rsidP="00283FBE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27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283FBE" w:rsidRPr="00C1342B" w:rsidRDefault="00283FBE" w:rsidP="00283FBE">
            <w:pPr>
              <w:pStyle w:val="a7"/>
              <w:tabs>
                <w:tab w:val="left" w:pos="1276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55"/>
        </w:trPr>
        <w:tc>
          <w:tcPr>
            <w:tcW w:w="343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83FBE" w:rsidRPr="00C1342B" w:rsidRDefault="00283FBE" w:rsidP="00283FBE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27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283FBE" w:rsidRPr="00C1342B" w:rsidRDefault="00283FBE" w:rsidP="00283FBE">
            <w:pPr>
              <w:pStyle w:val="a7"/>
              <w:tabs>
                <w:tab w:val="left" w:pos="1276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55"/>
        </w:trPr>
        <w:tc>
          <w:tcPr>
            <w:tcW w:w="343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3FBE" w:rsidRPr="00C1342B" w:rsidRDefault="00283FBE" w:rsidP="00283FBE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27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283FBE" w:rsidRPr="00C1342B" w:rsidRDefault="00283FBE" w:rsidP="00283FBE">
            <w:pPr>
              <w:pStyle w:val="a7"/>
              <w:tabs>
                <w:tab w:val="left" w:pos="1276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55"/>
        </w:trPr>
        <w:tc>
          <w:tcPr>
            <w:tcW w:w="343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3FBE" w:rsidRPr="00C1342B" w:rsidRDefault="00283FBE" w:rsidP="00283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0" w:type="dxa"/>
            <w:tcBorders>
              <w:top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283FBE" w:rsidRPr="00C1342B" w:rsidRDefault="00283FBE" w:rsidP="00283FBE">
            <w:pPr>
              <w:pStyle w:val="a7"/>
              <w:tabs>
                <w:tab w:val="left" w:pos="1276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</w:tr>
    </w:tbl>
    <w:p w:rsidR="00283FBE" w:rsidRPr="00C1342B" w:rsidRDefault="00283FBE" w:rsidP="00283FBE">
      <w:pPr>
        <w:rPr>
          <w:rFonts w:ascii="Times New Roman" w:hAnsi="Times New Roman" w:cs="Times New Roman"/>
          <w:sz w:val="28"/>
          <w:szCs w:val="28"/>
        </w:rPr>
      </w:pPr>
    </w:p>
    <w:p w:rsidR="00283FBE" w:rsidRPr="00C1342B" w:rsidRDefault="00283FBE" w:rsidP="00283FBE">
      <w:pPr>
        <w:pStyle w:val="a6"/>
        <w:numPr>
          <w:ilvl w:val="0"/>
          <w:numId w:val="10"/>
        </w:numPr>
        <w:ind w:left="284" w:hanging="284"/>
        <w:rPr>
          <w:sz w:val="28"/>
          <w:szCs w:val="28"/>
        </w:rPr>
      </w:pPr>
      <w:r w:rsidRPr="00C1342B">
        <w:rPr>
          <w:sz w:val="28"/>
          <w:szCs w:val="28"/>
        </w:rPr>
        <w:t>Оборотная ведомость по аналитическим счетам к синтетическому счету 60 «Расчеты с поставщиками и подрядчиками»</w:t>
      </w:r>
    </w:p>
    <w:tbl>
      <w:tblPr>
        <w:tblStyle w:val="a5"/>
        <w:tblW w:w="5000" w:type="pct"/>
        <w:tblLook w:val="0420"/>
      </w:tblPr>
      <w:tblGrid>
        <w:gridCol w:w="3613"/>
        <w:gridCol w:w="994"/>
        <w:gridCol w:w="993"/>
        <w:gridCol w:w="993"/>
        <w:gridCol w:w="993"/>
        <w:gridCol w:w="993"/>
        <w:gridCol w:w="992"/>
      </w:tblGrid>
      <w:tr w:rsidR="00283FBE" w:rsidRPr="00C1342B" w:rsidTr="00283FBE">
        <w:trPr>
          <w:trHeight w:val="328"/>
        </w:trPr>
        <w:tc>
          <w:tcPr>
            <w:tcW w:w="1887" w:type="pct"/>
            <w:vMerge w:val="restar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b/>
                <w:bCs/>
                <w:sz w:val="28"/>
                <w:szCs w:val="28"/>
              </w:rPr>
              <w:t>Наименование поставщиков</w:t>
            </w:r>
          </w:p>
        </w:tc>
        <w:tc>
          <w:tcPr>
            <w:tcW w:w="1038" w:type="pct"/>
            <w:gridSpan w:val="2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proofErr w:type="spellStart"/>
            <w:r w:rsidRPr="00C1342B">
              <w:rPr>
                <w:b/>
                <w:bCs/>
                <w:sz w:val="28"/>
                <w:szCs w:val="28"/>
              </w:rPr>
              <w:t>Сн</w:t>
            </w:r>
            <w:proofErr w:type="spellEnd"/>
          </w:p>
        </w:tc>
        <w:tc>
          <w:tcPr>
            <w:tcW w:w="1038" w:type="pct"/>
            <w:gridSpan w:val="2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b/>
                <w:bCs/>
                <w:sz w:val="28"/>
                <w:szCs w:val="28"/>
              </w:rPr>
              <w:t>Обороты</w:t>
            </w:r>
          </w:p>
        </w:tc>
        <w:tc>
          <w:tcPr>
            <w:tcW w:w="1037" w:type="pct"/>
            <w:gridSpan w:val="2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proofErr w:type="spellStart"/>
            <w:r w:rsidRPr="00C1342B">
              <w:rPr>
                <w:b/>
                <w:bCs/>
                <w:sz w:val="28"/>
                <w:szCs w:val="28"/>
              </w:rPr>
              <w:t>Ск</w:t>
            </w:r>
            <w:proofErr w:type="spellEnd"/>
          </w:p>
        </w:tc>
      </w:tr>
      <w:tr w:rsidR="00283FBE" w:rsidRPr="00C1342B" w:rsidTr="00283FBE">
        <w:trPr>
          <w:trHeight w:val="289"/>
        </w:trPr>
        <w:tc>
          <w:tcPr>
            <w:tcW w:w="1887" w:type="pct"/>
            <w:vMerge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Дт</w:t>
            </w: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Кт</w:t>
            </w: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Дт</w:t>
            </w: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Кт</w:t>
            </w: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Дт</w:t>
            </w:r>
          </w:p>
        </w:tc>
        <w:tc>
          <w:tcPr>
            <w:tcW w:w="518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Кт</w:t>
            </w:r>
          </w:p>
        </w:tc>
      </w:tr>
      <w:tr w:rsidR="00283FBE" w:rsidRPr="00C1342B" w:rsidTr="00283FBE">
        <w:trPr>
          <w:trHeight w:val="70"/>
        </w:trPr>
        <w:tc>
          <w:tcPr>
            <w:tcW w:w="188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518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70"/>
        </w:trPr>
        <w:tc>
          <w:tcPr>
            <w:tcW w:w="188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518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70"/>
        </w:trPr>
        <w:tc>
          <w:tcPr>
            <w:tcW w:w="1887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Итого:</w:t>
            </w: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518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</w:tr>
    </w:tbl>
    <w:p w:rsidR="00283FBE" w:rsidRPr="00C1342B" w:rsidRDefault="00283FBE" w:rsidP="00283FBE">
      <w:pPr>
        <w:rPr>
          <w:rFonts w:ascii="Times New Roman" w:hAnsi="Times New Roman" w:cs="Times New Roman"/>
          <w:sz w:val="28"/>
          <w:szCs w:val="28"/>
        </w:rPr>
      </w:pPr>
    </w:p>
    <w:p w:rsidR="00283FBE" w:rsidRPr="00C1342B" w:rsidRDefault="00283FBE" w:rsidP="00283FBE">
      <w:pPr>
        <w:pStyle w:val="a6"/>
        <w:numPr>
          <w:ilvl w:val="0"/>
          <w:numId w:val="10"/>
        </w:numPr>
        <w:ind w:left="284" w:hanging="284"/>
        <w:rPr>
          <w:sz w:val="28"/>
          <w:szCs w:val="28"/>
        </w:rPr>
      </w:pPr>
      <w:r w:rsidRPr="00C1342B">
        <w:rPr>
          <w:sz w:val="28"/>
          <w:szCs w:val="28"/>
        </w:rPr>
        <w:t>Открыть счета аналитического учета к синтетическому счету 10 «Материалы»</w:t>
      </w:r>
    </w:p>
    <w:tbl>
      <w:tblPr>
        <w:tblStyle w:val="a5"/>
        <w:tblW w:w="5000" w:type="pct"/>
        <w:tblLook w:val="0420"/>
      </w:tblPr>
      <w:tblGrid>
        <w:gridCol w:w="1592"/>
        <w:gridCol w:w="1592"/>
        <w:gridCol w:w="1593"/>
        <w:gridCol w:w="1593"/>
        <w:gridCol w:w="1608"/>
        <w:gridCol w:w="1593"/>
      </w:tblGrid>
      <w:tr w:rsidR="00283FBE" w:rsidRPr="00C1342B" w:rsidTr="00283FBE">
        <w:trPr>
          <w:trHeight w:val="213"/>
        </w:trPr>
        <w:tc>
          <w:tcPr>
            <w:tcW w:w="83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b/>
                <w:bCs/>
                <w:sz w:val="28"/>
                <w:szCs w:val="28"/>
              </w:rPr>
              <w:t>Дт</w:t>
            </w:r>
          </w:p>
        </w:tc>
        <w:tc>
          <w:tcPr>
            <w:tcW w:w="3336" w:type="pct"/>
            <w:gridSpan w:val="4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b/>
                <w:bCs/>
                <w:sz w:val="28"/>
                <w:szCs w:val="28"/>
              </w:rPr>
              <w:t>Лента стальная, т, 5000 руб.</w:t>
            </w:r>
          </w:p>
        </w:tc>
        <w:tc>
          <w:tcPr>
            <w:tcW w:w="83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b/>
                <w:bCs/>
                <w:sz w:val="28"/>
                <w:szCs w:val="28"/>
              </w:rPr>
              <w:t>Кт</w:t>
            </w:r>
          </w:p>
        </w:tc>
      </w:tr>
      <w:tr w:rsidR="00283FBE" w:rsidRPr="00C1342B" w:rsidTr="00283FBE">
        <w:trPr>
          <w:trHeight w:val="584"/>
        </w:trPr>
        <w:tc>
          <w:tcPr>
            <w:tcW w:w="83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Показатели</w:t>
            </w:r>
          </w:p>
        </w:tc>
        <w:tc>
          <w:tcPr>
            <w:tcW w:w="83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Кол-во</w:t>
            </w:r>
          </w:p>
        </w:tc>
        <w:tc>
          <w:tcPr>
            <w:tcW w:w="83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Сумма</w:t>
            </w:r>
          </w:p>
        </w:tc>
        <w:tc>
          <w:tcPr>
            <w:tcW w:w="83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Показатели</w:t>
            </w:r>
          </w:p>
        </w:tc>
        <w:tc>
          <w:tcPr>
            <w:tcW w:w="840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Кол-во</w:t>
            </w:r>
          </w:p>
        </w:tc>
        <w:tc>
          <w:tcPr>
            <w:tcW w:w="83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Сумма</w:t>
            </w:r>
          </w:p>
        </w:tc>
      </w:tr>
      <w:tr w:rsidR="00283FBE" w:rsidRPr="00C1342B" w:rsidTr="00283FBE">
        <w:trPr>
          <w:trHeight w:val="411"/>
        </w:trPr>
        <w:tc>
          <w:tcPr>
            <w:tcW w:w="83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proofErr w:type="spellStart"/>
            <w:r w:rsidRPr="00C1342B">
              <w:rPr>
                <w:sz w:val="28"/>
                <w:szCs w:val="28"/>
              </w:rPr>
              <w:t>Сн</w:t>
            </w:r>
            <w:proofErr w:type="spellEnd"/>
            <w:r w:rsidRPr="00C1342B">
              <w:rPr>
                <w:sz w:val="28"/>
                <w:szCs w:val="28"/>
              </w:rPr>
              <w:t xml:space="preserve"> – </w:t>
            </w:r>
          </w:p>
        </w:tc>
        <w:tc>
          <w:tcPr>
            <w:tcW w:w="83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83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83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840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83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275"/>
        </w:trPr>
        <w:tc>
          <w:tcPr>
            <w:tcW w:w="83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83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83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83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840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83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223"/>
        </w:trPr>
        <w:tc>
          <w:tcPr>
            <w:tcW w:w="83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 xml:space="preserve">Об – </w:t>
            </w:r>
          </w:p>
        </w:tc>
        <w:tc>
          <w:tcPr>
            <w:tcW w:w="83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83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83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 xml:space="preserve">Об – </w:t>
            </w:r>
          </w:p>
        </w:tc>
        <w:tc>
          <w:tcPr>
            <w:tcW w:w="840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83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227"/>
        </w:trPr>
        <w:tc>
          <w:tcPr>
            <w:tcW w:w="83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proofErr w:type="spellStart"/>
            <w:r w:rsidRPr="00C1342B">
              <w:rPr>
                <w:sz w:val="28"/>
                <w:szCs w:val="28"/>
              </w:rPr>
              <w:t>Ск</w:t>
            </w:r>
            <w:proofErr w:type="spellEnd"/>
            <w:r w:rsidRPr="00C1342B">
              <w:rPr>
                <w:sz w:val="28"/>
                <w:szCs w:val="28"/>
              </w:rPr>
              <w:t xml:space="preserve"> – </w:t>
            </w:r>
          </w:p>
        </w:tc>
        <w:tc>
          <w:tcPr>
            <w:tcW w:w="83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83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83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840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83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</w:tr>
    </w:tbl>
    <w:p w:rsidR="00283FBE" w:rsidRPr="00C1342B" w:rsidRDefault="00283FBE" w:rsidP="00283FBE">
      <w:pPr>
        <w:rPr>
          <w:rFonts w:ascii="Times New Roman" w:hAnsi="Times New Roman" w:cs="Times New Roman"/>
          <w:sz w:val="28"/>
          <w:szCs w:val="28"/>
        </w:rPr>
      </w:pPr>
    </w:p>
    <w:p w:rsidR="00283FBE" w:rsidRPr="00C1342B" w:rsidRDefault="00283FBE" w:rsidP="00283FBE">
      <w:pPr>
        <w:pStyle w:val="a6"/>
        <w:numPr>
          <w:ilvl w:val="0"/>
          <w:numId w:val="10"/>
        </w:numPr>
        <w:ind w:left="284" w:hanging="284"/>
        <w:rPr>
          <w:sz w:val="28"/>
          <w:szCs w:val="28"/>
        </w:rPr>
      </w:pPr>
      <w:r w:rsidRPr="00C1342B">
        <w:rPr>
          <w:sz w:val="28"/>
          <w:szCs w:val="28"/>
        </w:rPr>
        <w:lastRenderedPageBreak/>
        <w:t>Оборотная ведомость по аналитическим счетам к синтетическому счету 10 «Материалы»</w:t>
      </w:r>
    </w:p>
    <w:tbl>
      <w:tblPr>
        <w:tblStyle w:val="a5"/>
        <w:tblW w:w="5000" w:type="pct"/>
        <w:tblLook w:val="0420"/>
      </w:tblPr>
      <w:tblGrid>
        <w:gridCol w:w="1965"/>
        <w:gridCol w:w="724"/>
        <w:gridCol w:w="817"/>
        <w:gridCol w:w="726"/>
        <w:gridCol w:w="772"/>
        <w:gridCol w:w="758"/>
        <w:gridCol w:w="760"/>
        <w:gridCol w:w="758"/>
        <w:gridCol w:w="774"/>
        <w:gridCol w:w="758"/>
        <w:gridCol w:w="759"/>
      </w:tblGrid>
      <w:tr w:rsidR="00283FBE" w:rsidRPr="00C1342B" w:rsidTr="00283FBE">
        <w:trPr>
          <w:trHeight w:val="393"/>
        </w:trPr>
        <w:tc>
          <w:tcPr>
            <w:tcW w:w="997" w:type="pct"/>
            <w:vMerge w:val="restar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Наименование материала</w:t>
            </w:r>
          </w:p>
        </w:tc>
        <w:tc>
          <w:tcPr>
            <w:tcW w:w="367" w:type="pct"/>
            <w:vMerge w:val="restar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 xml:space="preserve">Ед. </w:t>
            </w:r>
            <w:proofErr w:type="spellStart"/>
            <w:r w:rsidRPr="00C1342B">
              <w:rPr>
                <w:sz w:val="28"/>
                <w:szCs w:val="28"/>
              </w:rPr>
              <w:t>изм</w:t>
            </w:r>
            <w:proofErr w:type="spellEnd"/>
            <w:r w:rsidRPr="00C1342B">
              <w:rPr>
                <w:sz w:val="28"/>
                <w:szCs w:val="28"/>
              </w:rPr>
              <w:t>.</w:t>
            </w:r>
          </w:p>
        </w:tc>
        <w:tc>
          <w:tcPr>
            <w:tcW w:w="415" w:type="pct"/>
            <w:vMerge w:val="restar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Цена</w:t>
            </w:r>
          </w:p>
        </w:tc>
        <w:tc>
          <w:tcPr>
            <w:tcW w:w="782" w:type="pct"/>
            <w:gridSpan w:val="2"/>
            <w:vMerge w:val="restar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proofErr w:type="spellStart"/>
            <w:r w:rsidRPr="00C1342B">
              <w:rPr>
                <w:sz w:val="28"/>
                <w:szCs w:val="28"/>
              </w:rPr>
              <w:t>Сн</w:t>
            </w:r>
            <w:proofErr w:type="spellEnd"/>
          </w:p>
        </w:tc>
        <w:tc>
          <w:tcPr>
            <w:tcW w:w="1629" w:type="pct"/>
            <w:gridSpan w:val="4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Обороты за месяц</w:t>
            </w:r>
          </w:p>
        </w:tc>
        <w:tc>
          <w:tcPr>
            <w:tcW w:w="810" w:type="pct"/>
            <w:gridSpan w:val="2"/>
            <w:vMerge w:val="restar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proofErr w:type="spellStart"/>
            <w:r w:rsidRPr="00C1342B">
              <w:rPr>
                <w:sz w:val="28"/>
                <w:szCs w:val="28"/>
              </w:rPr>
              <w:t>Ск</w:t>
            </w:r>
            <w:proofErr w:type="spellEnd"/>
          </w:p>
        </w:tc>
      </w:tr>
      <w:tr w:rsidR="00283FBE" w:rsidRPr="00C1342B" w:rsidTr="00283FBE">
        <w:trPr>
          <w:trHeight w:val="130"/>
        </w:trPr>
        <w:tc>
          <w:tcPr>
            <w:tcW w:w="997" w:type="pct"/>
            <w:vMerge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pct"/>
            <w:vMerge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pct"/>
            <w:vMerge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pct"/>
            <w:gridSpan w:val="2"/>
            <w:vMerge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1" w:type="pct"/>
            <w:gridSpan w:val="2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Приход</w:t>
            </w:r>
          </w:p>
        </w:tc>
        <w:tc>
          <w:tcPr>
            <w:tcW w:w="818" w:type="pct"/>
            <w:gridSpan w:val="2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Расход</w:t>
            </w:r>
          </w:p>
        </w:tc>
        <w:tc>
          <w:tcPr>
            <w:tcW w:w="810" w:type="pct"/>
            <w:gridSpan w:val="2"/>
            <w:vMerge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445"/>
        </w:trPr>
        <w:tc>
          <w:tcPr>
            <w:tcW w:w="997" w:type="pct"/>
            <w:vMerge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pct"/>
            <w:vMerge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pct"/>
            <w:vMerge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0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кол-во</w:t>
            </w:r>
          </w:p>
        </w:tc>
        <w:tc>
          <w:tcPr>
            <w:tcW w:w="412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sym w:font="Symbol" w:char="F0E5"/>
            </w:r>
            <w:r w:rsidRPr="00C1342B">
              <w:rPr>
                <w:sz w:val="28"/>
                <w:szCs w:val="28"/>
              </w:rPr>
              <w:t>, руб.</w:t>
            </w:r>
          </w:p>
        </w:tc>
        <w:tc>
          <w:tcPr>
            <w:tcW w:w="405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кол-во</w:t>
            </w:r>
          </w:p>
        </w:tc>
        <w:tc>
          <w:tcPr>
            <w:tcW w:w="405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sym w:font="Symbol" w:char="F0E5"/>
            </w:r>
            <w:r w:rsidRPr="00C1342B">
              <w:rPr>
                <w:sz w:val="28"/>
                <w:szCs w:val="28"/>
              </w:rPr>
              <w:t>, руб.</w:t>
            </w:r>
          </w:p>
        </w:tc>
        <w:tc>
          <w:tcPr>
            <w:tcW w:w="405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кол-во</w:t>
            </w:r>
          </w:p>
        </w:tc>
        <w:tc>
          <w:tcPr>
            <w:tcW w:w="413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sym w:font="Symbol" w:char="F0E5"/>
            </w:r>
            <w:r w:rsidRPr="00C1342B">
              <w:rPr>
                <w:sz w:val="28"/>
                <w:szCs w:val="28"/>
              </w:rPr>
              <w:t>, руб.</w:t>
            </w:r>
          </w:p>
        </w:tc>
        <w:tc>
          <w:tcPr>
            <w:tcW w:w="405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кол-во</w:t>
            </w:r>
          </w:p>
        </w:tc>
        <w:tc>
          <w:tcPr>
            <w:tcW w:w="404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sym w:font="Symbol" w:char="F0E5"/>
            </w:r>
            <w:r w:rsidRPr="00C1342B">
              <w:rPr>
                <w:sz w:val="28"/>
                <w:szCs w:val="28"/>
              </w:rPr>
              <w:t>, руб.</w:t>
            </w:r>
          </w:p>
        </w:tc>
      </w:tr>
      <w:tr w:rsidR="00283FBE" w:rsidRPr="00C1342B" w:rsidTr="00283FBE">
        <w:trPr>
          <w:trHeight w:val="257"/>
        </w:trPr>
        <w:tc>
          <w:tcPr>
            <w:tcW w:w="99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367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15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370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1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5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5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5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13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5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4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205"/>
        </w:trPr>
        <w:tc>
          <w:tcPr>
            <w:tcW w:w="99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367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15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370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1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5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5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5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13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5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4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70"/>
        </w:trPr>
        <w:tc>
          <w:tcPr>
            <w:tcW w:w="99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367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15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370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1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5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5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5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13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5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4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257"/>
        </w:trPr>
        <w:tc>
          <w:tcPr>
            <w:tcW w:w="99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367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15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370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1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5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5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5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13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5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4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205"/>
        </w:trPr>
        <w:tc>
          <w:tcPr>
            <w:tcW w:w="997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Итого:</w:t>
            </w:r>
          </w:p>
        </w:tc>
        <w:tc>
          <w:tcPr>
            <w:tcW w:w="367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15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370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1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5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5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5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13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5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4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</w:tr>
    </w:tbl>
    <w:p w:rsidR="00283FBE" w:rsidRPr="00C1342B" w:rsidRDefault="00283FBE" w:rsidP="00283FBE">
      <w:pPr>
        <w:rPr>
          <w:rFonts w:ascii="Times New Roman" w:hAnsi="Times New Roman" w:cs="Times New Roman"/>
          <w:sz w:val="28"/>
          <w:szCs w:val="28"/>
        </w:rPr>
      </w:pPr>
    </w:p>
    <w:p w:rsidR="00283FBE" w:rsidRPr="00C1342B" w:rsidRDefault="00283FBE" w:rsidP="00283F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42B">
        <w:rPr>
          <w:rFonts w:ascii="Times New Roman" w:hAnsi="Times New Roman" w:cs="Times New Roman"/>
          <w:b/>
          <w:sz w:val="28"/>
          <w:szCs w:val="28"/>
        </w:rPr>
        <w:t>Вариант 2.</w:t>
      </w:r>
    </w:p>
    <w:p w:rsidR="00283FBE" w:rsidRPr="00C1342B" w:rsidRDefault="00283FBE" w:rsidP="00283FBE">
      <w:pPr>
        <w:rPr>
          <w:rFonts w:ascii="Times New Roman" w:hAnsi="Times New Roman" w:cs="Times New Roman"/>
          <w:b/>
          <w:sz w:val="28"/>
          <w:szCs w:val="28"/>
        </w:rPr>
      </w:pPr>
      <w:r w:rsidRPr="00C1342B">
        <w:rPr>
          <w:rFonts w:ascii="Times New Roman" w:hAnsi="Times New Roman" w:cs="Times New Roman"/>
          <w:b/>
          <w:sz w:val="28"/>
          <w:szCs w:val="28"/>
        </w:rPr>
        <w:t>На основе данных для выполнения задачи:</w:t>
      </w:r>
    </w:p>
    <w:p w:rsidR="00283FBE" w:rsidRPr="00C1342B" w:rsidRDefault="00283FBE" w:rsidP="00283FBE">
      <w:pPr>
        <w:pStyle w:val="a6"/>
        <w:numPr>
          <w:ilvl w:val="0"/>
          <w:numId w:val="11"/>
        </w:numPr>
        <w:jc w:val="both"/>
        <w:rPr>
          <w:sz w:val="28"/>
          <w:szCs w:val="28"/>
        </w:rPr>
      </w:pPr>
      <w:r w:rsidRPr="00C1342B">
        <w:rPr>
          <w:sz w:val="28"/>
          <w:szCs w:val="28"/>
        </w:rPr>
        <w:t>Составьте бухгалтерский баланс мебельной фабрики «Полис»  на 01.04.2014 г.;</w:t>
      </w:r>
    </w:p>
    <w:p w:rsidR="00283FBE" w:rsidRPr="00C1342B" w:rsidRDefault="00283FBE" w:rsidP="00283FBE">
      <w:pPr>
        <w:pStyle w:val="a6"/>
        <w:numPr>
          <w:ilvl w:val="0"/>
          <w:numId w:val="11"/>
        </w:numPr>
        <w:jc w:val="both"/>
        <w:rPr>
          <w:sz w:val="28"/>
          <w:szCs w:val="28"/>
        </w:rPr>
      </w:pPr>
      <w:r w:rsidRPr="00C1342B">
        <w:rPr>
          <w:sz w:val="28"/>
          <w:szCs w:val="28"/>
        </w:rPr>
        <w:t>Откройте счета синтетического учета и запишите в них остатки на 1 апреля на основании баланса;</w:t>
      </w:r>
    </w:p>
    <w:p w:rsidR="00283FBE" w:rsidRPr="00C1342B" w:rsidRDefault="00283FBE" w:rsidP="00283FBE">
      <w:pPr>
        <w:pStyle w:val="a6"/>
        <w:numPr>
          <w:ilvl w:val="0"/>
          <w:numId w:val="11"/>
        </w:numPr>
        <w:jc w:val="both"/>
        <w:rPr>
          <w:sz w:val="28"/>
          <w:szCs w:val="28"/>
        </w:rPr>
      </w:pPr>
      <w:r w:rsidRPr="00C1342B">
        <w:rPr>
          <w:sz w:val="28"/>
          <w:szCs w:val="28"/>
        </w:rPr>
        <w:t>Составьте в журнале регистрации хозяйственных операций корреспонденцию счетов и подсчитайте общий итог;</w:t>
      </w:r>
    </w:p>
    <w:p w:rsidR="00283FBE" w:rsidRPr="00C1342B" w:rsidRDefault="00283FBE" w:rsidP="00283FBE">
      <w:pPr>
        <w:pStyle w:val="a6"/>
        <w:numPr>
          <w:ilvl w:val="0"/>
          <w:numId w:val="11"/>
        </w:numPr>
        <w:jc w:val="both"/>
        <w:rPr>
          <w:sz w:val="28"/>
          <w:szCs w:val="28"/>
        </w:rPr>
      </w:pPr>
      <w:r w:rsidRPr="00C1342B">
        <w:rPr>
          <w:sz w:val="28"/>
          <w:szCs w:val="28"/>
        </w:rPr>
        <w:t>Откройте к синтетическому счету 10 «Материалы» аналитические счета и запишите в них остатки на 1 января по данным приведенной расшифровки;</w:t>
      </w:r>
    </w:p>
    <w:p w:rsidR="00283FBE" w:rsidRPr="00C1342B" w:rsidRDefault="00283FBE" w:rsidP="00283FBE">
      <w:pPr>
        <w:pStyle w:val="a6"/>
        <w:numPr>
          <w:ilvl w:val="0"/>
          <w:numId w:val="11"/>
        </w:numPr>
        <w:jc w:val="both"/>
        <w:rPr>
          <w:sz w:val="28"/>
          <w:szCs w:val="28"/>
        </w:rPr>
      </w:pPr>
      <w:r w:rsidRPr="00C1342B">
        <w:rPr>
          <w:sz w:val="28"/>
          <w:szCs w:val="28"/>
        </w:rPr>
        <w:t>Откройте к синтетическому счету 71 «Расчеты с подотчетными лицами» аналитические счета и запишите в них остатки на 1 января по данным приведенной расшифровки;</w:t>
      </w:r>
    </w:p>
    <w:p w:rsidR="00283FBE" w:rsidRPr="00C1342B" w:rsidRDefault="00283FBE" w:rsidP="00283FBE">
      <w:pPr>
        <w:pStyle w:val="a6"/>
        <w:numPr>
          <w:ilvl w:val="0"/>
          <w:numId w:val="11"/>
        </w:numPr>
        <w:jc w:val="both"/>
        <w:rPr>
          <w:sz w:val="28"/>
          <w:szCs w:val="28"/>
        </w:rPr>
      </w:pPr>
      <w:r w:rsidRPr="00C1342B">
        <w:rPr>
          <w:sz w:val="28"/>
          <w:szCs w:val="28"/>
        </w:rPr>
        <w:t>Запишите суммы хозяйственных операций в счета аналитического учета в соответствии с составленными корреспонденциями. Подсчитайте на счетах обороты за месяц и выделите остатки на конец месяца;</w:t>
      </w:r>
    </w:p>
    <w:p w:rsidR="00283FBE" w:rsidRPr="00C1342B" w:rsidRDefault="00283FBE" w:rsidP="00283FBE">
      <w:pPr>
        <w:pStyle w:val="a6"/>
        <w:numPr>
          <w:ilvl w:val="0"/>
          <w:numId w:val="11"/>
        </w:numPr>
        <w:jc w:val="both"/>
        <w:rPr>
          <w:sz w:val="28"/>
          <w:szCs w:val="28"/>
        </w:rPr>
      </w:pPr>
      <w:r w:rsidRPr="00C1342B">
        <w:rPr>
          <w:sz w:val="28"/>
          <w:szCs w:val="28"/>
        </w:rPr>
        <w:t>Составьте оборотную ведомость по счетам синтетического учета за апрель;</w:t>
      </w:r>
    </w:p>
    <w:p w:rsidR="00283FBE" w:rsidRPr="00C1342B" w:rsidRDefault="00283FBE" w:rsidP="00283FBE">
      <w:pPr>
        <w:pStyle w:val="a6"/>
        <w:numPr>
          <w:ilvl w:val="0"/>
          <w:numId w:val="11"/>
        </w:numPr>
        <w:jc w:val="both"/>
        <w:rPr>
          <w:sz w:val="28"/>
          <w:szCs w:val="28"/>
        </w:rPr>
      </w:pPr>
      <w:r w:rsidRPr="00C1342B">
        <w:rPr>
          <w:sz w:val="28"/>
          <w:szCs w:val="28"/>
        </w:rPr>
        <w:t>Составьте оборотную ведомость по счетам аналитического учета к синтетическому счету 10 «Материалы»;</w:t>
      </w:r>
    </w:p>
    <w:p w:rsidR="00283FBE" w:rsidRPr="00C1342B" w:rsidRDefault="00283FBE" w:rsidP="00283FBE">
      <w:pPr>
        <w:pStyle w:val="a6"/>
        <w:numPr>
          <w:ilvl w:val="0"/>
          <w:numId w:val="11"/>
        </w:numPr>
        <w:jc w:val="both"/>
        <w:rPr>
          <w:sz w:val="28"/>
          <w:szCs w:val="28"/>
        </w:rPr>
      </w:pPr>
      <w:r w:rsidRPr="00C1342B">
        <w:rPr>
          <w:sz w:val="28"/>
          <w:szCs w:val="28"/>
        </w:rPr>
        <w:t>Составьте оборотную ведомость по счетам аналитического учета к синтетическому счету 71 «Расчеты с подотчетными лицами».</w:t>
      </w:r>
    </w:p>
    <w:p w:rsidR="00283FBE" w:rsidRPr="00C1342B" w:rsidRDefault="00283FBE" w:rsidP="00283FBE">
      <w:pPr>
        <w:pStyle w:val="a6"/>
        <w:numPr>
          <w:ilvl w:val="0"/>
          <w:numId w:val="11"/>
        </w:numPr>
        <w:jc w:val="both"/>
        <w:rPr>
          <w:sz w:val="28"/>
          <w:szCs w:val="28"/>
        </w:rPr>
      </w:pPr>
      <w:r w:rsidRPr="00C1342B">
        <w:rPr>
          <w:sz w:val="28"/>
          <w:szCs w:val="28"/>
        </w:rPr>
        <w:t>Составьте бухгалтерский баланс на 1 мая 2014 г.</w:t>
      </w:r>
    </w:p>
    <w:p w:rsidR="00283FBE" w:rsidRPr="00C1342B" w:rsidRDefault="00283FBE" w:rsidP="00283F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3FBE" w:rsidRPr="00C1342B" w:rsidRDefault="00283FBE" w:rsidP="00283FB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1342B">
        <w:rPr>
          <w:rFonts w:ascii="Times New Roman" w:hAnsi="Times New Roman" w:cs="Times New Roman"/>
          <w:b/>
          <w:i/>
          <w:sz w:val="28"/>
          <w:szCs w:val="28"/>
        </w:rPr>
        <w:t>Данные для выполнения задачи</w:t>
      </w:r>
    </w:p>
    <w:p w:rsidR="00283FBE" w:rsidRPr="00C1342B" w:rsidRDefault="00283FBE" w:rsidP="00283FB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83FBE" w:rsidRPr="00C1342B" w:rsidRDefault="00283FBE" w:rsidP="00283FBE">
      <w:pPr>
        <w:ind w:right="-14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42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Состав хозяйственных средств ООО «Полис» для составления баланса </w:t>
      </w:r>
    </w:p>
    <w:p w:rsidR="00283FBE" w:rsidRPr="00C1342B" w:rsidRDefault="00283FBE" w:rsidP="00283FBE">
      <w:pPr>
        <w:ind w:right="-14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42B">
        <w:rPr>
          <w:rFonts w:ascii="Times New Roman" w:hAnsi="Times New Roman" w:cs="Times New Roman"/>
          <w:b/>
          <w:sz w:val="28"/>
          <w:szCs w:val="28"/>
        </w:rPr>
        <w:t>на 01.01.2014 г.</w:t>
      </w:r>
    </w:p>
    <w:tbl>
      <w:tblPr>
        <w:tblStyle w:val="a5"/>
        <w:tblW w:w="5000" w:type="pct"/>
        <w:tblLook w:val="0420"/>
      </w:tblPr>
      <w:tblGrid>
        <w:gridCol w:w="7178"/>
        <w:gridCol w:w="2393"/>
      </w:tblGrid>
      <w:tr w:rsidR="00283FBE" w:rsidRPr="00C1342B" w:rsidTr="00283FBE">
        <w:trPr>
          <w:trHeight w:val="193"/>
        </w:trPr>
        <w:tc>
          <w:tcPr>
            <w:tcW w:w="3750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center"/>
              <w:rPr>
                <w:bCs/>
                <w:iCs/>
                <w:sz w:val="28"/>
                <w:szCs w:val="28"/>
              </w:rPr>
            </w:pPr>
            <w:r w:rsidRPr="00C1342B">
              <w:rPr>
                <w:b/>
                <w:bCs/>
                <w:iCs/>
                <w:sz w:val="28"/>
                <w:szCs w:val="28"/>
              </w:rPr>
              <w:t>Хозяйственные средства</w:t>
            </w:r>
          </w:p>
        </w:tc>
        <w:tc>
          <w:tcPr>
            <w:tcW w:w="1250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center"/>
              <w:rPr>
                <w:bCs/>
                <w:iCs/>
                <w:sz w:val="28"/>
                <w:szCs w:val="28"/>
              </w:rPr>
            </w:pPr>
            <w:r w:rsidRPr="00C1342B">
              <w:rPr>
                <w:b/>
                <w:bCs/>
                <w:iCs/>
                <w:sz w:val="28"/>
                <w:szCs w:val="28"/>
              </w:rPr>
              <w:sym w:font="Symbol" w:char="F0E5"/>
            </w:r>
          </w:p>
        </w:tc>
      </w:tr>
      <w:tr w:rsidR="00283FBE" w:rsidRPr="00C1342B" w:rsidTr="00283FBE">
        <w:trPr>
          <w:trHeight w:val="268"/>
        </w:trPr>
        <w:tc>
          <w:tcPr>
            <w:tcW w:w="3750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C1342B">
              <w:rPr>
                <w:bCs/>
                <w:iCs/>
                <w:sz w:val="28"/>
                <w:szCs w:val="28"/>
              </w:rPr>
              <w:t>Основные средства</w:t>
            </w:r>
          </w:p>
        </w:tc>
        <w:tc>
          <w:tcPr>
            <w:tcW w:w="1250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center"/>
              <w:rPr>
                <w:bCs/>
                <w:iCs/>
                <w:sz w:val="28"/>
                <w:szCs w:val="28"/>
              </w:rPr>
            </w:pPr>
            <w:r w:rsidRPr="00C1342B">
              <w:rPr>
                <w:bCs/>
                <w:iCs/>
                <w:sz w:val="28"/>
                <w:szCs w:val="28"/>
              </w:rPr>
              <w:t>2 300 000</w:t>
            </w:r>
          </w:p>
        </w:tc>
      </w:tr>
      <w:tr w:rsidR="00283FBE" w:rsidRPr="00C1342B" w:rsidTr="00283FBE">
        <w:trPr>
          <w:trHeight w:val="217"/>
        </w:trPr>
        <w:tc>
          <w:tcPr>
            <w:tcW w:w="3750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C1342B">
              <w:rPr>
                <w:bCs/>
                <w:iCs/>
                <w:sz w:val="28"/>
                <w:szCs w:val="28"/>
              </w:rPr>
              <w:t>Уставный капитал</w:t>
            </w:r>
          </w:p>
        </w:tc>
        <w:tc>
          <w:tcPr>
            <w:tcW w:w="1250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center"/>
              <w:rPr>
                <w:bCs/>
                <w:iCs/>
                <w:sz w:val="28"/>
                <w:szCs w:val="28"/>
              </w:rPr>
            </w:pPr>
            <w:r w:rsidRPr="00C1342B">
              <w:rPr>
                <w:bCs/>
                <w:iCs/>
                <w:sz w:val="28"/>
                <w:szCs w:val="28"/>
              </w:rPr>
              <w:t>2 450 900</w:t>
            </w:r>
          </w:p>
        </w:tc>
      </w:tr>
      <w:tr w:rsidR="00283FBE" w:rsidRPr="00C1342B" w:rsidTr="00283FBE">
        <w:trPr>
          <w:trHeight w:val="307"/>
        </w:trPr>
        <w:tc>
          <w:tcPr>
            <w:tcW w:w="3750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C1342B">
              <w:rPr>
                <w:bCs/>
                <w:iCs/>
                <w:sz w:val="28"/>
                <w:szCs w:val="28"/>
              </w:rPr>
              <w:t>Материалы</w:t>
            </w:r>
          </w:p>
        </w:tc>
        <w:tc>
          <w:tcPr>
            <w:tcW w:w="1250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center"/>
              <w:rPr>
                <w:bCs/>
                <w:iCs/>
                <w:sz w:val="28"/>
                <w:szCs w:val="28"/>
              </w:rPr>
            </w:pPr>
            <w:r w:rsidRPr="00C1342B">
              <w:rPr>
                <w:bCs/>
                <w:iCs/>
                <w:sz w:val="28"/>
                <w:szCs w:val="28"/>
              </w:rPr>
              <w:t>47 200</w:t>
            </w:r>
          </w:p>
        </w:tc>
      </w:tr>
      <w:tr w:rsidR="00283FBE" w:rsidRPr="00C1342B" w:rsidTr="00283FBE">
        <w:trPr>
          <w:trHeight w:val="70"/>
        </w:trPr>
        <w:tc>
          <w:tcPr>
            <w:tcW w:w="3750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C1342B">
              <w:rPr>
                <w:bCs/>
                <w:iCs/>
                <w:sz w:val="28"/>
                <w:szCs w:val="28"/>
              </w:rPr>
              <w:t>Расчеты с поставщиками и подрядчиками</w:t>
            </w:r>
          </w:p>
        </w:tc>
        <w:tc>
          <w:tcPr>
            <w:tcW w:w="1250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center"/>
              <w:rPr>
                <w:bCs/>
                <w:iCs/>
                <w:sz w:val="28"/>
                <w:szCs w:val="28"/>
              </w:rPr>
            </w:pPr>
            <w:r w:rsidRPr="00C1342B">
              <w:rPr>
                <w:bCs/>
                <w:iCs/>
                <w:sz w:val="28"/>
                <w:szCs w:val="28"/>
              </w:rPr>
              <w:t>20 000</w:t>
            </w:r>
          </w:p>
        </w:tc>
      </w:tr>
      <w:tr w:rsidR="00283FBE" w:rsidRPr="00C1342B" w:rsidTr="00283FBE">
        <w:trPr>
          <w:trHeight w:val="70"/>
        </w:trPr>
        <w:tc>
          <w:tcPr>
            <w:tcW w:w="3750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C1342B">
              <w:rPr>
                <w:bCs/>
                <w:iCs/>
                <w:sz w:val="28"/>
                <w:szCs w:val="28"/>
              </w:rPr>
              <w:t>Касса</w:t>
            </w:r>
          </w:p>
        </w:tc>
        <w:tc>
          <w:tcPr>
            <w:tcW w:w="1250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center"/>
              <w:rPr>
                <w:bCs/>
                <w:iCs/>
                <w:sz w:val="28"/>
                <w:szCs w:val="28"/>
              </w:rPr>
            </w:pPr>
            <w:r w:rsidRPr="00C1342B">
              <w:rPr>
                <w:bCs/>
                <w:iCs/>
                <w:sz w:val="28"/>
                <w:szCs w:val="28"/>
              </w:rPr>
              <w:t>1 800</w:t>
            </w:r>
          </w:p>
        </w:tc>
      </w:tr>
      <w:tr w:rsidR="00283FBE" w:rsidRPr="00C1342B" w:rsidTr="00283FBE">
        <w:trPr>
          <w:trHeight w:val="70"/>
        </w:trPr>
        <w:tc>
          <w:tcPr>
            <w:tcW w:w="3750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C1342B">
              <w:rPr>
                <w:bCs/>
                <w:iCs/>
                <w:sz w:val="28"/>
                <w:szCs w:val="28"/>
              </w:rPr>
              <w:t>Расчетные счета</w:t>
            </w:r>
          </w:p>
        </w:tc>
        <w:tc>
          <w:tcPr>
            <w:tcW w:w="1250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center"/>
              <w:rPr>
                <w:bCs/>
                <w:iCs/>
                <w:sz w:val="28"/>
                <w:szCs w:val="28"/>
              </w:rPr>
            </w:pPr>
            <w:r w:rsidRPr="00C1342B">
              <w:rPr>
                <w:bCs/>
                <w:iCs/>
                <w:sz w:val="28"/>
                <w:szCs w:val="28"/>
              </w:rPr>
              <w:t>280 000</w:t>
            </w:r>
          </w:p>
        </w:tc>
      </w:tr>
      <w:tr w:rsidR="00283FBE" w:rsidRPr="00C1342B" w:rsidTr="00283FBE">
        <w:trPr>
          <w:trHeight w:val="70"/>
        </w:trPr>
        <w:tc>
          <w:tcPr>
            <w:tcW w:w="3750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C1342B">
              <w:rPr>
                <w:bCs/>
                <w:iCs/>
                <w:sz w:val="28"/>
                <w:szCs w:val="28"/>
              </w:rPr>
              <w:t>Незавершенное производство</w:t>
            </w:r>
          </w:p>
        </w:tc>
        <w:tc>
          <w:tcPr>
            <w:tcW w:w="1250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center"/>
              <w:rPr>
                <w:bCs/>
                <w:iCs/>
                <w:sz w:val="28"/>
                <w:szCs w:val="28"/>
              </w:rPr>
            </w:pPr>
            <w:r w:rsidRPr="00C1342B">
              <w:rPr>
                <w:bCs/>
                <w:iCs/>
                <w:sz w:val="28"/>
                <w:szCs w:val="28"/>
              </w:rPr>
              <w:t>6 000</w:t>
            </w:r>
          </w:p>
        </w:tc>
      </w:tr>
      <w:tr w:rsidR="00283FBE" w:rsidRPr="00C1342B" w:rsidTr="00283FBE">
        <w:trPr>
          <w:trHeight w:val="83"/>
        </w:trPr>
        <w:tc>
          <w:tcPr>
            <w:tcW w:w="3750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C1342B">
              <w:rPr>
                <w:bCs/>
                <w:iCs/>
                <w:sz w:val="28"/>
                <w:szCs w:val="28"/>
              </w:rPr>
              <w:t>Расчеты по оплате труда</w:t>
            </w:r>
          </w:p>
        </w:tc>
        <w:tc>
          <w:tcPr>
            <w:tcW w:w="1250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center"/>
              <w:rPr>
                <w:bCs/>
                <w:iCs/>
                <w:sz w:val="28"/>
                <w:szCs w:val="28"/>
              </w:rPr>
            </w:pPr>
            <w:r w:rsidRPr="00C1342B">
              <w:rPr>
                <w:bCs/>
                <w:iCs/>
                <w:sz w:val="28"/>
                <w:szCs w:val="28"/>
              </w:rPr>
              <w:t>135 100</w:t>
            </w:r>
          </w:p>
        </w:tc>
      </w:tr>
      <w:tr w:rsidR="00283FBE" w:rsidRPr="00C1342B" w:rsidTr="00283FBE">
        <w:trPr>
          <w:trHeight w:val="83"/>
        </w:trPr>
        <w:tc>
          <w:tcPr>
            <w:tcW w:w="3750" w:type="pct"/>
          </w:tcPr>
          <w:p w:rsidR="00283FBE" w:rsidRPr="00C1342B" w:rsidRDefault="00283FBE" w:rsidP="00283FBE">
            <w:pPr>
              <w:tabs>
                <w:tab w:val="left" w:pos="1276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C1342B">
              <w:rPr>
                <w:bCs/>
                <w:iCs/>
                <w:sz w:val="28"/>
                <w:szCs w:val="28"/>
              </w:rPr>
              <w:t>Расчеты с разными кредиторами</w:t>
            </w:r>
          </w:p>
        </w:tc>
        <w:tc>
          <w:tcPr>
            <w:tcW w:w="1250" w:type="pct"/>
          </w:tcPr>
          <w:p w:rsidR="00283FBE" w:rsidRPr="00C1342B" w:rsidRDefault="00283FBE" w:rsidP="00283FBE">
            <w:pPr>
              <w:tabs>
                <w:tab w:val="left" w:pos="1276"/>
              </w:tabs>
              <w:jc w:val="center"/>
              <w:rPr>
                <w:bCs/>
                <w:iCs/>
                <w:sz w:val="28"/>
                <w:szCs w:val="28"/>
              </w:rPr>
            </w:pPr>
            <w:r w:rsidRPr="00C1342B">
              <w:rPr>
                <w:bCs/>
                <w:iCs/>
                <w:sz w:val="28"/>
                <w:szCs w:val="28"/>
              </w:rPr>
              <w:t>30 000</w:t>
            </w:r>
          </w:p>
        </w:tc>
      </w:tr>
      <w:tr w:rsidR="00283FBE" w:rsidRPr="00C1342B" w:rsidTr="00283FBE">
        <w:trPr>
          <w:trHeight w:val="83"/>
        </w:trPr>
        <w:tc>
          <w:tcPr>
            <w:tcW w:w="3750" w:type="pct"/>
          </w:tcPr>
          <w:p w:rsidR="00283FBE" w:rsidRPr="00C1342B" w:rsidRDefault="00283FBE" w:rsidP="00283FBE">
            <w:pPr>
              <w:tabs>
                <w:tab w:val="left" w:pos="1276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C1342B">
              <w:rPr>
                <w:bCs/>
                <w:iCs/>
                <w:sz w:val="28"/>
                <w:szCs w:val="28"/>
              </w:rPr>
              <w:t>Расчеты с подотчетными лицами (дебиторская задолженность)</w:t>
            </w:r>
          </w:p>
        </w:tc>
        <w:tc>
          <w:tcPr>
            <w:tcW w:w="1250" w:type="pct"/>
          </w:tcPr>
          <w:p w:rsidR="00283FBE" w:rsidRPr="00C1342B" w:rsidRDefault="00283FBE" w:rsidP="00283FBE">
            <w:pPr>
              <w:tabs>
                <w:tab w:val="left" w:pos="1276"/>
              </w:tabs>
              <w:jc w:val="center"/>
              <w:rPr>
                <w:bCs/>
                <w:iCs/>
                <w:sz w:val="28"/>
                <w:szCs w:val="28"/>
              </w:rPr>
            </w:pPr>
            <w:r w:rsidRPr="00C1342B">
              <w:rPr>
                <w:bCs/>
                <w:iCs/>
                <w:sz w:val="28"/>
                <w:szCs w:val="28"/>
              </w:rPr>
              <w:t>1 000</w:t>
            </w:r>
          </w:p>
        </w:tc>
      </w:tr>
    </w:tbl>
    <w:p w:rsidR="00283FBE" w:rsidRPr="00C1342B" w:rsidRDefault="00283FBE" w:rsidP="00283F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42B">
        <w:rPr>
          <w:rFonts w:ascii="Times New Roman" w:hAnsi="Times New Roman" w:cs="Times New Roman"/>
          <w:b/>
          <w:sz w:val="28"/>
          <w:szCs w:val="28"/>
        </w:rPr>
        <w:t>Расшифровка остатков по синтетическому счету 71 «Расчеты с подотчетными лицами» на 01 апреля  2014 г.</w:t>
      </w:r>
    </w:p>
    <w:tbl>
      <w:tblPr>
        <w:tblStyle w:val="a5"/>
        <w:tblW w:w="5000" w:type="pct"/>
        <w:tblLook w:val="0420"/>
      </w:tblPr>
      <w:tblGrid>
        <w:gridCol w:w="7856"/>
        <w:gridCol w:w="1715"/>
      </w:tblGrid>
      <w:tr w:rsidR="00283FBE" w:rsidRPr="00C1342B" w:rsidTr="00283FBE">
        <w:trPr>
          <w:trHeight w:val="289"/>
        </w:trPr>
        <w:tc>
          <w:tcPr>
            <w:tcW w:w="4104" w:type="pct"/>
            <w:hideMark/>
          </w:tcPr>
          <w:p w:rsidR="00283FBE" w:rsidRPr="00C1342B" w:rsidRDefault="00283FBE" w:rsidP="00283FBE">
            <w:pPr>
              <w:rPr>
                <w:b/>
                <w:bCs/>
                <w:sz w:val="28"/>
                <w:szCs w:val="28"/>
              </w:rPr>
            </w:pPr>
            <w:r w:rsidRPr="00C1342B">
              <w:rPr>
                <w:b/>
                <w:bCs/>
                <w:sz w:val="28"/>
                <w:szCs w:val="28"/>
              </w:rPr>
              <w:t>Наименование организаций-поставщиков</w:t>
            </w:r>
          </w:p>
        </w:tc>
        <w:tc>
          <w:tcPr>
            <w:tcW w:w="896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b/>
                <w:bCs/>
                <w:sz w:val="28"/>
                <w:szCs w:val="28"/>
              </w:rPr>
              <w:t>Сумма, руб.</w:t>
            </w:r>
          </w:p>
        </w:tc>
      </w:tr>
      <w:tr w:rsidR="00283FBE" w:rsidRPr="00C1342B" w:rsidTr="00283FBE">
        <w:trPr>
          <w:trHeight w:val="95"/>
        </w:trPr>
        <w:tc>
          <w:tcPr>
            <w:tcW w:w="4104" w:type="pct"/>
            <w:hideMark/>
          </w:tcPr>
          <w:p w:rsidR="00283FBE" w:rsidRPr="00C1342B" w:rsidRDefault="00283FBE" w:rsidP="00283FBE">
            <w:pPr>
              <w:rPr>
                <w:bCs/>
                <w:sz w:val="28"/>
                <w:szCs w:val="28"/>
              </w:rPr>
            </w:pPr>
            <w:r w:rsidRPr="00C1342B">
              <w:rPr>
                <w:bCs/>
                <w:sz w:val="28"/>
                <w:szCs w:val="28"/>
              </w:rPr>
              <w:t>Орлов И.М. (дебиторская задолженность)</w:t>
            </w:r>
          </w:p>
        </w:tc>
        <w:tc>
          <w:tcPr>
            <w:tcW w:w="896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600</w:t>
            </w:r>
          </w:p>
        </w:tc>
      </w:tr>
      <w:tr w:rsidR="00283FBE" w:rsidRPr="00C1342B" w:rsidTr="00283FBE">
        <w:trPr>
          <w:trHeight w:val="231"/>
        </w:trPr>
        <w:tc>
          <w:tcPr>
            <w:tcW w:w="4104" w:type="pct"/>
            <w:hideMark/>
          </w:tcPr>
          <w:p w:rsidR="00283FBE" w:rsidRPr="00C1342B" w:rsidRDefault="00283FBE" w:rsidP="00283FBE">
            <w:pPr>
              <w:rPr>
                <w:bCs/>
                <w:sz w:val="28"/>
                <w:szCs w:val="28"/>
              </w:rPr>
            </w:pPr>
            <w:r w:rsidRPr="00C1342B">
              <w:rPr>
                <w:bCs/>
                <w:sz w:val="28"/>
                <w:szCs w:val="28"/>
              </w:rPr>
              <w:t>Симонов Н.А. (дебиторская задолженность)</w:t>
            </w:r>
          </w:p>
        </w:tc>
        <w:tc>
          <w:tcPr>
            <w:tcW w:w="896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400</w:t>
            </w:r>
          </w:p>
        </w:tc>
      </w:tr>
      <w:tr w:rsidR="00283FBE" w:rsidRPr="00C1342B" w:rsidTr="00283FBE">
        <w:trPr>
          <w:trHeight w:val="180"/>
        </w:trPr>
        <w:tc>
          <w:tcPr>
            <w:tcW w:w="4104" w:type="pct"/>
            <w:hideMark/>
          </w:tcPr>
          <w:p w:rsidR="00283FBE" w:rsidRPr="00C1342B" w:rsidRDefault="00283FBE" w:rsidP="00283FBE">
            <w:pPr>
              <w:rPr>
                <w:bCs/>
                <w:sz w:val="28"/>
                <w:szCs w:val="28"/>
              </w:rPr>
            </w:pPr>
            <w:r w:rsidRPr="00C1342B">
              <w:rPr>
                <w:bCs/>
                <w:sz w:val="28"/>
                <w:szCs w:val="28"/>
              </w:rPr>
              <w:t>Итого:</w:t>
            </w:r>
          </w:p>
        </w:tc>
        <w:tc>
          <w:tcPr>
            <w:tcW w:w="896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?</w:t>
            </w:r>
          </w:p>
        </w:tc>
      </w:tr>
    </w:tbl>
    <w:p w:rsidR="00283FBE" w:rsidRPr="00C1342B" w:rsidRDefault="00283FBE" w:rsidP="00283F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42B">
        <w:rPr>
          <w:rFonts w:ascii="Times New Roman" w:hAnsi="Times New Roman" w:cs="Times New Roman"/>
          <w:b/>
          <w:sz w:val="28"/>
          <w:szCs w:val="28"/>
        </w:rPr>
        <w:t>Расшифровка остатков по синтетическому счету 10 «Материалы»</w:t>
      </w:r>
    </w:p>
    <w:p w:rsidR="00283FBE" w:rsidRPr="00C1342B" w:rsidRDefault="00283FBE" w:rsidP="00283F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42B">
        <w:rPr>
          <w:rFonts w:ascii="Times New Roman" w:hAnsi="Times New Roman" w:cs="Times New Roman"/>
          <w:b/>
          <w:sz w:val="28"/>
          <w:szCs w:val="28"/>
        </w:rPr>
        <w:t>На 01 апреля  2014 г.</w:t>
      </w:r>
    </w:p>
    <w:tbl>
      <w:tblPr>
        <w:tblStyle w:val="a5"/>
        <w:tblW w:w="5000" w:type="pct"/>
        <w:tblLook w:val="0420"/>
      </w:tblPr>
      <w:tblGrid>
        <w:gridCol w:w="3880"/>
        <w:gridCol w:w="1897"/>
        <w:gridCol w:w="1897"/>
        <w:gridCol w:w="1897"/>
      </w:tblGrid>
      <w:tr w:rsidR="00283FBE" w:rsidRPr="00C1342B" w:rsidTr="00283FBE">
        <w:trPr>
          <w:trHeight w:val="328"/>
        </w:trPr>
        <w:tc>
          <w:tcPr>
            <w:tcW w:w="2027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b/>
                <w:bCs/>
                <w:sz w:val="28"/>
                <w:szCs w:val="28"/>
              </w:rPr>
              <w:t>Наименование материала</w:t>
            </w:r>
          </w:p>
        </w:tc>
        <w:tc>
          <w:tcPr>
            <w:tcW w:w="991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b/>
                <w:bCs/>
                <w:sz w:val="28"/>
                <w:szCs w:val="28"/>
              </w:rPr>
              <w:t>Цена, руб.</w:t>
            </w:r>
          </w:p>
        </w:tc>
        <w:tc>
          <w:tcPr>
            <w:tcW w:w="991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b/>
                <w:bCs/>
                <w:sz w:val="28"/>
                <w:szCs w:val="28"/>
              </w:rPr>
              <w:t>Кол-во</w:t>
            </w:r>
          </w:p>
        </w:tc>
        <w:tc>
          <w:tcPr>
            <w:tcW w:w="991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b/>
                <w:bCs/>
                <w:sz w:val="28"/>
                <w:szCs w:val="28"/>
              </w:rPr>
              <w:t>Сумма, руб.</w:t>
            </w:r>
          </w:p>
        </w:tc>
      </w:tr>
      <w:tr w:rsidR="00283FBE" w:rsidRPr="00C1342B" w:rsidTr="00283FBE">
        <w:trPr>
          <w:trHeight w:val="209"/>
        </w:trPr>
        <w:tc>
          <w:tcPr>
            <w:tcW w:w="2027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Доски дубовые, куб</w:t>
            </w:r>
            <w:proofErr w:type="gramStart"/>
            <w:r w:rsidRPr="00C1342B">
              <w:rPr>
                <w:sz w:val="28"/>
                <w:szCs w:val="28"/>
              </w:rPr>
              <w:t>.м</w:t>
            </w:r>
            <w:proofErr w:type="gramEnd"/>
          </w:p>
        </w:tc>
        <w:tc>
          <w:tcPr>
            <w:tcW w:w="991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6000</w:t>
            </w:r>
          </w:p>
        </w:tc>
        <w:tc>
          <w:tcPr>
            <w:tcW w:w="991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6,5</w:t>
            </w:r>
          </w:p>
        </w:tc>
        <w:tc>
          <w:tcPr>
            <w:tcW w:w="991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?</w:t>
            </w:r>
          </w:p>
        </w:tc>
      </w:tr>
      <w:tr w:rsidR="00283FBE" w:rsidRPr="00C1342B" w:rsidTr="00283FBE">
        <w:trPr>
          <w:trHeight w:val="134"/>
        </w:trPr>
        <w:tc>
          <w:tcPr>
            <w:tcW w:w="2027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 xml:space="preserve">Клей столярный, </w:t>
            </w:r>
            <w:proofErr w:type="gramStart"/>
            <w:r w:rsidRPr="00C1342B">
              <w:rPr>
                <w:sz w:val="28"/>
                <w:szCs w:val="28"/>
              </w:rPr>
              <w:t>кг</w:t>
            </w:r>
            <w:proofErr w:type="gramEnd"/>
          </w:p>
        </w:tc>
        <w:tc>
          <w:tcPr>
            <w:tcW w:w="991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150</w:t>
            </w:r>
          </w:p>
        </w:tc>
        <w:tc>
          <w:tcPr>
            <w:tcW w:w="991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30</w:t>
            </w:r>
          </w:p>
        </w:tc>
        <w:tc>
          <w:tcPr>
            <w:tcW w:w="991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?</w:t>
            </w:r>
          </w:p>
        </w:tc>
      </w:tr>
      <w:tr w:rsidR="00283FBE" w:rsidRPr="00C1342B" w:rsidTr="00283FBE">
        <w:trPr>
          <w:trHeight w:val="70"/>
        </w:trPr>
        <w:tc>
          <w:tcPr>
            <w:tcW w:w="2027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 xml:space="preserve">Лак </w:t>
            </w:r>
            <w:proofErr w:type="spellStart"/>
            <w:r w:rsidRPr="00C1342B">
              <w:rPr>
                <w:sz w:val="28"/>
                <w:szCs w:val="28"/>
              </w:rPr>
              <w:t>спиртовый</w:t>
            </w:r>
            <w:proofErr w:type="spellEnd"/>
            <w:r w:rsidRPr="00C1342B">
              <w:rPr>
                <w:sz w:val="28"/>
                <w:szCs w:val="28"/>
              </w:rPr>
              <w:t>, кг</w:t>
            </w:r>
          </w:p>
        </w:tc>
        <w:tc>
          <w:tcPr>
            <w:tcW w:w="991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140</w:t>
            </w:r>
          </w:p>
        </w:tc>
        <w:tc>
          <w:tcPr>
            <w:tcW w:w="991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20</w:t>
            </w:r>
          </w:p>
        </w:tc>
        <w:tc>
          <w:tcPr>
            <w:tcW w:w="991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?</w:t>
            </w:r>
          </w:p>
        </w:tc>
      </w:tr>
      <w:tr w:rsidR="00283FBE" w:rsidRPr="00C1342B" w:rsidTr="00283FBE">
        <w:trPr>
          <w:trHeight w:val="70"/>
        </w:trPr>
        <w:tc>
          <w:tcPr>
            <w:tcW w:w="202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 xml:space="preserve">Гвозди мебельные, </w:t>
            </w:r>
            <w:proofErr w:type="gramStart"/>
            <w:r w:rsidRPr="00C1342B">
              <w:rPr>
                <w:sz w:val="28"/>
                <w:szCs w:val="28"/>
              </w:rPr>
              <w:t>кг</w:t>
            </w:r>
            <w:proofErr w:type="gramEnd"/>
          </w:p>
        </w:tc>
        <w:tc>
          <w:tcPr>
            <w:tcW w:w="991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90</w:t>
            </w:r>
          </w:p>
        </w:tc>
        <w:tc>
          <w:tcPr>
            <w:tcW w:w="991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10</w:t>
            </w:r>
          </w:p>
        </w:tc>
        <w:tc>
          <w:tcPr>
            <w:tcW w:w="991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?</w:t>
            </w:r>
          </w:p>
        </w:tc>
      </w:tr>
      <w:tr w:rsidR="00283FBE" w:rsidRPr="00C1342B" w:rsidTr="00283FBE">
        <w:trPr>
          <w:trHeight w:val="221"/>
        </w:trPr>
        <w:tc>
          <w:tcPr>
            <w:tcW w:w="2027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Итого:</w:t>
            </w:r>
          </w:p>
        </w:tc>
        <w:tc>
          <w:tcPr>
            <w:tcW w:w="991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-</w:t>
            </w:r>
          </w:p>
        </w:tc>
        <w:tc>
          <w:tcPr>
            <w:tcW w:w="991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-</w:t>
            </w:r>
          </w:p>
        </w:tc>
        <w:tc>
          <w:tcPr>
            <w:tcW w:w="991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?</w:t>
            </w:r>
          </w:p>
        </w:tc>
      </w:tr>
    </w:tbl>
    <w:p w:rsidR="00283FBE" w:rsidRPr="00C1342B" w:rsidRDefault="00283FBE" w:rsidP="00283F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42B">
        <w:rPr>
          <w:rFonts w:ascii="Times New Roman" w:hAnsi="Times New Roman" w:cs="Times New Roman"/>
          <w:b/>
          <w:sz w:val="28"/>
          <w:szCs w:val="28"/>
        </w:rPr>
        <w:t>Хозяйственные операции за январь</w:t>
      </w:r>
    </w:p>
    <w:tbl>
      <w:tblPr>
        <w:tblStyle w:val="a5"/>
        <w:tblW w:w="5000" w:type="pct"/>
        <w:tblLook w:val="0420"/>
      </w:tblPr>
      <w:tblGrid>
        <w:gridCol w:w="566"/>
        <w:gridCol w:w="7671"/>
        <w:gridCol w:w="1334"/>
      </w:tblGrid>
      <w:tr w:rsidR="00283FBE" w:rsidRPr="00C1342B" w:rsidTr="00283FBE">
        <w:trPr>
          <w:trHeight w:val="321"/>
        </w:trPr>
        <w:tc>
          <w:tcPr>
            <w:tcW w:w="287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01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b/>
                <w:bCs/>
                <w:sz w:val="28"/>
                <w:szCs w:val="28"/>
              </w:rPr>
              <w:t>Содержание хозяйственной операции</w:t>
            </w:r>
          </w:p>
        </w:tc>
        <w:tc>
          <w:tcPr>
            <w:tcW w:w="701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b/>
                <w:bCs/>
                <w:sz w:val="28"/>
                <w:szCs w:val="28"/>
              </w:rPr>
              <w:sym w:font="Symbol" w:char="F0E5"/>
            </w:r>
            <w:r w:rsidRPr="00C1342B">
              <w:rPr>
                <w:b/>
                <w:bCs/>
                <w:sz w:val="28"/>
                <w:szCs w:val="28"/>
              </w:rPr>
              <w:t>, руб.</w:t>
            </w:r>
          </w:p>
        </w:tc>
      </w:tr>
      <w:tr w:rsidR="00283FBE" w:rsidRPr="00C1342B" w:rsidTr="00283FBE">
        <w:trPr>
          <w:trHeight w:val="99"/>
        </w:trPr>
        <w:tc>
          <w:tcPr>
            <w:tcW w:w="287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1.</w:t>
            </w:r>
          </w:p>
        </w:tc>
        <w:tc>
          <w:tcPr>
            <w:tcW w:w="401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Отпущены со склада в производство материалы:</w:t>
            </w:r>
          </w:p>
        </w:tc>
        <w:tc>
          <w:tcPr>
            <w:tcW w:w="701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203"/>
        </w:trPr>
        <w:tc>
          <w:tcPr>
            <w:tcW w:w="287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1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- доски дубовые – 4,5    куб</w:t>
            </w:r>
            <w:proofErr w:type="gramStart"/>
            <w:r w:rsidRPr="00C1342B">
              <w:rPr>
                <w:sz w:val="28"/>
                <w:szCs w:val="28"/>
              </w:rPr>
              <w:t>.м</w:t>
            </w:r>
            <w:proofErr w:type="gramEnd"/>
          </w:p>
        </w:tc>
        <w:tc>
          <w:tcPr>
            <w:tcW w:w="701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?</w:t>
            </w:r>
          </w:p>
        </w:tc>
      </w:tr>
      <w:tr w:rsidR="00283FBE" w:rsidRPr="00C1342B" w:rsidTr="00283FBE">
        <w:trPr>
          <w:trHeight w:val="203"/>
        </w:trPr>
        <w:tc>
          <w:tcPr>
            <w:tcW w:w="28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12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- клей столярный – 10 кг</w:t>
            </w:r>
          </w:p>
        </w:tc>
        <w:tc>
          <w:tcPr>
            <w:tcW w:w="701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?</w:t>
            </w:r>
          </w:p>
        </w:tc>
      </w:tr>
      <w:tr w:rsidR="00283FBE" w:rsidRPr="00C1342B" w:rsidTr="00283FBE">
        <w:trPr>
          <w:trHeight w:val="203"/>
        </w:trPr>
        <w:tc>
          <w:tcPr>
            <w:tcW w:w="28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12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Итого:</w:t>
            </w:r>
          </w:p>
        </w:tc>
        <w:tc>
          <w:tcPr>
            <w:tcW w:w="701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?</w:t>
            </w:r>
          </w:p>
        </w:tc>
      </w:tr>
      <w:tr w:rsidR="00283FBE" w:rsidRPr="00C1342B" w:rsidTr="00283FBE">
        <w:trPr>
          <w:trHeight w:val="203"/>
        </w:trPr>
        <w:tc>
          <w:tcPr>
            <w:tcW w:w="28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2.</w:t>
            </w:r>
          </w:p>
        </w:tc>
        <w:tc>
          <w:tcPr>
            <w:tcW w:w="4012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Израсходовано Симоновым Н.А. на нужды производства</w:t>
            </w:r>
          </w:p>
        </w:tc>
        <w:tc>
          <w:tcPr>
            <w:tcW w:w="701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400</w:t>
            </w:r>
          </w:p>
        </w:tc>
      </w:tr>
      <w:tr w:rsidR="00283FBE" w:rsidRPr="00C1342B" w:rsidTr="00283FBE">
        <w:trPr>
          <w:trHeight w:val="203"/>
        </w:trPr>
        <w:tc>
          <w:tcPr>
            <w:tcW w:w="28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3.</w:t>
            </w:r>
          </w:p>
        </w:tc>
        <w:tc>
          <w:tcPr>
            <w:tcW w:w="4012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Поступили от поставщиков материалы на склад:</w:t>
            </w:r>
          </w:p>
        </w:tc>
        <w:tc>
          <w:tcPr>
            <w:tcW w:w="701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203"/>
        </w:trPr>
        <w:tc>
          <w:tcPr>
            <w:tcW w:w="28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12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- доски дубовые –  7,5  куб</w:t>
            </w:r>
            <w:proofErr w:type="gramStart"/>
            <w:r w:rsidRPr="00C1342B">
              <w:rPr>
                <w:sz w:val="28"/>
                <w:szCs w:val="28"/>
              </w:rPr>
              <w:t>.м</w:t>
            </w:r>
            <w:proofErr w:type="gramEnd"/>
          </w:p>
        </w:tc>
        <w:tc>
          <w:tcPr>
            <w:tcW w:w="701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?</w:t>
            </w:r>
          </w:p>
        </w:tc>
      </w:tr>
      <w:tr w:rsidR="00283FBE" w:rsidRPr="00C1342B" w:rsidTr="00283FBE">
        <w:trPr>
          <w:trHeight w:val="203"/>
        </w:trPr>
        <w:tc>
          <w:tcPr>
            <w:tcW w:w="28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12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- клей столярный – 10  кг</w:t>
            </w:r>
          </w:p>
        </w:tc>
        <w:tc>
          <w:tcPr>
            <w:tcW w:w="701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?</w:t>
            </w:r>
          </w:p>
        </w:tc>
      </w:tr>
      <w:tr w:rsidR="00283FBE" w:rsidRPr="00C1342B" w:rsidTr="00283FBE">
        <w:trPr>
          <w:trHeight w:val="203"/>
        </w:trPr>
        <w:tc>
          <w:tcPr>
            <w:tcW w:w="28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12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- гвозди – 10 кг</w:t>
            </w:r>
          </w:p>
        </w:tc>
        <w:tc>
          <w:tcPr>
            <w:tcW w:w="701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?</w:t>
            </w:r>
          </w:p>
        </w:tc>
      </w:tr>
      <w:tr w:rsidR="00283FBE" w:rsidRPr="00C1342B" w:rsidTr="00283FBE">
        <w:trPr>
          <w:trHeight w:val="203"/>
        </w:trPr>
        <w:tc>
          <w:tcPr>
            <w:tcW w:w="28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12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- лак спиртовой – 15 кг</w:t>
            </w:r>
          </w:p>
        </w:tc>
        <w:tc>
          <w:tcPr>
            <w:tcW w:w="701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?</w:t>
            </w:r>
          </w:p>
        </w:tc>
      </w:tr>
      <w:tr w:rsidR="00283FBE" w:rsidRPr="00C1342B" w:rsidTr="00283FBE">
        <w:trPr>
          <w:trHeight w:val="203"/>
        </w:trPr>
        <w:tc>
          <w:tcPr>
            <w:tcW w:w="28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12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Итого:</w:t>
            </w:r>
          </w:p>
        </w:tc>
        <w:tc>
          <w:tcPr>
            <w:tcW w:w="701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?</w:t>
            </w:r>
          </w:p>
        </w:tc>
      </w:tr>
      <w:tr w:rsidR="00283FBE" w:rsidRPr="00C1342B" w:rsidTr="00283FBE">
        <w:trPr>
          <w:trHeight w:val="203"/>
        </w:trPr>
        <w:tc>
          <w:tcPr>
            <w:tcW w:w="28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4</w:t>
            </w:r>
          </w:p>
        </w:tc>
        <w:tc>
          <w:tcPr>
            <w:tcW w:w="4012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Начислена заработная плата рабочим основного производства</w:t>
            </w:r>
          </w:p>
        </w:tc>
        <w:tc>
          <w:tcPr>
            <w:tcW w:w="701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64 000</w:t>
            </w:r>
          </w:p>
        </w:tc>
      </w:tr>
      <w:tr w:rsidR="00283FBE" w:rsidRPr="00C1342B" w:rsidTr="00283FBE">
        <w:trPr>
          <w:trHeight w:val="203"/>
        </w:trPr>
        <w:tc>
          <w:tcPr>
            <w:tcW w:w="28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5.</w:t>
            </w:r>
          </w:p>
        </w:tc>
        <w:tc>
          <w:tcPr>
            <w:tcW w:w="4012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Произведены отчисления во внебюджетные фонды от начисленной заработной платы (30,2 %)</w:t>
            </w:r>
          </w:p>
        </w:tc>
        <w:tc>
          <w:tcPr>
            <w:tcW w:w="701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?</w:t>
            </w:r>
          </w:p>
        </w:tc>
      </w:tr>
      <w:tr w:rsidR="00283FBE" w:rsidRPr="00C1342B" w:rsidTr="00283FBE">
        <w:trPr>
          <w:trHeight w:val="203"/>
        </w:trPr>
        <w:tc>
          <w:tcPr>
            <w:tcW w:w="28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6.</w:t>
            </w:r>
          </w:p>
        </w:tc>
        <w:tc>
          <w:tcPr>
            <w:tcW w:w="4012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Отпущены со склада в производство материалы:</w:t>
            </w:r>
          </w:p>
        </w:tc>
        <w:tc>
          <w:tcPr>
            <w:tcW w:w="701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203"/>
        </w:trPr>
        <w:tc>
          <w:tcPr>
            <w:tcW w:w="28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12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- лак спиртовой – 10 кг</w:t>
            </w:r>
          </w:p>
        </w:tc>
        <w:tc>
          <w:tcPr>
            <w:tcW w:w="701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?</w:t>
            </w:r>
          </w:p>
        </w:tc>
      </w:tr>
      <w:tr w:rsidR="00283FBE" w:rsidRPr="00C1342B" w:rsidTr="00283FBE">
        <w:trPr>
          <w:trHeight w:val="203"/>
        </w:trPr>
        <w:tc>
          <w:tcPr>
            <w:tcW w:w="28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12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- гвозди – 15 кг</w:t>
            </w:r>
          </w:p>
        </w:tc>
        <w:tc>
          <w:tcPr>
            <w:tcW w:w="701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?</w:t>
            </w:r>
          </w:p>
        </w:tc>
      </w:tr>
      <w:tr w:rsidR="00283FBE" w:rsidRPr="00C1342B" w:rsidTr="00283FBE">
        <w:trPr>
          <w:trHeight w:val="203"/>
        </w:trPr>
        <w:tc>
          <w:tcPr>
            <w:tcW w:w="28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12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Итого:</w:t>
            </w:r>
          </w:p>
        </w:tc>
        <w:tc>
          <w:tcPr>
            <w:tcW w:w="701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?</w:t>
            </w:r>
          </w:p>
        </w:tc>
      </w:tr>
      <w:tr w:rsidR="00283FBE" w:rsidRPr="00C1342B" w:rsidTr="00283FBE">
        <w:trPr>
          <w:trHeight w:val="203"/>
        </w:trPr>
        <w:tc>
          <w:tcPr>
            <w:tcW w:w="28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7.</w:t>
            </w:r>
          </w:p>
        </w:tc>
        <w:tc>
          <w:tcPr>
            <w:tcW w:w="4012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Сдана на склад из производства готовая продукция</w:t>
            </w:r>
          </w:p>
        </w:tc>
        <w:tc>
          <w:tcPr>
            <w:tcW w:w="701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95 000</w:t>
            </w:r>
          </w:p>
        </w:tc>
      </w:tr>
      <w:tr w:rsidR="00283FBE" w:rsidRPr="00C1342B" w:rsidTr="00283FBE">
        <w:trPr>
          <w:trHeight w:val="203"/>
        </w:trPr>
        <w:tc>
          <w:tcPr>
            <w:tcW w:w="28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8.</w:t>
            </w:r>
          </w:p>
        </w:tc>
        <w:tc>
          <w:tcPr>
            <w:tcW w:w="4012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Израсходовано Орловым И.М. на приобретение инструментов</w:t>
            </w:r>
          </w:p>
        </w:tc>
        <w:tc>
          <w:tcPr>
            <w:tcW w:w="701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700</w:t>
            </w:r>
          </w:p>
        </w:tc>
      </w:tr>
      <w:tr w:rsidR="00283FBE" w:rsidRPr="00C1342B" w:rsidTr="00283FBE">
        <w:trPr>
          <w:trHeight w:val="203"/>
        </w:trPr>
        <w:tc>
          <w:tcPr>
            <w:tcW w:w="28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9.</w:t>
            </w:r>
          </w:p>
        </w:tc>
        <w:tc>
          <w:tcPr>
            <w:tcW w:w="4012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 xml:space="preserve">Выдана из кассы Орлову И.М. сумма перерасхода </w:t>
            </w:r>
          </w:p>
        </w:tc>
        <w:tc>
          <w:tcPr>
            <w:tcW w:w="701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100</w:t>
            </w:r>
          </w:p>
        </w:tc>
      </w:tr>
      <w:tr w:rsidR="00283FBE" w:rsidRPr="00C1342B" w:rsidTr="00283FBE">
        <w:trPr>
          <w:trHeight w:val="203"/>
        </w:trPr>
        <w:tc>
          <w:tcPr>
            <w:tcW w:w="28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10.</w:t>
            </w:r>
          </w:p>
        </w:tc>
        <w:tc>
          <w:tcPr>
            <w:tcW w:w="4012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Перечислено с расчетного счета поставщикам за материалы</w:t>
            </w:r>
          </w:p>
        </w:tc>
        <w:tc>
          <w:tcPr>
            <w:tcW w:w="701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45 000</w:t>
            </w:r>
          </w:p>
        </w:tc>
      </w:tr>
      <w:tr w:rsidR="00283FBE" w:rsidRPr="00C1342B" w:rsidTr="00283FBE">
        <w:trPr>
          <w:trHeight w:val="203"/>
        </w:trPr>
        <w:tc>
          <w:tcPr>
            <w:tcW w:w="28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11.</w:t>
            </w:r>
          </w:p>
        </w:tc>
        <w:tc>
          <w:tcPr>
            <w:tcW w:w="4012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Перечислено с расчетного счета различным кредиторам</w:t>
            </w:r>
          </w:p>
        </w:tc>
        <w:tc>
          <w:tcPr>
            <w:tcW w:w="701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30 000</w:t>
            </w:r>
          </w:p>
        </w:tc>
      </w:tr>
      <w:tr w:rsidR="00283FBE" w:rsidRPr="00C1342B" w:rsidTr="00283FBE">
        <w:trPr>
          <w:trHeight w:val="203"/>
        </w:trPr>
        <w:tc>
          <w:tcPr>
            <w:tcW w:w="28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12.</w:t>
            </w:r>
          </w:p>
        </w:tc>
        <w:tc>
          <w:tcPr>
            <w:tcW w:w="4012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Поступили в кассу с расчетного счета для выдачи зарплаты  и на хозяйственные нужды</w:t>
            </w:r>
          </w:p>
        </w:tc>
        <w:tc>
          <w:tcPr>
            <w:tcW w:w="701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137 000</w:t>
            </w:r>
          </w:p>
        </w:tc>
      </w:tr>
      <w:tr w:rsidR="00283FBE" w:rsidRPr="00C1342B" w:rsidTr="00283FBE">
        <w:trPr>
          <w:trHeight w:val="203"/>
        </w:trPr>
        <w:tc>
          <w:tcPr>
            <w:tcW w:w="28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13.</w:t>
            </w:r>
          </w:p>
        </w:tc>
        <w:tc>
          <w:tcPr>
            <w:tcW w:w="4012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Выдана из кассы заработная плата</w:t>
            </w:r>
          </w:p>
        </w:tc>
        <w:tc>
          <w:tcPr>
            <w:tcW w:w="701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135 100</w:t>
            </w:r>
          </w:p>
        </w:tc>
      </w:tr>
      <w:tr w:rsidR="00283FBE" w:rsidRPr="00C1342B" w:rsidTr="00283FBE">
        <w:trPr>
          <w:trHeight w:val="203"/>
        </w:trPr>
        <w:tc>
          <w:tcPr>
            <w:tcW w:w="28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14.</w:t>
            </w:r>
          </w:p>
        </w:tc>
        <w:tc>
          <w:tcPr>
            <w:tcW w:w="4012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Выдано из кассы под отчет Симонову Н.А.</w:t>
            </w:r>
          </w:p>
        </w:tc>
        <w:tc>
          <w:tcPr>
            <w:tcW w:w="701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700</w:t>
            </w:r>
          </w:p>
        </w:tc>
      </w:tr>
      <w:tr w:rsidR="00283FBE" w:rsidRPr="00C1342B" w:rsidTr="00283FBE">
        <w:trPr>
          <w:trHeight w:val="203"/>
        </w:trPr>
        <w:tc>
          <w:tcPr>
            <w:tcW w:w="28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 xml:space="preserve">15. </w:t>
            </w:r>
          </w:p>
        </w:tc>
        <w:tc>
          <w:tcPr>
            <w:tcW w:w="4012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Выдано из кассы под отчет Воробьевой А.Н.</w:t>
            </w:r>
          </w:p>
        </w:tc>
        <w:tc>
          <w:tcPr>
            <w:tcW w:w="701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500</w:t>
            </w:r>
          </w:p>
        </w:tc>
      </w:tr>
    </w:tbl>
    <w:p w:rsidR="00283FBE" w:rsidRPr="00C1342B" w:rsidRDefault="00283FBE" w:rsidP="00283F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FBE" w:rsidRPr="00C1342B" w:rsidRDefault="00283FBE" w:rsidP="00283F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42B">
        <w:rPr>
          <w:rFonts w:ascii="Times New Roman" w:hAnsi="Times New Roman" w:cs="Times New Roman"/>
          <w:b/>
          <w:sz w:val="28"/>
          <w:szCs w:val="28"/>
        </w:rPr>
        <w:t>Формы для решения задачи</w:t>
      </w:r>
    </w:p>
    <w:p w:rsidR="00283FBE" w:rsidRPr="00C1342B" w:rsidRDefault="00283FBE" w:rsidP="00283FBE">
      <w:pPr>
        <w:pStyle w:val="a6"/>
        <w:numPr>
          <w:ilvl w:val="0"/>
          <w:numId w:val="12"/>
        </w:numPr>
        <w:rPr>
          <w:sz w:val="28"/>
          <w:szCs w:val="28"/>
        </w:rPr>
      </w:pPr>
      <w:r w:rsidRPr="00C1342B">
        <w:rPr>
          <w:sz w:val="28"/>
          <w:szCs w:val="28"/>
        </w:rPr>
        <w:t>Бухгалтерский баланс на 1.04.14 г. и на 01.05.14 г.</w:t>
      </w:r>
    </w:p>
    <w:tbl>
      <w:tblPr>
        <w:tblStyle w:val="a5"/>
        <w:tblW w:w="5000" w:type="pct"/>
        <w:tblLayout w:type="fixed"/>
        <w:tblLook w:val="0420"/>
      </w:tblPr>
      <w:tblGrid>
        <w:gridCol w:w="3148"/>
        <w:gridCol w:w="1365"/>
        <w:gridCol w:w="3555"/>
        <w:gridCol w:w="1503"/>
      </w:tblGrid>
      <w:tr w:rsidR="00283FBE" w:rsidRPr="00C1342B" w:rsidTr="00283FBE">
        <w:trPr>
          <w:trHeight w:val="259"/>
        </w:trPr>
        <w:tc>
          <w:tcPr>
            <w:tcW w:w="1645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C1342B">
              <w:rPr>
                <w:b/>
                <w:bCs/>
                <w:iCs/>
                <w:sz w:val="28"/>
                <w:szCs w:val="28"/>
              </w:rPr>
              <w:t>АКТИВ</w:t>
            </w:r>
          </w:p>
        </w:tc>
        <w:tc>
          <w:tcPr>
            <w:tcW w:w="713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center"/>
              <w:rPr>
                <w:bCs/>
                <w:iCs/>
                <w:sz w:val="28"/>
                <w:szCs w:val="28"/>
              </w:rPr>
            </w:pPr>
            <w:r w:rsidRPr="00C1342B">
              <w:rPr>
                <w:b/>
                <w:bCs/>
                <w:iCs/>
                <w:sz w:val="28"/>
                <w:szCs w:val="28"/>
              </w:rPr>
              <w:t>СУММА</w:t>
            </w:r>
          </w:p>
        </w:tc>
        <w:tc>
          <w:tcPr>
            <w:tcW w:w="1857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C1342B">
              <w:rPr>
                <w:b/>
                <w:bCs/>
                <w:iCs/>
                <w:sz w:val="28"/>
                <w:szCs w:val="28"/>
              </w:rPr>
              <w:t>ПАССИВ</w:t>
            </w:r>
          </w:p>
        </w:tc>
        <w:tc>
          <w:tcPr>
            <w:tcW w:w="785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center"/>
              <w:rPr>
                <w:bCs/>
                <w:iCs/>
                <w:sz w:val="28"/>
                <w:szCs w:val="28"/>
              </w:rPr>
            </w:pPr>
            <w:r w:rsidRPr="00C1342B">
              <w:rPr>
                <w:b/>
                <w:bCs/>
                <w:iCs/>
                <w:sz w:val="28"/>
                <w:szCs w:val="28"/>
              </w:rPr>
              <w:t>СУММА</w:t>
            </w:r>
          </w:p>
        </w:tc>
      </w:tr>
      <w:tr w:rsidR="00283FBE" w:rsidRPr="00C1342B" w:rsidTr="00283FBE">
        <w:trPr>
          <w:trHeight w:val="23"/>
        </w:trPr>
        <w:tc>
          <w:tcPr>
            <w:tcW w:w="1645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C1342B">
              <w:rPr>
                <w:bCs/>
                <w:iCs/>
                <w:sz w:val="28"/>
                <w:szCs w:val="28"/>
                <w:lang w:val="en-US"/>
              </w:rPr>
              <w:t>I</w:t>
            </w:r>
            <w:r w:rsidRPr="00C1342B">
              <w:rPr>
                <w:bCs/>
                <w:iCs/>
                <w:sz w:val="28"/>
                <w:szCs w:val="28"/>
              </w:rPr>
              <w:t>. Внеоборотные активы</w:t>
            </w:r>
          </w:p>
        </w:tc>
        <w:tc>
          <w:tcPr>
            <w:tcW w:w="713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857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C1342B">
              <w:rPr>
                <w:bCs/>
                <w:iCs/>
                <w:sz w:val="28"/>
                <w:szCs w:val="28"/>
                <w:lang w:val="en-US"/>
              </w:rPr>
              <w:t>III</w:t>
            </w:r>
            <w:r w:rsidRPr="00C1342B">
              <w:rPr>
                <w:bCs/>
                <w:iCs/>
                <w:sz w:val="28"/>
                <w:szCs w:val="28"/>
              </w:rPr>
              <w:t>. Капиталы и резервы</w:t>
            </w:r>
          </w:p>
        </w:tc>
        <w:tc>
          <w:tcPr>
            <w:tcW w:w="785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259"/>
        </w:trPr>
        <w:tc>
          <w:tcPr>
            <w:tcW w:w="1645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C1342B">
              <w:rPr>
                <w:b/>
                <w:bCs/>
                <w:iCs/>
                <w:sz w:val="28"/>
                <w:szCs w:val="28"/>
              </w:rPr>
              <w:t xml:space="preserve">Итого по </w:t>
            </w:r>
            <w:r w:rsidRPr="00C1342B">
              <w:rPr>
                <w:b/>
                <w:bCs/>
                <w:iCs/>
                <w:sz w:val="28"/>
                <w:szCs w:val="28"/>
                <w:lang w:val="en-US"/>
              </w:rPr>
              <w:t>I</w:t>
            </w:r>
            <w:r w:rsidRPr="00C1342B">
              <w:rPr>
                <w:b/>
                <w:bCs/>
                <w:iCs/>
                <w:sz w:val="28"/>
                <w:szCs w:val="28"/>
              </w:rPr>
              <w:t xml:space="preserve"> разделу:</w:t>
            </w:r>
          </w:p>
        </w:tc>
        <w:tc>
          <w:tcPr>
            <w:tcW w:w="713" w:type="pct"/>
          </w:tcPr>
          <w:p w:rsidR="00283FBE" w:rsidRPr="00C1342B" w:rsidRDefault="00283FBE" w:rsidP="00283FBE">
            <w:pPr>
              <w:tabs>
                <w:tab w:val="left" w:pos="127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857" w:type="pct"/>
          </w:tcPr>
          <w:p w:rsidR="00283FBE" w:rsidRPr="00C1342B" w:rsidRDefault="00283FBE" w:rsidP="00283FBE">
            <w:pPr>
              <w:tabs>
                <w:tab w:val="left" w:pos="1276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C1342B">
              <w:rPr>
                <w:b/>
                <w:bCs/>
                <w:iCs/>
                <w:sz w:val="28"/>
                <w:szCs w:val="28"/>
              </w:rPr>
              <w:t xml:space="preserve">Итого по </w:t>
            </w:r>
            <w:r w:rsidRPr="00C1342B">
              <w:rPr>
                <w:b/>
                <w:bCs/>
                <w:iCs/>
                <w:sz w:val="28"/>
                <w:szCs w:val="28"/>
                <w:lang w:val="en-US"/>
              </w:rPr>
              <w:t>III</w:t>
            </w:r>
            <w:r w:rsidRPr="00C1342B">
              <w:rPr>
                <w:b/>
                <w:bCs/>
                <w:iCs/>
                <w:sz w:val="28"/>
                <w:szCs w:val="28"/>
              </w:rPr>
              <w:t xml:space="preserve"> разделу:</w:t>
            </w:r>
          </w:p>
        </w:tc>
        <w:tc>
          <w:tcPr>
            <w:tcW w:w="785" w:type="pct"/>
          </w:tcPr>
          <w:p w:rsidR="00283FBE" w:rsidRPr="00C1342B" w:rsidRDefault="00283FBE" w:rsidP="00283FBE">
            <w:pPr>
              <w:tabs>
                <w:tab w:val="left" w:pos="127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18"/>
        </w:trPr>
        <w:tc>
          <w:tcPr>
            <w:tcW w:w="1645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C1342B">
              <w:rPr>
                <w:bCs/>
                <w:iCs/>
                <w:sz w:val="28"/>
                <w:szCs w:val="28"/>
                <w:lang w:val="en-US"/>
              </w:rPr>
              <w:t>II</w:t>
            </w:r>
            <w:r w:rsidRPr="00C1342B">
              <w:rPr>
                <w:bCs/>
                <w:iCs/>
                <w:sz w:val="28"/>
                <w:szCs w:val="28"/>
              </w:rPr>
              <w:t>. Оборотные активы</w:t>
            </w:r>
          </w:p>
        </w:tc>
        <w:tc>
          <w:tcPr>
            <w:tcW w:w="713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857" w:type="pct"/>
          </w:tcPr>
          <w:p w:rsidR="00283FBE" w:rsidRPr="00C1342B" w:rsidRDefault="00283FBE" w:rsidP="00283FBE">
            <w:pPr>
              <w:tabs>
                <w:tab w:val="left" w:pos="1276"/>
              </w:tabs>
              <w:rPr>
                <w:bCs/>
                <w:iCs/>
                <w:sz w:val="28"/>
                <w:szCs w:val="28"/>
              </w:rPr>
            </w:pPr>
            <w:r w:rsidRPr="00C1342B">
              <w:rPr>
                <w:bCs/>
                <w:iCs/>
                <w:sz w:val="28"/>
                <w:szCs w:val="28"/>
                <w:lang w:val="en-US"/>
              </w:rPr>
              <w:t>IV</w:t>
            </w:r>
            <w:r w:rsidRPr="00C1342B">
              <w:rPr>
                <w:bCs/>
                <w:iCs/>
                <w:sz w:val="28"/>
                <w:szCs w:val="28"/>
              </w:rPr>
              <w:t>. Долгосрочные обязательства</w:t>
            </w:r>
          </w:p>
        </w:tc>
        <w:tc>
          <w:tcPr>
            <w:tcW w:w="785" w:type="pct"/>
          </w:tcPr>
          <w:p w:rsidR="00283FBE" w:rsidRPr="00C1342B" w:rsidRDefault="00283FBE" w:rsidP="00283FBE">
            <w:pPr>
              <w:tabs>
                <w:tab w:val="left" w:pos="127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18"/>
        </w:trPr>
        <w:tc>
          <w:tcPr>
            <w:tcW w:w="1645" w:type="pct"/>
          </w:tcPr>
          <w:p w:rsidR="00283FBE" w:rsidRPr="00C1342B" w:rsidRDefault="00283FBE" w:rsidP="00283FBE">
            <w:pPr>
              <w:tabs>
                <w:tab w:val="left" w:pos="1276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C1342B">
              <w:rPr>
                <w:b/>
                <w:bCs/>
                <w:iCs/>
                <w:sz w:val="28"/>
                <w:szCs w:val="28"/>
              </w:rPr>
              <w:t xml:space="preserve">Итого по </w:t>
            </w:r>
            <w:r w:rsidRPr="00C1342B">
              <w:rPr>
                <w:b/>
                <w:bCs/>
                <w:iCs/>
                <w:sz w:val="28"/>
                <w:szCs w:val="28"/>
                <w:lang w:val="en-US"/>
              </w:rPr>
              <w:t>II</w:t>
            </w:r>
            <w:r w:rsidRPr="00C1342B">
              <w:rPr>
                <w:b/>
                <w:bCs/>
                <w:iCs/>
                <w:sz w:val="28"/>
                <w:szCs w:val="28"/>
              </w:rPr>
              <w:t xml:space="preserve"> разделу:</w:t>
            </w:r>
          </w:p>
        </w:tc>
        <w:tc>
          <w:tcPr>
            <w:tcW w:w="713" w:type="pct"/>
          </w:tcPr>
          <w:p w:rsidR="00283FBE" w:rsidRPr="00C1342B" w:rsidRDefault="00283FBE" w:rsidP="00283FBE">
            <w:pPr>
              <w:tabs>
                <w:tab w:val="left" w:pos="127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857" w:type="pct"/>
          </w:tcPr>
          <w:p w:rsidR="00283FBE" w:rsidRPr="00C1342B" w:rsidRDefault="00283FBE" w:rsidP="00283FBE">
            <w:pPr>
              <w:tabs>
                <w:tab w:val="left" w:pos="1276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C1342B">
              <w:rPr>
                <w:b/>
                <w:bCs/>
                <w:iCs/>
                <w:sz w:val="28"/>
                <w:szCs w:val="28"/>
              </w:rPr>
              <w:t xml:space="preserve">Итого по </w:t>
            </w:r>
            <w:r w:rsidRPr="00C1342B">
              <w:rPr>
                <w:b/>
                <w:bCs/>
                <w:iCs/>
                <w:sz w:val="28"/>
                <w:szCs w:val="28"/>
                <w:lang w:val="en-US"/>
              </w:rPr>
              <w:t>IV</w:t>
            </w:r>
            <w:r w:rsidRPr="00C1342B">
              <w:rPr>
                <w:b/>
                <w:bCs/>
                <w:iCs/>
                <w:sz w:val="28"/>
                <w:szCs w:val="28"/>
              </w:rPr>
              <w:t xml:space="preserve"> разделу:</w:t>
            </w:r>
          </w:p>
        </w:tc>
        <w:tc>
          <w:tcPr>
            <w:tcW w:w="785" w:type="pct"/>
          </w:tcPr>
          <w:p w:rsidR="00283FBE" w:rsidRPr="00C1342B" w:rsidRDefault="00283FBE" w:rsidP="00283FBE">
            <w:pPr>
              <w:tabs>
                <w:tab w:val="left" w:pos="127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313"/>
        </w:trPr>
        <w:tc>
          <w:tcPr>
            <w:tcW w:w="1645" w:type="pct"/>
          </w:tcPr>
          <w:p w:rsidR="00283FBE" w:rsidRPr="00C1342B" w:rsidRDefault="00283FBE" w:rsidP="00283FBE">
            <w:pPr>
              <w:tabs>
                <w:tab w:val="left" w:pos="1276"/>
              </w:tabs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713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857" w:type="pct"/>
          </w:tcPr>
          <w:p w:rsidR="00283FBE" w:rsidRPr="00C1342B" w:rsidRDefault="00283FBE" w:rsidP="00283FBE">
            <w:pPr>
              <w:tabs>
                <w:tab w:val="left" w:pos="1276"/>
              </w:tabs>
              <w:rPr>
                <w:bCs/>
                <w:iCs/>
                <w:sz w:val="28"/>
                <w:szCs w:val="28"/>
              </w:rPr>
            </w:pPr>
            <w:r w:rsidRPr="00C1342B">
              <w:rPr>
                <w:bCs/>
                <w:iCs/>
                <w:sz w:val="28"/>
                <w:szCs w:val="28"/>
                <w:lang w:val="en-US"/>
              </w:rPr>
              <w:t>V</w:t>
            </w:r>
            <w:r w:rsidRPr="00C1342B">
              <w:rPr>
                <w:bCs/>
                <w:iCs/>
                <w:sz w:val="28"/>
                <w:szCs w:val="28"/>
              </w:rPr>
              <w:t>. Краткосрочные обязательства</w:t>
            </w:r>
          </w:p>
        </w:tc>
        <w:tc>
          <w:tcPr>
            <w:tcW w:w="785" w:type="pct"/>
          </w:tcPr>
          <w:p w:rsidR="00283FBE" w:rsidRPr="00C1342B" w:rsidRDefault="00283FBE" w:rsidP="00283FBE">
            <w:pPr>
              <w:tabs>
                <w:tab w:val="left" w:pos="127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215"/>
        </w:trPr>
        <w:tc>
          <w:tcPr>
            <w:tcW w:w="1645" w:type="pct"/>
          </w:tcPr>
          <w:p w:rsidR="00283FBE" w:rsidRPr="00C1342B" w:rsidRDefault="00283FBE" w:rsidP="00283FBE">
            <w:pPr>
              <w:tabs>
                <w:tab w:val="left" w:pos="1276"/>
              </w:tabs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713" w:type="pct"/>
          </w:tcPr>
          <w:p w:rsidR="00283FBE" w:rsidRPr="00C1342B" w:rsidRDefault="00283FBE" w:rsidP="00283FBE">
            <w:pPr>
              <w:tabs>
                <w:tab w:val="left" w:pos="127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857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C1342B">
              <w:rPr>
                <w:b/>
                <w:bCs/>
                <w:iCs/>
                <w:sz w:val="28"/>
                <w:szCs w:val="28"/>
              </w:rPr>
              <w:t>Итого по</w:t>
            </w:r>
            <w:r w:rsidRPr="00C1342B">
              <w:rPr>
                <w:b/>
                <w:bCs/>
                <w:iCs/>
                <w:sz w:val="28"/>
                <w:szCs w:val="28"/>
                <w:lang w:val="en-US"/>
              </w:rPr>
              <w:t xml:space="preserve"> V </w:t>
            </w:r>
            <w:r w:rsidRPr="00C1342B">
              <w:rPr>
                <w:b/>
                <w:bCs/>
                <w:iCs/>
                <w:sz w:val="28"/>
                <w:szCs w:val="28"/>
              </w:rPr>
              <w:t>разделу:</w:t>
            </w:r>
          </w:p>
        </w:tc>
        <w:tc>
          <w:tcPr>
            <w:tcW w:w="785" w:type="pct"/>
          </w:tcPr>
          <w:p w:rsidR="00283FBE" w:rsidRPr="00C1342B" w:rsidRDefault="00283FBE" w:rsidP="00283FBE">
            <w:pPr>
              <w:tabs>
                <w:tab w:val="left" w:pos="127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70"/>
        </w:trPr>
        <w:tc>
          <w:tcPr>
            <w:tcW w:w="1645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C1342B">
              <w:rPr>
                <w:b/>
                <w:bCs/>
                <w:iCs/>
                <w:sz w:val="28"/>
                <w:szCs w:val="28"/>
              </w:rPr>
              <w:t>БАЛАНС:</w:t>
            </w:r>
          </w:p>
        </w:tc>
        <w:tc>
          <w:tcPr>
            <w:tcW w:w="713" w:type="pct"/>
          </w:tcPr>
          <w:p w:rsidR="00283FBE" w:rsidRPr="00C1342B" w:rsidRDefault="00283FBE" w:rsidP="00283FBE">
            <w:pPr>
              <w:tabs>
                <w:tab w:val="left" w:pos="127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857" w:type="pct"/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C1342B">
              <w:rPr>
                <w:b/>
                <w:bCs/>
                <w:iCs/>
                <w:sz w:val="28"/>
                <w:szCs w:val="28"/>
              </w:rPr>
              <w:t>БАЛАНС:</w:t>
            </w:r>
          </w:p>
        </w:tc>
        <w:tc>
          <w:tcPr>
            <w:tcW w:w="785" w:type="pct"/>
          </w:tcPr>
          <w:p w:rsidR="00283FBE" w:rsidRPr="00C1342B" w:rsidRDefault="00283FBE" w:rsidP="00283FBE">
            <w:pPr>
              <w:tabs>
                <w:tab w:val="left" w:pos="127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</w:tr>
    </w:tbl>
    <w:p w:rsidR="00283FBE" w:rsidRPr="00C1342B" w:rsidRDefault="00283FBE" w:rsidP="00283FBE">
      <w:pPr>
        <w:rPr>
          <w:rFonts w:ascii="Times New Roman" w:hAnsi="Times New Roman" w:cs="Times New Roman"/>
          <w:sz w:val="28"/>
          <w:szCs w:val="28"/>
        </w:rPr>
      </w:pPr>
    </w:p>
    <w:p w:rsidR="00283FBE" w:rsidRPr="00C1342B" w:rsidRDefault="00283FBE" w:rsidP="00283FBE">
      <w:pPr>
        <w:pStyle w:val="a6"/>
        <w:numPr>
          <w:ilvl w:val="0"/>
          <w:numId w:val="12"/>
        </w:numPr>
        <w:ind w:left="284" w:hanging="284"/>
        <w:rPr>
          <w:sz w:val="28"/>
          <w:szCs w:val="28"/>
        </w:rPr>
      </w:pPr>
      <w:r w:rsidRPr="00C1342B">
        <w:rPr>
          <w:sz w:val="28"/>
          <w:szCs w:val="28"/>
        </w:rPr>
        <w:t>Открыть счета синтетического учета (схемы счетов)</w:t>
      </w:r>
    </w:p>
    <w:tbl>
      <w:tblPr>
        <w:tblW w:w="6700" w:type="dxa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30"/>
        <w:gridCol w:w="3270"/>
      </w:tblGrid>
      <w:tr w:rsidR="00283FBE" w:rsidRPr="00C1342B" w:rsidTr="00283FBE">
        <w:trPr>
          <w:trHeight w:val="124"/>
        </w:trPr>
        <w:tc>
          <w:tcPr>
            <w:tcW w:w="3430" w:type="dxa"/>
            <w:tcBorders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C1342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Дт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right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C1342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Кт</w:t>
            </w:r>
          </w:p>
        </w:tc>
      </w:tr>
      <w:tr w:rsidR="00283FBE" w:rsidRPr="00C1342B" w:rsidTr="00283FBE">
        <w:trPr>
          <w:trHeight w:val="55"/>
        </w:trPr>
        <w:tc>
          <w:tcPr>
            <w:tcW w:w="3430" w:type="dxa"/>
            <w:tcBorders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83FBE" w:rsidRPr="00C1342B" w:rsidRDefault="00283FBE" w:rsidP="00283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0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283FBE" w:rsidRPr="00C1342B" w:rsidRDefault="00283FBE" w:rsidP="00283FBE">
            <w:pPr>
              <w:pStyle w:val="a7"/>
              <w:tabs>
                <w:tab w:val="left" w:pos="1276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55"/>
        </w:trPr>
        <w:tc>
          <w:tcPr>
            <w:tcW w:w="343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83FBE" w:rsidRPr="00C1342B" w:rsidRDefault="00283FBE" w:rsidP="00283FBE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27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283FBE" w:rsidRPr="00C1342B" w:rsidRDefault="00283FBE" w:rsidP="00283FBE">
            <w:pPr>
              <w:pStyle w:val="a7"/>
              <w:tabs>
                <w:tab w:val="left" w:pos="1276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55"/>
        </w:trPr>
        <w:tc>
          <w:tcPr>
            <w:tcW w:w="343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83FBE" w:rsidRPr="00C1342B" w:rsidRDefault="00283FBE" w:rsidP="00283FBE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27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283FBE" w:rsidRPr="00C1342B" w:rsidRDefault="00283FBE" w:rsidP="00283FBE">
            <w:pPr>
              <w:pStyle w:val="a7"/>
              <w:tabs>
                <w:tab w:val="left" w:pos="1276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55"/>
        </w:trPr>
        <w:tc>
          <w:tcPr>
            <w:tcW w:w="343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83FBE" w:rsidRPr="00C1342B" w:rsidRDefault="00283FBE" w:rsidP="00283FBE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27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283FBE" w:rsidRPr="00C1342B" w:rsidRDefault="00283FBE" w:rsidP="00283FBE">
            <w:pPr>
              <w:pStyle w:val="a7"/>
              <w:tabs>
                <w:tab w:val="left" w:pos="1276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55"/>
        </w:trPr>
        <w:tc>
          <w:tcPr>
            <w:tcW w:w="343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3FBE" w:rsidRPr="00C1342B" w:rsidRDefault="00283FBE" w:rsidP="00283FBE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27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283FBE" w:rsidRPr="00C1342B" w:rsidRDefault="00283FBE" w:rsidP="00283FBE">
            <w:pPr>
              <w:pStyle w:val="a7"/>
              <w:tabs>
                <w:tab w:val="left" w:pos="1276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55"/>
        </w:trPr>
        <w:tc>
          <w:tcPr>
            <w:tcW w:w="343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3FBE" w:rsidRPr="00C1342B" w:rsidRDefault="00283FBE" w:rsidP="00283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0" w:type="dxa"/>
            <w:tcBorders>
              <w:top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283FBE" w:rsidRPr="00C1342B" w:rsidRDefault="00283FBE" w:rsidP="00283FBE">
            <w:pPr>
              <w:pStyle w:val="a7"/>
              <w:tabs>
                <w:tab w:val="left" w:pos="1276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</w:tr>
    </w:tbl>
    <w:p w:rsidR="00283FBE" w:rsidRPr="00C1342B" w:rsidRDefault="00283FBE" w:rsidP="00283FBE">
      <w:pPr>
        <w:rPr>
          <w:rFonts w:ascii="Times New Roman" w:hAnsi="Times New Roman" w:cs="Times New Roman"/>
          <w:sz w:val="28"/>
          <w:szCs w:val="28"/>
        </w:rPr>
      </w:pPr>
    </w:p>
    <w:p w:rsidR="00283FBE" w:rsidRPr="00C1342B" w:rsidRDefault="00283FBE" w:rsidP="00283FBE">
      <w:pPr>
        <w:pStyle w:val="a6"/>
        <w:numPr>
          <w:ilvl w:val="0"/>
          <w:numId w:val="12"/>
        </w:numPr>
        <w:ind w:left="284" w:hanging="284"/>
        <w:rPr>
          <w:sz w:val="28"/>
          <w:szCs w:val="28"/>
        </w:rPr>
      </w:pPr>
      <w:r w:rsidRPr="00C1342B">
        <w:rPr>
          <w:sz w:val="28"/>
          <w:szCs w:val="28"/>
        </w:rPr>
        <w:t>Составить журнал регистрации хозяйственных операций</w:t>
      </w:r>
    </w:p>
    <w:tbl>
      <w:tblPr>
        <w:tblStyle w:val="a5"/>
        <w:tblW w:w="5000" w:type="pct"/>
        <w:tblLook w:val="0420"/>
      </w:tblPr>
      <w:tblGrid>
        <w:gridCol w:w="498"/>
        <w:gridCol w:w="5355"/>
        <w:gridCol w:w="1240"/>
        <w:gridCol w:w="1240"/>
        <w:gridCol w:w="1238"/>
      </w:tblGrid>
      <w:tr w:rsidR="00283FBE" w:rsidRPr="00C1342B" w:rsidTr="00283FBE">
        <w:trPr>
          <w:trHeight w:val="230"/>
        </w:trPr>
        <w:tc>
          <w:tcPr>
            <w:tcW w:w="255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799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b/>
                <w:bCs/>
                <w:sz w:val="28"/>
                <w:szCs w:val="28"/>
              </w:rPr>
              <w:t>Содержание хозяйственной операции</w:t>
            </w:r>
          </w:p>
        </w:tc>
        <w:tc>
          <w:tcPr>
            <w:tcW w:w="649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b/>
                <w:bCs/>
                <w:sz w:val="28"/>
                <w:szCs w:val="28"/>
              </w:rPr>
              <w:sym w:font="Symbol" w:char="F0E5"/>
            </w:r>
            <w:r w:rsidRPr="00C1342B">
              <w:rPr>
                <w:b/>
                <w:bCs/>
                <w:sz w:val="28"/>
                <w:szCs w:val="28"/>
              </w:rPr>
              <w:t>, руб.</w:t>
            </w:r>
          </w:p>
        </w:tc>
        <w:tc>
          <w:tcPr>
            <w:tcW w:w="649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b/>
                <w:bCs/>
                <w:sz w:val="28"/>
                <w:szCs w:val="28"/>
              </w:rPr>
              <w:t>Дт</w:t>
            </w:r>
          </w:p>
        </w:tc>
        <w:tc>
          <w:tcPr>
            <w:tcW w:w="648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b/>
                <w:bCs/>
                <w:sz w:val="28"/>
                <w:szCs w:val="28"/>
              </w:rPr>
              <w:t>Кт</w:t>
            </w:r>
          </w:p>
        </w:tc>
      </w:tr>
      <w:tr w:rsidR="00283FBE" w:rsidRPr="00C1342B" w:rsidTr="00283FBE">
        <w:trPr>
          <w:trHeight w:val="70"/>
        </w:trPr>
        <w:tc>
          <w:tcPr>
            <w:tcW w:w="255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2799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9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9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8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70"/>
        </w:trPr>
        <w:tc>
          <w:tcPr>
            <w:tcW w:w="255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2799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9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9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8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70"/>
        </w:trPr>
        <w:tc>
          <w:tcPr>
            <w:tcW w:w="255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2799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9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9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8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70"/>
        </w:trPr>
        <w:tc>
          <w:tcPr>
            <w:tcW w:w="255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2799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9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9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8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112"/>
        </w:trPr>
        <w:tc>
          <w:tcPr>
            <w:tcW w:w="255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2799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9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9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8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70"/>
        </w:trPr>
        <w:tc>
          <w:tcPr>
            <w:tcW w:w="255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2799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9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9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8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136"/>
        </w:trPr>
        <w:tc>
          <w:tcPr>
            <w:tcW w:w="255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2799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9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9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8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70"/>
        </w:trPr>
        <w:tc>
          <w:tcPr>
            <w:tcW w:w="255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2799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9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9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8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70"/>
        </w:trPr>
        <w:tc>
          <w:tcPr>
            <w:tcW w:w="255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2799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9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9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8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149"/>
        </w:trPr>
        <w:tc>
          <w:tcPr>
            <w:tcW w:w="255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2799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9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9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8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97"/>
        </w:trPr>
        <w:tc>
          <w:tcPr>
            <w:tcW w:w="255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2799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9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9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8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</w:tr>
      <w:tr w:rsidR="00283FBE" w:rsidRPr="00C1342B" w:rsidTr="00283FBE">
        <w:tc>
          <w:tcPr>
            <w:tcW w:w="255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2799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Итого:</w:t>
            </w:r>
          </w:p>
        </w:tc>
        <w:tc>
          <w:tcPr>
            <w:tcW w:w="649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9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648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</w:tr>
    </w:tbl>
    <w:p w:rsidR="00283FBE" w:rsidRPr="00C1342B" w:rsidRDefault="00283FBE" w:rsidP="00283FBE">
      <w:pPr>
        <w:pStyle w:val="a6"/>
        <w:ind w:left="284"/>
        <w:rPr>
          <w:sz w:val="28"/>
          <w:szCs w:val="28"/>
        </w:rPr>
      </w:pPr>
    </w:p>
    <w:p w:rsidR="00283FBE" w:rsidRPr="00C1342B" w:rsidRDefault="00283FBE" w:rsidP="00283FBE">
      <w:pPr>
        <w:pStyle w:val="a6"/>
        <w:numPr>
          <w:ilvl w:val="0"/>
          <w:numId w:val="12"/>
        </w:numPr>
        <w:ind w:left="284" w:hanging="284"/>
        <w:rPr>
          <w:sz w:val="28"/>
          <w:szCs w:val="28"/>
        </w:rPr>
      </w:pPr>
      <w:r w:rsidRPr="00C1342B">
        <w:rPr>
          <w:sz w:val="28"/>
          <w:szCs w:val="28"/>
        </w:rPr>
        <w:t>Оборотная ведомость по счетам синтетического учета</w:t>
      </w:r>
    </w:p>
    <w:tbl>
      <w:tblPr>
        <w:tblStyle w:val="a5"/>
        <w:tblW w:w="5000" w:type="pct"/>
        <w:tblLook w:val="0420"/>
      </w:tblPr>
      <w:tblGrid>
        <w:gridCol w:w="3613"/>
        <w:gridCol w:w="994"/>
        <w:gridCol w:w="993"/>
        <w:gridCol w:w="993"/>
        <w:gridCol w:w="993"/>
        <w:gridCol w:w="993"/>
        <w:gridCol w:w="992"/>
      </w:tblGrid>
      <w:tr w:rsidR="00283FBE" w:rsidRPr="00C1342B" w:rsidTr="00283FBE">
        <w:trPr>
          <w:trHeight w:val="201"/>
        </w:trPr>
        <w:tc>
          <w:tcPr>
            <w:tcW w:w="1887" w:type="pct"/>
            <w:vMerge w:val="restar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b/>
                <w:bCs/>
                <w:sz w:val="28"/>
                <w:szCs w:val="28"/>
              </w:rPr>
              <w:t>Наименование счетов</w:t>
            </w:r>
          </w:p>
        </w:tc>
        <w:tc>
          <w:tcPr>
            <w:tcW w:w="1038" w:type="pct"/>
            <w:gridSpan w:val="2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proofErr w:type="spellStart"/>
            <w:r w:rsidRPr="00C1342B">
              <w:rPr>
                <w:b/>
                <w:bCs/>
                <w:sz w:val="28"/>
                <w:szCs w:val="28"/>
              </w:rPr>
              <w:t>Сн</w:t>
            </w:r>
            <w:proofErr w:type="spellEnd"/>
          </w:p>
        </w:tc>
        <w:tc>
          <w:tcPr>
            <w:tcW w:w="1038" w:type="pct"/>
            <w:gridSpan w:val="2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b/>
                <w:bCs/>
                <w:sz w:val="28"/>
                <w:szCs w:val="28"/>
              </w:rPr>
              <w:t>Обороты</w:t>
            </w:r>
          </w:p>
        </w:tc>
        <w:tc>
          <w:tcPr>
            <w:tcW w:w="1037" w:type="pct"/>
            <w:gridSpan w:val="2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proofErr w:type="spellStart"/>
            <w:r w:rsidRPr="00C1342B">
              <w:rPr>
                <w:b/>
                <w:bCs/>
                <w:sz w:val="28"/>
                <w:szCs w:val="28"/>
              </w:rPr>
              <w:t>Ск</w:t>
            </w:r>
            <w:proofErr w:type="spellEnd"/>
          </w:p>
        </w:tc>
      </w:tr>
      <w:tr w:rsidR="00283FBE" w:rsidRPr="00C1342B" w:rsidTr="00283FBE">
        <w:trPr>
          <w:trHeight w:val="291"/>
        </w:trPr>
        <w:tc>
          <w:tcPr>
            <w:tcW w:w="1887" w:type="pct"/>
            <w:vMerge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Дт</w:t>
            </w: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Кт</w:t>
            </w: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Дт</w:t>
            </w: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Кт</w:t>
            </w: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Дт</w:t>
            </w:r>
          </w:p>
        </w:tc>
        <w:tc>
          <w:tcPr>
            <w:tcW w:w="518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Кт</w:t>
            </w:r>
          </w:p>
        </w:tc>
      </w:tr>
      <w:tr w:rsidR="00283FBE" w:rsidRPr="00C1342B" w:rsidTr="00283FBE">
        <w:trPr>
          <w:trHeight w:val="291"/>
        </w:trPr>
        <w:tc>
          <w:tcPr>
            <w:tcW w:w="1887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9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9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9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9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9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291"/>
        </w:trPr>
        <w:tc>
          <w:tcPr>
            <w:tcW w:w="1887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9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9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9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9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9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291"/>
        </w:trPr>
        <w:tc>
          <w:tcPr>
            <w:tcW w:w="1887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9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9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9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9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9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" w:type="pct"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96"/>
        </w:trPr>
        <w:tc>
          <w:tcPr>
            <w:tcW w:w="1887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Итого:</w:t>
            </w: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518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</w:tr>
    </w:tbl>
    <w:p w:rsidR="00283FBE" w:rsidRPr="00C1342B" w:rsidRDefault="00283FBE" w:rsidP="00283FBE">
      <w:pPr>
        <w:rPr>
          <w:rFonts w:ascii="Times New Roman" w:hAnsi="Times New Roman" w:cs="Times New Roman"/>
          <w:sz w:val="28"/>
          <w:szCs w:val="28"/>
        </w:rPr>
      </w:pPr>
    </w:p>
    <w:p w:rsidR="00283FBE" w:rsidRPr="00C1342B" w:rsidRDefault="00283FBE" w:rsidP="00283FBE">
      <w:pPr>
        <w:pStyle w:val="a6"/>
        <w:numPr>
          <w:ilvl w:val="0"/>
          <w:numId w:val="12"/>
        </w:numPr>
        <w:ind w:left="284" w:hanging="284"/>
        <w:rPr>
          <w:sz w:val="28"/>
          <w:szCs w:val="28"/>
        </w:rPr>
      </w:pPr>
      <w:r w:rsidRPr="00C1342B">
        <w:rPr>
          <w:sz w:val="28"/>
          <w:szCs w:val="28"/>
        </w:rPr>
        <w:t>Открыть счета аналитического учета к синтетическому счету 71«Расчеты с подотчетными лицами»</w:t>
      </w:r>
    </w:p>
    <w:p w:rsidR="00283FBE" w:rsidRPr="00C1342B" w:rsidRDefault="00E64DAB" w:rsidP="00283F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Поле 2" o:spid="_x0000_s1027" type="#_x0000_t202" style="position:absolute;margin-left:60.35pt;margin-top:.3pt;width:225pt;height:27.75pt;z-index:25165824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8R1mgIAAJEFAAAOAAAAZHJzL2Uyb0RvYy54bWysVM1uEzEQviPxDpbvZJMlaUvUTRVSFSFV&#10;bUWKena8dmPh9RjbyW54GZ6CExLPkEdi7N38UHop4rJre76Z8Xz+Zs4vmkqTtXBegSnooNenRBgO&#10;pTKPBf18f/XmjBIfmCmZBiMKuhGeXkxevzqv7VjksARdCkcwiPHj2hZ0GYIdZ5nnS1Ex3wMrDBol&#10;uIoF3LrHrHSsxuiVzvJ+/ySrwZXWARfe4+lla6STFF9KwcOtlF4EoguKdwvp69J3Eb/Z5JyNHx2z&#10;S8W7a7B/uEXFlMGk+1CXLDCycuqvUJXiDjzI0ONQZSCl4iLVgNUM+k+qmS+ZFakWJMfbPU3+/4Xl&#10;N+s7R1RZ0JwSwyp8ou337a/tz+0Pkkd2auvHCJpbhIXmPTT4yrtzj4ex6Ea6Kv6xHIJ25Hmz51Y0&#10;gXA8zM9Gp6M+mjja8uHpySiRnx28rfPhg4CKxEVBHb5dopStr33AmyB0B4nJPGhVXimt0ybqRcy0&#10;I2uGL61DuiN6/IHShtQFPXmLqaOTgejeRtYmnoikmC5drLytMK3CRouI0eaTkMhYKvSZ3IxzYfb5&#10;EzqiJKZ6iWOHP9zqJc5tHeiRMoMJe+dKGXCp+tRiB8rKLzvKZItHwo/qjsvQLJoklb0AFlBuUBcO&#10;2r7yll8pfLxr5sMdc9hI+N44HMItfqQGJB+6FSVLcN+eO4941DdaKamxMQvqv66YE5TojwaV/24w&#10;HMZOTpvh6DTHjTu2LI4tZlXNABUxwDFkeVpGfNC7pXRQPeAMmcasaGKGY+6Cht1yFtpxgTOIi+k0&#10;gbB3LQvXZm55DB1ZjtK8bx6Ys51+Ayr/BnYtzMZPZNxio6eB6SqAVEnjkeeW1Y5/7Psk/W5GxcFy&#10;vE+owySd/AYAAP//AwBQSwMEFAAGAAgAAAAhACGAZcrfAAAACQEAAA8AAABkcnMvZG93bnJldi54&#10;bWxMj0tPwzAQhO9I/AdrkbggapOoDQpxKoR4SNxoeIibGy9JRLyOYjcJ/57tCY4z+2l2ptgurhcT&#10;jqHzpOFqpUAg1d521Gh4rR4ur0GEaMia3hNq+MEA2/L0pDC59TO94LSLjeAQCrnR0MY45FKGukVn&#10;wsoPSHz78qMzkeXYSDuamcNdLxOlNtKZjvhDawa8a7H+3h2chs+L5uM5LI9vc7pOh/unqcrebaX1&#10;+dlyewMi4hL/YDjW5+pQcqe9P5ANomedqIxRDUnKmxhYZ0djr2GTKJBlIf8vKH8BAAD//wMAUEsB&#10;Ai0AFAAGAAgAAAAhALaDOJL+AAAA4QEAABMAAAAAAAAAAAAAAAAAAAAAAFtDb250ZW50X1R5cGVz&#10;XS54bWxQSwECLQAUAAYACAAAACEAOP0h/9YAAACUAQAACwAAAAAAAAAAAAAAAAAvAQAAX3JlbHMv&#10;LnJlbHNQSwECLQAUAAYACAAAACEATUvEdZoCAACRBQAADgAAAAAAAAAAAAAAAAAuAgAAZHJzL2Uy&#10;b0RvYy54bWxQSwECLQAUAAYACAAAACEAIYBlyt8AAAAJAQAADwAAAAAAAAAAAAAAAAD0BAAAZHJz&#10;L2Rvd25yZXYueG1sUEsFBgAAAAAEAAQA8wAAAAAGAAAAAA==&#10;" fillcolor="white [3201]" stroked="f" strokeweight=".5pt">
            <v:textbox>
              <w:txbxContent>
                <w:p w:rsidR="00283FBE" w:rsidRPr="0076295B" w:rsidRDefault="00283FBE" w:rsidP="00283FBE">
                  <w:pPr>
                    <w:jc w:val="center"/>
                    <w:rPr>
                      <w:sz w:val="28"/>
                      <w:szCs w:val="28"/>
                    </w:rPr>
                  </w:pPr>
                  <w:r w:rsidRPr="0076295B">
                    <w:rPr>
                      <w:sz w:val="28"/>
                      <w:szCs w:val="28"/>
                    </w:rPr>
                    <w:t xml:space="preserve">Наименование </w:t>
                  </w:r>
                  <w:r>
                    <w:rPr>
                      <w:sz w:val="28"/>
                      <w:szCs w:val="28"/>
                    </w:rPr>
                    <w:t>подотчетного лица</w:t>
                  </w:r>
                </w:p>
              </w:txbxContent>
            </v:textbox>
          </v:shape>
        </w:pict>
      </w:r>
    </w:p>
    <w:tbl>
      <w:tblPr>
        <w:tblW w:w="6700" w:type="dxa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30"/>
        <w:gridCol w:w="3270"/>
      </w:tblGrid>
      <w:tr w:rsidR="00283FBE" w:rsidRPr="00C1342B" w:rsidTr="00283FBE">
        <w:trPr>
          <w:trHeight w:val="124"/>
        </w:trPr>
        <w:tc>
          <w:tcPr>
            <w:tcW w:w="3430" w:type="dxa"/>
            <w:tcBorders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C1342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Дт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3FBE" w:rsidRPr="00C1342B" w:rsidRDefault="00283FBE" w:rsidP="00283FBE">
            <w:pPr>
              <w:tabs>
                <w:tab w:val="left" w:pos="1276"/>
              </w:tabs>
              <w:jc w:val="right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C1342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Кт</w:t>
            </w:r>
          </w:p>
        </w:tc>
      </w:tr>
      <w:tr w:rsidR="00283FBE" w:rsidRPr="00C1342B" w:rsidTr="00283FBE">
        <w:trPr>
          <w:trHeight w:val="55"/>
        </w:trPr>
        <w:tc>
          <w:tcPr>
            <w:tcW w:w="3430" w:type="dxa"/>
            <w:tcBorders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83FBE" w:rsidRPr="00C1342B" w:rsidRDefault="00283FBE" w:rsidP="00283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0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283FBE" w:rsidRPr="00C1342B" w:rsidRDefault="00283FBE" w:rsidP="00283FBE">
            <w:pPr>
              <w:pStyle w:val="a7"/>
              <w:tabs>
                <w:tab w:val="left" w:pos="1276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55"/>
        </w:trPr>
        <w:tc>
          <w:tcPr>
            <w:tcW w:w="343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83FBE" w:rsidRPr="00C1342B" w:rsidRDefault="00283FBE" w:rsidP="00283FBE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27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283FBE" w:rsidRPr="00C1342B" w:rsidRDefault="00283FBE" w:rsidP="00283FBE">
            <w:pPr>
              <w:pStyle w:val="a7"/>
              <w:tabs>
                <w:tab w:val="left" w:pos="1276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55"/>
        </w:trPr>
        <w:tc>
          <w:tcPr>
            <w:tcW w:w="343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83FBE" w:rsidRPr="00C1342B" w:rsidRDefault="00283FBE" w:rsidP="00283FBE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27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283FBE" w:rsidRPr="00C1342B" w:rsidRDefault="00283FBE" w:rsidP="00283FBE">
            <w:pPr>
              <w:pStyle w:val="a7"/>
              <w:tabs>
                <w:tab w:val="left" w:pos="1276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55"/>
        </w:trPr>
        <w:tc>
          <w:tcPr>
            <w:tcW w:w="343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83FBE" w:rsidRPr="00C1342B" w:rsidRDefault="00283FBE" w:rsidP="00283FBE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27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283FBE" w:rsidRPr="00C1342B" w:rsidRDefault="00283FBE" w:rsidP="00283FBE">
            <w:pPr>
              <w:pStyle w:val="a7"/>
              <w:tabs>
                <w:tab w:val="left" w:pos="1276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55"/>
        </w:trPr>
        <w:tc>
          <w:tcPr>
            <w:tcW w:w="343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3FBE" w:rsidRPr="00C1342B" w:rsidRDefault="00283FBE" w:rsidP="00283FBE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27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283FBE" w:rsidRPr="00C1342B" w:rsidRDefault="00283FBE" w:rsidP="00283FBE">
            <w:pPr>
              <w:pStyle w:val="a7"/>
              <w:tabs>
                <w:tab w:val="left" w:pos="1276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55"/>
        </w:trPr>
        <w:tc>
          <w:tcPr>
            <w:tcW w:w="343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3FBE" w:rsidRPr="00C1342B" w:rsidRDefault="00283FBE" w:rsidP="00283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0" w:type="dxa"/>
            <w:tcBorders>
              <w:top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283FBE" w:rsidRPr="00C1342B" w:rsidRDefault="00283FBE" w:rsidP="00283FBE">
            <w:pPr>
              <w:pStyle w:val="a7"/>
              <w:tabs>
                <w:tab w:val="left" w:pos="1276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</w:tr>
    </w:tbl>
    <w:p w:rsidR="00283FBE" w:rsidRPr="00C1342B" w:rsidRDefault="00283FBE" w:rsidP="00283FBE">
      <w:pPr>
        <w:rPr>
          <w:rFonts w:ascii="Times New Roman" w:hAnsi="Times New Roman" w:cs="Times New Roman"/>
          <w:sz w:val="28"/>
          <w:szCs w:val="28"/>
        </w:rPr>
      </w:pPr>
    </w:p>
    <w:p w:rsidR="00283FBE" w:rsidRPr="00C1342B" w:rsidRDefault="00283FBE" w:rsidP="00283FBE">
      <w:pPr>
        <w:rPr>
          <w:rFonts w:ascii="Times New Roman" w:hAnsi="Times New Roman" w:cs="Times New Roman"/>
          <w:sz w:val="28"/>
          <w:szCs w:val="28"/>
        </w:rPr>
      </w:pPr>
    </w:p>
    <w:p w:rsidR="00283FBE" w:rsidRPr="00C1342B" w:rsidRDefault="00283FBE" w:rsidP="00283FBE">
      <w:pPr>
        <w:pStyle w:val="a6"/>
        <w:numPr>
          <w:ilvl w:val="0"/>
          <w:numId w:val="12"/>
        </w:numPr>
        <w:ind w:left="284" w:hanging="284"/>
        <w:rPr>
          <w:sz w:val="28"/>
          <w:szCs w:val="28"/>
        </w:rPr>
      </w:pPr>
      <w:r w:rsidRPr="00C1342B">
        <w:rPr>
          <w:sz w:val="28"/>
          <w:szCs w:val="28"/>
        </w:rPr>
        <w:lastRenderedPageBreak/>
        <w:t>Оборотная ведомость по аналитическим счетам к синтетическому счету 71«Расчеты с подотчетными лицами»</w:t>
      </w:r>
    </w:p>
    <w:tbl>
      <w:tblPr>
        <w:tblStyle w:val="a5"/>
        <w:tblW w:w="5000" w:type="pct"/>
        <w:tblLook w:val="0420"/>
      </w:tblPr>
      <w:tblGrid>
        <w:gridCol w:w="3613"/>
        <w:gridCol w:w="994"/>
        <w:gridCol w:w="993"/>
        <w:gridCol w:w="993"/>
        <w:gridCol w:w="993"/>
        <w:gridCol w:w="993"/>
        <w:gridCol w:w="992"/>
      </w:tblGrid>
      <w:tr w:rsidR="00283FBE" w:rsidRPr="00C1342B" w:rsidTr="00283FBE">
        <w:trPr>
          <w:trHeight w:val="328"/>
        </w:trPr>
        <w:tc>
          <w:tcPr>
            <w:tcW w:w="1887" w:type="pct"/>
            <w:vMerge w:val="restar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b/>
                <w:bCs/>
                <w:sz w:val="28"/>
                <w:szCs w:val="28"/>
              </w:rPr>
              <w:t>Наименование подотчетного лица</w:t>
            </w:r>
          </w:p>
        </w:tc>
        <w:tc>
          <w:tcPr>
            <w:tcW w:w="1038" w:type="pct"/>
            <w:gridSpan w:val="2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proofErr w:type="spellStart"/>
            <w:r w:rsidRPr="00C1342B">
              <w:rPr>
                <w:b/>
                <w:bCs/>
                <w:sz w:val="28"/>
                <w:szCs w:val="28"/>
              </w:rPr>
              <w:t>Сн</w:t>
            </w:r>
            <w:proofErr w:type="spellEnd"/>
          </w:p>
        </w:tc>
        <w:tc>
          <w:tcPr>
            <w:tcW w:w="1038" w:type="pct"/>
            <w:gridSpan w:val="2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b/>
                <w:bCs/>
                <w:sz w:val="28"/>
                <w:szCs w:val="28"/>
              </w:rPr>
              <w:t>Обороты</w:t>
            </w:r>
          </w:p>
        </w:tc>
        <w:tc>
          <w:tcPr>
            <w:tcW w:w="1037" w:type="pct"/>
            <w:gridSpan w:val="2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proofErr w:type="spellStart"/>
            <w:r w:rsidRPr="00C1342B">
              <w:rPr>
                <w:b/>
                <w:bCs/>
                <w:sz w:val="28"/>
                <w:szCs w:val="28"/>
              </w:rPr>
              <w:t>Ск</w:t>
            </w:r>
            <w:proofErr w:type="spellEnd"/>
          </w:p>
        </w:tc>
      </w:tr>
      <w:tr w:rsidR="00283FBE" w:rsidRPr="00C1342B" w:rsidTr="00283FBE">
        <w:trPr>
          <w:trHeight w:val="289"/>
        </w:trPr>
        <w:tc>
          <w:tcPr>
            <w:tcW w:w="1887" w:type="pct"/>
            <w:vMerge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Дт</w:t>
            </w: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Кт</w:t>
            </w: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Дт</w:t>
            </w: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Кт</w:t>
            </w: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Дт</w:t>
            </w:r>
          </w:p>
        </w:tc>
        <w:tc>
          <w:tcPr>
            <w:tcW w:w="518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Кт</w:t>
            </w:r>
          </w:p>
        </w:tc>
      </w:tr>
      <w:tr w:rsidR="00283FBE" w:rsidRPr="00C1342B" w:rsidTr="00283FBE">
        <w:trPr>
          <w:trHeight w:val="70"/>
        </w:trPr>
        <w:tc>
          <w:tcPr>
            <w:tcW w:w="188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518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70"/>
        </w:trPr>
        <w:tc>
          <w:tcPr>
            <w:tcW w:w="188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518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70"/>
        </w:trPr>
        <w:tc>
          <w:tcPr>
            <w:tcW w:w="1887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Итого:</w:t>
            </w: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519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518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</w:tr>
    </w:tbl>
    <w:p w:rsidR="00283FBE" w:rsidRPr="00C1342B" w:rsidRDefault="00283FBE" w:rsidP="00283FBE">
      <w:pPr>
        <w:rPr>
          <w:rFonts w:ascii="Times New Roman" w:hAnsi="Times New Roman" w:cs="Times New Roman"/>
          <w:sz w:val="28"/>
          <w:szCs w:val="28"/>
        </w:rPr>
      </w:pPr>
    </w:p>
    <w:p w:rsidR="00283FBE" w:rsidRPr="00C1342B" w:rsidRDefault="00283FBE" w:rsidP="00283FBE">
      <w:pPr>
        <w:pStyle w:val="a6"/>
        <w:numPr>
          <w:ilvl w:val="0"/>
          <w:numId w:val="12"/>
        </w:numPr>
        <w:ind w:left="284" w:hanging="284"/>
        <w:rPr>
          <w:sz w:val="28"/>
          <w:szCs w:val="28"/>
        </w:rPr>
      </w:pPr>
      <w:r w:rsidRPr="00C1342B">
        <w:rPr>
          <w:sz w:val="28"/>
          <w:szCs w:val="28"/>
        </w:rPr>
        <w:t>Открыть счета аналитического учета к синтетическому счету 10 «Материалы»</w:t>
      </w:r>
    </w:p>
    <w:tbl>
      <w:tblPr>
        <w:tblStyle w:val="a5"/>
        <w:tblW w:w="5000" w:type="pct"/>
        <w:tblLook w:val="0420"/>
      </w:tblPr>
      <w:tblGrid>
        <w:gridCol w:w="1592"/>
        <w:gridCol w:w="1592"/>
        <w:gridCol w:w="1593"/>
        <w:gridCol w:w="1593"/>
        <w:gridCol w:w="1608"/>
        <w:gridCol w:w="1593"/>
      </w:tblGrid>
      <w:tr w:rsidR="00283FBE" w:rsidRPr="00C1342B" w:rsidTr="00283FBE">
        <w:trPr>
          <w:trHeight w:val="213"/>
        </w:trPr>
        <w:tc>
          <w:tcPr>
            <w:tcW w:w="83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b/>
                <w:bCs/>
                <w:sz w:val="28"/>
                <w:szCs w:val="28"/>
              </w:rPr>
              <w:t>Дт</w:t>
            </w:r>
          </w:p>
        </w:tc>
        <w:tc>
          <w:tcPr>
            <w:tcW w:w="3336" w:type="pct"/>
            <w:gridSpan w:val="4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b/>
                <w:bCs/>
                <w:sz w:val="28"/>
                <w:szCs w:val="28"/>
              </w:rPr>
              <w:t>Лента стальная, т, 5000 руб.</w:t>
            </w:r>
          </w:p>
        </w:tc>
        <w:tc>
          <w:tcPr>
            <w:tcW w:w="83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b/>
                <w:bCs/>
                <w:sz w:val="28"/>
                <w:szCs w:val="28"/>
              </w:rPr>
              <w:t>Кт</w:t>
            </w:r>
          </w:p>
        </w:tc>
      </w:tr>
      <w:tr w:rsidR="00283FBE" w:rsidRPr="00C1342B" w:rsidTr="00283FBE">
        <w:trPr>
          <w:trHeight w:val="584"/>
        </w:trPr>
        <w:tc>
          <w:tcPr>
            <w:tcW w:w="83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Показатели</w:t>
            </w:r>
          </w:p>
        </w:tc>
        <w:tc>
          <w:tcPr>
            <w:tcW w:w="83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Кол-во</w:t>
            </w:r>
          </w:p>
        </w:tc>
        <w:tc>
          <w:tcPr>
            <w:tcW w:w="83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Сумма</w:t>
            </w:r>
          </w:p>
        </w:tc>
        <w:tc>
          <w:tcPr>
            <w:tcW w:w="83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Показатели</w:t>
            </w:r>
          </w:p>
        </w:tc>
        <w:tc>
          <w:tcPr>
            <w:tcW w:w="840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Кол-во</w:t>
            </w:r>
          </w:p>
        </w:tc>
        <w:tc>
          <w:tcPr>
            <w:tcW w:w="83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Сумма</w:t>
            </w:r>
          </w:p>
        </w:tc>
      </w:tr>
      <w:tr w:rsidR="00283FBE" w:rsidRPr="00C1342B" w:rsidTr="00283FBE">
        <w:trPr>
          <w:trHeight w:val="411"/>
        </w:trPr>
        <w:tc>
          <w:tcPr>
            <w:tcW w:w="83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proofErr w:type="spellStart"/>
            <w:r w:rsidRPr="00C1342B">
              <w:rPr>
                <w:sz w:val="28"/>
                <w:szCs w:val="28"/>
              </w:rPr>
              <w:t>Сн</w:t>
            </w:r>
            <w:proofErr w:type="spellEnd"/>
            <w:r w:rsidRPr="00C1342B">
              <w:rPr>
                <w:sz w:val="28"/>
                <w:szCs w:val="28"/>
              </w:rPr>
              <w:t xml:space="preserve"> – </w:t>
            </w:r>
          </w:p>
        </w:tc>
        <w:tc>
          <w:tcPr>
            <w:tcW w:w="83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83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83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840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83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275"/>
        </w:trPr>
        <w:tc>
          <w:tcPr>
            <w:tcW w:w="83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83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83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83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840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83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223"/>
        </w:trPr>
        <w:tc>
          <w:tcPr>
            <w:tcW w:w="83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 xml:space="preserve">Об – </w:t>
            </w:r>
          </w:p>
        </w:tc>
        <w:tc>
          <w:tcPr>
            <w:tcW w:w="83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83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83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 xml:space="preserve">Об – </w:t>
            </w:r>
          </w:p>
        </w:tc>
        <w:tc>
          <w:tcPr>
            <w:tcW w:w="840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83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227"/>
        </w:trPr>
        <w:tc>
          <w:tcPr>
            <w:tcW w:w="83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proofErr w:type="spellStart"/>
            <w:r w:rsidRPr="00C1342B">
              <w:rPr>
                <w:sz w:val="28"/>
                <w:szCs w:val="28"/>
              </w:rPr>
              <w:t>Ск</w:t>
            </w:r>
            <w:proofErr w:type="spellEnd"/>
            <w:r w:rsidRPr="00C1342B">
              <w:rPr>
                <w:sz w:val="28"/>
                <w:szCs w:val="28"/>
              </w:rPr>
              <w:t xml:space="preserve"> – </w:t>
            </w:r>
          </w:p>
        </w:tc>
        <w:tc>
          <w:tcPr>
            <w:tcW w:w="83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83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83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840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83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</w:tr>
    </w:tbl>
    <w:p w:rsidR="00283FBE" w:rsidRPr="00C1342B" w:rsidRDefault="00283FBE" w:rsidP="00283FBE">
      <w:pPr>
        <w:rPr>
          <w:rFonts w:ascii="Times New Roman" w:hAnsi="Times New Roman" w:cs="Times New Roman"/>
          <w:sz w:val="28"/>
          <w:szCs w:val="28"/>
        </w:rPr>
      </w:pPr>
    </w:p>
    <w:p w:rsidR="00283FBE" w:rsidRPr="00C1342B" w:rsidRDefault="00283FBE" w:rsidP="00283FBE">
      <w:pPr>
        <w:pStyle w:val="a6"/>
        <w:numPr>
          <w:ilvl w:val="0"/>
          <w:numId w:val="12"/>
        </w:numPr>
        <w:ind w:left="284" w:hanging="284"/>
        <w:rPr>
          <w:sz w:val="28"/>
          <w:szCs w:val="28"/>
        </w:rPr>
      </w:pPr>
      <w:r w:rsidRPr="00C1342B">
        <w:rPr>
          <w:sz w:val="28"/>
          <w:szCs w:val="28"/>
        </w:rPr>
        <w:t>Оборотная ведомость по аналитическим счетам к синтетическому счету 10 «Материалы»</w:t>
      </w:r>
    </w:p>
    <w:tbl>
      <w:tblPr>
        <w:tblStyle w:val="a5"/>
        <w:tblW w:w="5000" w:type="pct"/>
        <w:tblLook w:val="0420"/>
      </w:tblPr>
      <w:tblGrid>
        <w:gridCol w:w="1965"/>
        <w:gridCol w:w="724"/>
        <w:gridCol w:w="817"/>
        <w:gridCol w:w="726"/>
        <w:gridCol w:w="772"/>
        <w:gridCol w:w="758"/>
        <w:gridCol w:w="760"/>
        <w:gridCol w:w="758"/>
        <w:gridCol w:w="774"/>
        <w:gridCol w:w="758"/>
        <w:gridCol w:w="759"/>
      </w:tblGrid>
      <w:tr w:rsidR="00283FBE" w:rsidRPr="00C1342B" w:rsidTr="00283FBE">
        <w:trPr>
          <w:trHeight w:val="393"/>
        </w:trPr>
        <w:tc>
          <w:tcPr>
            <w:tcW w:w="997" w:type="pct"/>
            <w:vMerge w:val="restar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Наименование материала</w:t>
            </w:r>
          </w:p>
        </w:tc>
        <w:tc>
          <w:tcPr>
            <w:tcW w:w="367" w:type="pct"/>
            <w:vMerge w:val="restar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 xml:space="preserve">Ед. </w:t>
            </w:r>
            <w:proofErr w:type="spellStart"/>
            <w:r w:rsidRPr="00C1342B">
              <w:rPr>
                <w:sz w:val="28"/>
                <w:szCs w:val="28"/>
              </w:rPr>
              <w:t>изм</w:t>
            </w:r>
            <w:proofErr w:type="spellEnd"/>
            <w:r w:rsidRPr="00C1342B">
              <w:rPr>
                <w:sz w:val="28"/>
                <w:szCs w:val="28"/>
              </w:rPr>
              <w:t>.</w:t>
            </w:r>
          </w:p>
        </w:tc>
        <w:tc>
          <w:tcPr>
            <w:tcW w:w="415" w:type="pct"/>
            <w:vMerge w:val="restar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Цена</w:t>
            </w:r>
          </w:p>
        </w:tc>
        <w:tc>
          <w:tcPr>
            <w:tcW w:w="782" w:type="pct"/>
            <w:gridSpan w:val="2"/>
            <w:vMerge w:val="restar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proofErr w:type="spellStart"/>
            <w:r w:rsidRPr="00C1342B">
              <w:rPr>
                <w:sz w:val="28"/>
                <w:szCs w:val="28"/>
              </w:rPr>
              <w:t>Сн</w:t>
            </w:r>
            <w:proofErr w:type="spellEnd"/>
          </w:p>
        </w:tc>
        <w:tc>
          <w:tcPr>
            <w:tcW w:w="1629" w:type="pct"/>
            <w:gridSpan w:val="4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Обороты за месяц</w:t>
            </w:r>
          </w:p>
        </w:tc>
        <w:tc>
          <w:tcPr>
            <w:tcW w:w="810" w:type="pct"/>
            <w:gridSpan w:val="2"/>
            <w:vMerge w:val="restar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proofErr w:type="spellStart"/>
            <w:r w:rsidRPr="00C1342B">
              <w:rPr>
                <w:sz w:val="28"/>
                <w:szCs w:val="28"/>
              </w:rPr>
              <w:t>Ск</w:t>
            </w:r>
            <w:proofErr w:type="spellEnd"/>
          </w:p>
        </w:tc>
      </w:tr>
      <w:tr w:rsidR="00283FBE" w:rsidRPr="00C1342B" w:rsidTr="00283FBE">
        <w:trPr>
          <w:trHeight w:val="130"/>
        </w:trPr>
        <w:tc>
          <w:tcPr>
            <w:tcW w:w="997" w:type="pct"/>
            <w:vMerge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pct"/>
            <w:vMerge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pct"/>
            <w:vMerge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pct"/>
            <w:gridSpan w:val="2"/>
            <w:vMerge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1" w:type="pct"/>
            <w:gridSpan w:val="2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Приход</w:t>
            </w:r>
          </w:p>
        </w:tc>
        <w:tc>
          <w:tcPr>
            <w:tcW w:w="818" w:type="pct"/>
            <w:gridSpan w:val="2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Расход</w:t>
            </w:r>
          </w:p>
        </w:tc>
        <w:tc>
          <w:tcPr>
            <w:tcW w:w="810" w:type="pct"/>
            <w:gridSpan w:val="2"/>
            <w:vMerge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445"/>
        </w:trPr>
        <w:tc>
          <w:tcPr>
            <w:tcW w:w="997" w:type="pct"/>
            <w:vMerge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pct"/>
            <w:vMerge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pct"/>
            <w:vMerge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0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кол-во</w:t>
            </w:r>
          </w:p>
        </w:tc>
        <w:tc>
          <w:tcPr>
            <w:tcW w:w="412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sym w:font="Symbol" w:char="F0E5"/>
            </w:r>
            <w:r w:rsidRPr="00C1342B">
              <w:rPr>
                <w:sz w:val="28"/>
                <w:szCs w:val="28"/>
              </w:rPr>
              <w:t>, руб.</w:t>
            </w:r>
          </w:p>
        </w:tc>
        <w:tc>
          <w:tcPr>
            <w:tcW w:w="405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кол-во</w:t>
            </w:r>
          </w:p>
        </w:tc>
        <w:tc>
          <w:tcPr>
            <w:tcW w:w="405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sym w:font="Symbol" w:char="F0E5"/>
            </w:r>
            <w:r w:rsidRPr="00C1342B">
              <w:rPr>
                <w:sz w:val="28"/>
                <w:szCs w:val="28"/>
              </w:rPr>
              <w:t>, руб.</w:t>
            </w:r>
          </w:p>
        </w:tc>
        <w:tc>
          <w:tcPr>
            <w:tcW w:w="405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кол-во</w:t>
            </w:r>
          </w:p>
        </w:tc>
        <w:tc>
          <w:tcPr>
            <w:tcW w:w="413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sym w:font="Symbol" w:char="F0E5"/>
            </w:r>
            <w:r w:rsidRPr="00C1342B">
              <w:rPr>
                <w:sz w:val="28"/>
                <w:szCs w:val="28"/>
              </w:rPr>
              <w:t>, руб.</w:t>
            </w:r>
          </w:p>
        </w:tc>
        <w:tc>
          <w:tcPr>
            <w:tcW w:w="405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кол-во</w:t>
            </w:r>
          </w:p>
        </w:tc>
        <w:tc>
          <w:tcPr>
            <w:tcW w:w="404" w:type="pct"/>
            <w:hideMark/>
          </w:tcPr>
          <w:p w:rsidR="00283FBE" w:rsidRPr="00C1342B" w:rsidRDefault="00283FBE" w:rsidP="00283FBE">
            <w:pPr>
              <w:jc w:val="center"/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sym w:font="Symbol" w:char="F0E5"/>
            </w:r>
            <w:r w:rsidRPr="00C1342B">
              <w:rPr>
                <w:sz w:val="28"/>
                <w:szCs w:val="28"/>
              </w:rPr>
              <w:t>, руб.</w:t>
            </w:r>
          </w:p>
        </w:tc>
      </w:tr>
      <w:tr w:rsidR="00283FBE" w:rsidRPr="00C1342B" w:rsidTr="00283FBE">
        <w:trPr>
          <w:trHeight w:val="257"/>
        </w:trPr>
        <w:tc>
          <w:tcPr>
            <w:tcW w:w="99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367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15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370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1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5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5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5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13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5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4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205"/>
        </w:trPr>
        <w:tc>
          <w:tcPr>
            <w:tcW w:w="99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367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15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370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1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5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5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5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13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5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4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70"/>
        </w:trPr>
        <w:tc>
          <w:tcPr>
            <w:tcW w:w="99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367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15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370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1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5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5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5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13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5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4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257"/>
        </w:trPr>
        <w:tc>
          <w:tcPr>
            <w:tcW w:w="997" w:type="pct"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367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15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370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1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5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5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5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13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5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4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</w:tr>
      <w:tr w:rsidR="00283FBE" w:rsidRPr="00C1342B" w:rsidTr="00283FBE">
        <w:trPr>
          <w:trHeight w:val="205"/>
        </w:trPr>
        <w:tc>
          <w:tcPr>
            <w:tcW w:w="997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  <w:r w:rsidRPr="00C1342B">
              <w:rPr>
                <w:sz w:val="28"/>
                <w:szCs w:val="28"/>
              </w:rPr>
              <w:t>Итого:</w:t>
            </w:r>
          </w:p>
        </w:tc>
        <w:tc>
          <w:tcPr>
            <w:tcW w:w="367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15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370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12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5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5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5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13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5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  <w:tc>
          <w:tcPr>
            <w:tcW w:w="404" w:type="pct"/>
            <w:hideMark/>
          </w:tcPr>
          <w:p w:rsidR="00283FBE" w:rsidRPr="00C1342B" w:rsidRDefault="00283FBE" w:rsidP="00283FBE">
            <w:pPr>
              <w:rPr>
                <w:sz w:val="28"/>
                <w:szCs w:val="28"/>
              </w:rPr>
            </w:pPr>
          </w:p>
        </w:tc>
      </w:tr>
    </w:tbl>
    <w:p w:rsidR="00283FBE" w:rsidRPr="00C1342B" w:rsidRDefault="00283FBE" w:rsidP="00283FBE">
      <w:pPr>
        <w:rPr>
          <w:rFonts w:ascii="Times New Roman" w:hAnsi="Times New Roman" w:cs="Times New Roman"/>
          <w:sz w:val="28"/>
          <w:szCs w:val="28"/>
        </w:rPr>
      </w:pPr>
    </w:p>
    <w:p w:rsidR="00283FBE" w:rsidRPr="00C1342B" w:rsidRDefault="00283FBE" w:rsidP="00283FBE">
      <w:pPr>
        <w:rPr>
          <w:rFonts w:ascii="Times New Roman" w:hAnsi="Times New Roman" w:cs="Times New Roman"/>
          <w:sz w:val="28"/>
          <w:szCs w:val="28"/>
        </w:rPr>
      </w:pPr>
    </w:p>
    <w:p w:rsidR="00283FBE" w:rsidRPr="00C1342B" w:rsidRDefault="00283FBE" w:rsidP="00283FBE">
      <w:pPr>
        <w:rPr>
          <w:rFonts w:ascii="Times New Roman" w:hAnsi="Times New Roman" w:cs="Times New Roman"/>
          <w:sz w:val="28"/>
          <w:szCs w:val="28"/>
        </w:rPr>
      </w:pPr>
      <w:r w:rsidRPr="00C1342B">
        <w:rPr>
          <w:rFonts w:ascii="Times New Roman" w:hAnsi="Times New Roman" w:cs="Times New Roman"/>
          <w:sz w:val="28"/>
          <w:szCs w:val="28"/>
        </w:rPr>
        <w:br w:type="page"/>
      </w:r>
    </w:p>
    <w:p w:rsidR="00283FBE" w:rsidRPr="00C1342B" w:rsidRDefault="003E4693" w:rsidP="00283F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r w:rsidR="00283FBE" w:rsidRPr="00C1342B">
        <w:rPr>
          <w:rFonts w:ascii="Times New Roman" w:hAnsi="Times New Roman" w:cs="Times New Roman"/>
          <w:b/>
          <w:sz w:val="28"/>
          <w:szCs w:val="28"/>
        </w:rPr>
        <w:t xml:space="preserve">Правила оформления </w:t>
      </w:r>
      <w:r w:rsidR="00413B6A">
        <w:rPr>
          <w:rFonts w:ascii="Times New Roman" w:hAnsi="Times New Roman" w:cs="Times New Roman"/>
          <w:b/>
          <w:sz w:val="28"/>
          <w:szCs w:val="28"/>
        </w:rPr>
        <w:t xml:space="preserve">и оценивания </w:t>
      </w:r>
      <w:r w:rsidR="00283FBE" w:rsidRPr="00C1342B">
        <w:rPr>
          <w:rFonts w:ascii="Times New Roman" w:hAnsi="Times New Roman" w:cs="Times New Roman"/>
          <w:b/>
          <w:sz w:val="28"/>
          <w:szCs w:val="28"/>
        </w:rPr>
        <w:t>контрольной работы</w:t>
      </w:r>
    </w:p>
    <w:p w:rsidR="00283FBE" w:rsidRPr="00C1342B" w:rsidRDefault="00283FBE" w:rsidP="00283F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1342B">
        <w:rPr>
          <w:rFonts w:ascii="Times New Roman" w:hAnsi="Times New Roman" w:cs="Times New Roman"/>
          <w:sz w:val="28"/>
          <w:szCs w:val="28"/>
        </w:rPr>
        <w:t xml:space="preserve">Работа оформляется в </w:t>
      </w:r>
      <w:r w:rsidR="00C1342B">
        <w:rPr>
          <w:rFonts w:ascii="Times New Roman" w:hAnsi="Times New Roman" w:cs="Times New Roman"/>
          <w:sz w:val="28"/>
          <w:szCs w:val="28"/>
        </w:rPr>
        <w:t>папку с файлами</w:t>
      </w:r>
      <w:r w:rsidRPr="00C1342B">
        <w:rPr>
          <w:rFonts w:ascii="Times New Roman" w:hAnsi="Times New Roman" w:cs="Times New Roman"/>
          <w:sz w:val="28"/>
          <w:szCs w:val="28"/>
        </w:rPr>
        <w:t xml:space="preserve"> в печатном виде. Сдается контрольная работа на отделение за 2 недели до начала экзаменационной сессии.</w:t>
      </w:r>
    </w:p>
    <w:p w:rsidR="00283FBE" w:rsidRPr="00C1342B" w:rsidRDefault="00283FBE" w:rsidP="00283F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1342B">
        <w:rPr>
          <w:rFonts w:ascii="Times New Roman" w:hAnsi="Times New Roman" w:cs="Times New Roman"/>
          <w:sz w:val="28"/>
          <w:szCs w:val="28"/>
        </w:rPr>
        <w:t xml:space="preserve">Контрольная работа должна состоять </w:t>
      </w:r>
      <w:proofErr w:type="gramStart"/>
      <w:r w:rsidRPr="00C1342B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C1342B">
        <w:rPr>
          <w:rFonts w:ascii="Times New Roman" w:hAnsi="Times New Roman" w:cs="Times New Roman"/>
          <w:sz w:val="28"/>
          <w:szCs w:val="28"/>
        </w:rPr>
        <w:t>:</w:t>
      </w:r>
    </w:p>
    <w:p w:rsidR="00283FBE" w:rsidRPr="00C1342B" w:rsidRDefault="00283FBE" w:rsidP="00283FBE">
      <w:pPr>
        <w:numPr>
          <w:ilvl w:val="0"/>
          <w:numId w:val="15"/>
        </w:numPr>
        <w:tabs>
          <w:tab w:val="clear" w:pos="644"/>
          <w:tab w:val="num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1342B">
        <w:rPr>
          <w:rFonts w:ascii="Times New Roman" w:hAnsi="Times New Roman" w:cs="Times New Roman"/>
          <w:sz w:val="28"/>
          <w:szCs w:val="28"/>
        </w:rPr>
        <w:t xml:space="preserve">Титульного листа </w:t>
      </w:r>
    </w:p>
    <w:p w:rsidR="00283FBE" w:rsidRDefault="00C1342B" w:rsidP="00283FBE">
      <w:pPr>
        <w:numPr>
          <w:ilvl w:val="0"/>
          <w:numId w:val="15"/>
        </w:numPr>
        <w:tabs>
          <w:tab w:val="clear" w:pos="644"/>
          <w:tab w:val="num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Теоретическая часть</w:t>
      </w:r>
    </w:p>
    <w:p w:rsidR="00283FBE" w:rsidRPr="00C1342B" w:rsidRDefault="00283FBE" w:rsidP="00283FBE">
      <w:pPr>
        <w:numPr>
          <w:ilvl w:val="0"/>
          <w:numId w:val="15"/>
        </w:numPr>
        <w:tabs>
          <w:tab w:val="clear" w:pos="644"/>
          <w:tab w:val="num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1342B">
        <w:rPr>
          <w:rFonts w:ascii="Times New Roman" w:hAnsi="Times New Roman" w:cs="Times New Roman"/>
          <w:sz w:val="28"/>
          <w:szCs w:val="28"/>
        </w:rPr>
        <w:t>Список использованной литературы</w:t>
      </w:r>
    </w:p>
    <w:p w:rsidR="00283FBE" w:rsidRPr="00C1342B" w:rsidRDefault="00C1342B" w:rsidP="00283FBE">
      <w:pPr>
        <w:numPr>
          <w:ilvl w:val="0"/>
          <w:numId w:val="15"/>
        </w:numPr>
        <w:tabs>
          <w:tab w:val="clear" w:pos="644"/>
          <w:tab w:val="num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часть</w:t>
      </w:r>
    </w:p>
    <w:p w:rsidR="00283FBE" w:rsidRPr="00C1342B" w:rsidRDefault="00283FBE" w:rsidP="00283F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1342B">
        <w:rPr>
          <w:rFonts w:ascii="Times New Roman" w:hAnsi="Times New Roman" w:cs="Times New Roman"/>
          <w:sz w:val="28"/>
          <w:szCs w:val="28"/>
        </w:rPr>
        <w:t xml:space="preserve">Заголовки разделов в контрольной работе печатаются с новой строки, подразделов по тексту. Заголовки </w:t>
      </w:r>
      <w:r w:rsidRPr="00C1342B">
        <w:rPr>
          <w:rFonts w:ascii="Times New Roman" w:hAnsi="Times New Roman" w:cs="Times New Roman"/>
          <w:b/>
          <w:sz w:val="28"/>
          <w:szCs w:val="28"/>
        </w:rPr>
        <w:t>разделов</w:t>
      </w:r>
      <w:r w:rsidRPr="00C1342B">
        <w:rPr>
          <w:rFonts w:ascii="Times New Roman" w:hAnsi="Times New Roman" w:cs="Times New Roman"/>
          <w:sz w:val="28"/>
          <w:szCs w:val="28"/>
        </w:rPr>
        <w:t xml:space="preserve"> выделяются жирным шрифтом, </w:t>
      </w:r>
      <w:r w:rsidRPr="00C1342B">
        <w:rPr>
          <w:rFonts w:ascii="Times New Roman" w:hAnsi="Times New Roman" w:cs="Times New Roman"/>
          <w:b/>
          <w:i/>
          <w:sz w:val="28"/>
          <w:szCs w:val="28"/>
        </w:rPr>
        <w:t>подразделов</w:t>
      </w:r>
      <w:r w:rsidRPr="00C1342B">
        <w:rPr>
          <w:rFonts w:ascii="Times New Roman" w:hAnsi="Times New Roman" w:cs="Times New Roman"/>
          <w:sz w:val="28"/>
          <w:szCs w:val="28"/>
        </w:rPr>
        <w:t xml:space="preserve"> жирным курсивом. Между заголовками, подзаголовками и текстом отставлять расстояние в один </w:t>
      </w:r>
      <w:r w:rsidRPr="00C1342B">
        <w:rPr>
          <w:rFonts w:ascii="Times New Roman" w:hAnsi="Times New Roman" w:cs="Times New Roman"/>
          <w:sz w:val="28"/>
          <w:szCs w:val="28"/>
          <w:lang w:val="en-US"/>
        </w:rPr>
        <w:t>Enter</w:t>
      </w:r>
      <w:r w:rsidRPr="00C1342B">
        <w:rPr>
          <w:rFonts w:ascii="Times New Roman" w:hAnsi="Times New Roman" w:cs="Times New Roman"/>
          <w:sz w:val="28"/>
          <w:szCs w:val="28"/>
        </w:rPr>
        <w:t xml:space="preserve">. Шрифт текста </w:t>
      </w:r>
      <w:proofErr w:type="spellStart"/>
      <w:r w:rsidRPr="00C1342B">
        <w:rPr>
          <w:rFonts w:ascii="Times New Roman" w:hAnsi="Times New Roman" w:cs="Times New Roman"/>
          <w:sz w:val="28"/>
          <w:szCs w:val="28"/>
          <w:lang w:val="en-US"/>
        </w:rPr>
        <w:t>TimesNewRoman</w:t>
      </w:r>
      <w:proofErr w:type="spellEnd"/>
      <w:r w:rsidRPr="00C1342B">
        <w:rPr>
          <w:rFonts w:ascii="Times New Roman" w:hAnsi="Times New Roman" w:cs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14 pt"/>
        </w:smartTagPr>
        <w:r w:rsidRPr="00C1342B">
          <w:rPr>
            <w:rFonts w:ascii="Times New Roman" w:hAnsi="Times New Roman" w:cs="Times New Roman"/>
            <w:sz w:val="28"/>
            <w:szCs w:val="28"/>
          </w:rPr>
          <w:t xml:space="preserve">14 </w:t>
        </w:r>
        <w:r w:rsidRPr="00C1342B">
          <w:rPr>
            <w:rFonts w:ascii="Times New Roman" w:hAnsi="Times New Roman" w:cs="Times New Roman"/>
            <w:sz w:val="28"/>
            <w:szCs w:val="28"/>
            <w:lang w:val="en-US"/>
          </w:rPr>
          <w:t>pt</w:t>
        </w:r>
      </w:smartTag>
      <w:r w:rsidRPr="00C1342B">
        <w:rPr>
          <w:rFonts w:ascii="Times New Roman" w:hAnsi="Times New Roman" w:cs="Times New Roman"/>
          <w:sz w:val="28"/>
          <w:szCs w:val="28"/>
        </w:rPr>
        <w:t>, межстрочный интервал 1,5. Обязательно поставить номера страниц (кроме первой страницы – титульного листа).</w:t>
      </w:r>
    </w:p>
    <w:p w:rsidR="00283FBE" w:rsidRPr="00C1342B" w:rsidRDefault="00283FBE" w:rsidP="00283FBE">
      <w:pPr>
        <w:jc w:val="both"/>
        <w:rPr>
          <w:rFonts w:ascii="Times New Roman" w:hAnsi="Times New Roman" w:cs="Times New Roman"/>
          <w:sz w:val="28"/>
          <w:szCs w:val="28"/>
        </w:rPr>
      </w:pPr>
      <w:r w:rsidRPr="00C1342B">
        <w:rPr>
          <w:rFonts w:ascii="Times New Roman" w:hAnsi="Times New Roman" w:cs="Times New Roman"/>
          <w:b/>
          <w:sz w:val="28"/>
          <w:szCs w:val="28"/>
        </w:rPr>
        <w:t>Титульный лист</w:t>
      </w:r>
      <w:r w:rsidRPr="00C1342B">
        <w:rPr>
          <w:rFonts w:ascii="Times New Roman" w:hAnsi="Times New Roman" w:cs="Times New Roman"/>
          <w:sz w:val="28"/>
          <w:szCs w:val="28"/>
        </w:rPr>
        <w:t xml:space="preserve"> оформляется </w:t>
      </w:r>
      <w:proofErr w:type="gramStart"/>
      <w:r w:rsidRPr="00C1342B">
        <w:rPr>
          <w:rFonts w:ascii="Times New Roman" w:hAnsi="Times New Roman" w:cs="Times New Roman"/>
          <w:sz w:val="28"/>
          <w:szCs w:val="28"/>
        </w:rPr>
        <w:t>согласно образца</w:t>
      </w:r>
      <w:proofErr w:type="gramEnd"/>
      <w:r w:rsidRPr="00C1342B">
        <w:rPr>
          <w:rFonts w:ascii="Times New Roman" w:hAnsi="Times New Roman" w:cs="Times New Roman"/>
          <w:sz w:val="28"/>
          <w:szCs w:val="28"/>
        </w:rPr>
        <w:t>, выданного на отделении.</w:t>
      </w:r>
    </w:p>
    <w:p w:rsidR="00283FBE" w:rsidRPr="00C1342B" w:rsidRDefault="00413B6A" w:rsidP="00413B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Теоретическая часть -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283FBE" w:rsidRPr="00C1342B">
        <w:rPr>
          <w:rFonts w:ascii="Times New Roman" w:hAnsi="Times New Roman" w:cs="Times New Roman"/>
          <w:sz w:val="28"/>
          <w:szCs w:val="28"/>
        </w:rPr>
        <w:t>о существу вопроса. Основные и важные описания в тексте можно выделить. По тексту можно ссылаться на использованную литературу.</w:t>
      </w:r>
    </w:p>
    <w:p w:rsidR="00283FBE" w:rsidRPr="00C1342B" w:rsidRDefault="00283FBE" w:rsidP="00283F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1342B">
        <w:rPr>
          <w:rFonts w:ascii="Times New Roman" w:hAnsi="Times New Roman" w:cs="Times New Roman"/>
          <w:sz w:val="28"/>
          <w:szCs w:val="28"/>
        </w:rPr>
        <w:t xml:space="preserve">Образец ссылки на использованную литературу: </w:t>
      </w:r>
      <w:r w:rsidRPr="00C1342B">
        <w:rPr>
          <w:rFonts w:ascii="Times New Roman" w:hAnsi="Times New Roman" w:cs="Times New Roman"/>
          <w:i/>
          <w:sz w:val="28"/>
          <w:szCs w:val="28"/>
        </w:rPr>
        <w:t>[4; 123],</w:t>
      </w:r>
      <w:r w:rsidRPr="00C1342B">
        <w:rPr>
          <w:rFonts w:ascii="Times New Roman" w:hAnsi="Times New Roman" w:cs="Times New Roman"/>
          <w:sz w:val="28"/>
          <w:szCs w:val="28"/>
        </w:rPr>
        <w:t xml:space="preserve"> где 4 – порядковый номер источника в списке использованной литературы, 123 – страница. В тексте ссылаться только на литературу</w:t>
      </w:r>
      <w:r w:rsidRPr="00C1342B">
        <w:rPr>
          <w:rFonts w:ascii="Times New Roman" w:hAnsi="Times New Roman" w:cs="Times New Roman"/>
          <w:i/>
          <w:sz w:val="28"/>
          <w:szCs w:val="28"/>
        </w:rPr>
        <w:t>.</w:t>
      </w:r>
    </w:p>
    <w:p w:rsidR="00283FBE" w:rsidRPr="00C1342B" w:rsidRDefault="00283FBE" w:rsidP="00283FB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1342B"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</w:t>
      </w:r>
    </w:p>
    <w:p w:rsidR="00283FBE" w:rsidRPr="00C1342B" w:rsidRDefault="00283FBE" w:rsidP="00283FBE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342B">
        <w:rPr>
          <w:rFonts w:ascii="Times New Roman" w:hAnsi="Times New Roman" w:cs="Times New Roman"/>
          <w:i/>
          <w:sz w:val="28"/>
          <w:szCs w:val="28"/>
          <w:u w:val="single"/>
        </w:rPr>
        <w:t>Образец</w:t>
      </w:r>
    </w:p>
    <w:p w:rsidR="00283FBE" w:rsidRPr="00C1342B" w:rsidRDefault="00283FBE" w:rsidP="00283F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42B"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</w:t>
      </w:r>
    </w:p>
    <w:p w:rsidR="00413B6A" w:rsidRPr="00EA2073" w:rsidRDefault="00283FBE" w:rsidP="00413B6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Cs w:val="28"/>
        </w:rPr>
      </w:pPr>
      <w:r w:rsidRPr="00C1342B">
        <w:rPr>
          <w:rFonts w:ascii="Times New Roman" w:hAnsi="Times New Roman" w:cs="Times New Roman"/>
          <w:sz w:val="28"/>
          <w:szCs w:val="28"/>
        </w:rPr>
        <w:t>1</w:t>
      </w:r>
      <w:r w:rsidRPr="00413B6A">
        <w:rPr>
          <w:rFonts w:ascii="Times New Roman" w:hAnsi="Times New Roman" w:cs="Times New Roman"/>
          <w:sz w:val="28"/>
          <w:szCs w:val="28"/>
        </w:rPr>
        <w:t>.</w:t>
      </w:r>
      <w:r w:rsidR="00413B6A" w:rsidRPr="00413B6A">
        <w:rPr>
          <w:rFonts w:ascii="Times New Roman" w:hAnsi="Times New Roman"/>
          <w:sz w:val="28"/>
          <w:szCs w:val="28"/>
        </w:rPr>
        <w:t xml:space="preserve"> </w:t>
      </w:r>
      <w:r w:rsidR="00413B6A" w:rsidRPr="00413B6A">
        <w:rPr>
          <w:rFonts w:ascii="Times New Roman" w:eastAsia="Times New Roman" w:hAnsi="Times New Roman" w:cs="Times New Roman"/>
          <w:sz w:val="28"/>
          <w:szCs w:val="28"/>
        </w:rPr>
        <w:t>Ста</w:t>
      </w:r>
      <w:r w:rsidR="00413B6A">
        <w:rPr>
          <w:rFonts w:ascii="Times New Roman" w:hAnsi="Times New Roman"/>
          <w:sz w:val="28"/>
          <w:szCs w:val="28"/>
        </w:rPr>
        <w:t xml:space="preserve">тистика и бухгалтерский учет / </w:t>
      </w:r>
      <w:r w:rsidR="00413B6A" w:rsidRPr="00413B6A">
        <w:rPr>
          <w:rFonts w:ascii="Times New Roman" w:eastAsia="Times New Roman" w:hAnsi="Times New Roman" w:cs="Times New Roman"/>
          <w:sz w:val="28"/>
          <w:szCs w:val="28"/>
        </w:rPr>
        <w:t>А. П. Зинченк</w:t>
      </w:r>
      <w:r w:rsidR="00413B6A">
        <w:rPr>
          <w:rFonts w:ascii="Times New Roman" w:hAnsi="Times New Roman"/>
          <w:sz w:val="28"/>
          <w:szCs w:val="28"/>
        </w:rPr>
        <w:t xml:space="preserve">о и др. – Москва: </w:t>
      </w:r>
      <w:proofErr w:type="spellStart"/>
      <w:r w:rsidR="00413B6A">
        <w:rPr>
          <w:rFonts w:ascii="Times New Roman" w:hAnsi="Times New Roman"/>
          <w:sz w:val="28"/>
          <w:szCs w:val="28"/>
        </w:rPr>
        <w:t>КолосС</w:t>
      </w:r>
      <w:proofErr w:type="spellEnd"/>
      <w:r w:rsidR="00413B6A">
        <w:rPr>
          <w:rFonts w:ascii="Times New Roman" w:hAnsi="Times New Roman"/>
          <w:sz w:val="28"/>
          <w:szCs w:val="28"/>
        </w:rPr>
        <w:t>, 2013</w:t>
      </w:r>
      <w:r w:rsidR="00413B6A" w:rsidRPr="00413B6A">
        <w:rPr>
          <w:rFonts w:ascii="Times New Roman" w:eastAsia="Times New Roman" w:hAnsi="Times New Roman" w:cs="Times New Roman"/>
          <w:sz w:val="28"/>
          <w:szCs w:val="28"/>
        </w:rPr>
        <w:t>. – 436</w:t>
      </w:r>
      <w:r w:rsidR="00413B6A" w:rsidRPr="00EA2073">
        <w:rPr>
          <w:rFonts w:ascii="Times New Roman" w:eastAsia="Times New Roman" w:hAnsi="Times New Roman" w:cs="Times New Roman"/>
          <w:szCs w:val="28"/>
        </w:rPr>
        <w:t xml:space="preserve"> с.</w:t>
      </w:r>
    </w:p>
    <w:p w:rsidR="00283FBE" w:rsidRPr="00C1342B" w:rsidRDefault="00283FBE" w:rsidP="00283FBE">
      <w:pPr>
        <w:rPr>
          <w:rFonts w:ascii="Times New Roman" w:hAnsi="Times New Roman" w:cs="Times New Roman"/>
          <w:sz w:val="28"/>
          <w:szCs w:val="28"/>
        </w:rPr>
      </w:pPr>
      <w:r w:rsidRPr="00C1342B">
        <w:rPr>
          <w:rFonts w:ascii="Times New Roman" w:hAnsi="Times New Roman" w:cs="Times New Roman"/>
          <w:sz w:val="28"/>
          <w:szCs w:val="28"/>
        </w:rPr>
        <w:t>2.</w:t>
      </w:r>
    </w:p>
    <w:p w:rsidR="00283FBE" w:rsidRPr="00C1342B" w:rsidRDefault="00283FBE" w:rsidP="00283FBE">
      <w:pPr>
        <w:rPr>
          <w:rFonts w:ascii="Times New Roman" w:hAnsi="Times New Roman" w:cs="Times New Roman"/>
          <w:sz w:val="28"/>
          <w:szCs w:val="28"/>
        </w:rPr>
      </w:pPr>
      <w:r w:rsidRPr="00C1342B">
        <w:rPr>
          <w:rFonts w:ascii="Times New Roman" w:hAnsi="Times New Roman" w:cs="Times New Roman"/>
          <w:sz w:val="28"/>
          <w:szCs w:val="28"/>
        </w:rPr>
        <w:t>Электронные ресурсы</w:t>
      </w:r>
    </w:p>
    <w:p w:rsidR="00283FBE" w:rsidRPr="00C1342B" w:rsidRDefault="00283FBE" w:rsidP="00283FBE">
      <w:pPr>
        <w:rPr>
          <w:rFonts w:ascii="Times New Roman" w:hAnsi="Times New Roman" w:cs="Times New Roman"/>
          <w:sz w:val="28"/>
          <w:szCs w:val="28"/>
        </w:rPr>
      </w:pPr>
      <w:r w:rsidRPr="00C1342B">
        <w:rPr>
          <w:rFonts w:ascii="Times New Roman" w:hAnsi="Times New Roman" w:cs="Times New Roman"/>
          <w:sz w:val="28"/>
          <w:szCs w:val="28"/>
        </w:rPr>
        <w:t>1.</w:t>
      </w:r>
    </w:p>
    <w:p w:rsidR="00413B6A" w:rsidRDefault="00283FBE" w:rsidP="00413B6A">
      <w:pPr>
        <w:rPr>
          <w:rFonts w:ascii="Times New Roman" w:hAnsi="Times New Roman" w:cs="Times New Roman"/>
          <w:sz w:val="28"/>
          <w:szCs w:val="28"/>
        </w:rPr>
      </w:pPr>
      <w:r w:rsidRPr="00C1342B">
        <w:rPr>
          <w:rFonts w:ascii="Times New Roman" w:hAnsi="Times New Roman" w:cs="Times New Roman"/>
          <w:sz w:val="28"/>
          <w:szCs w:val="28"/>
        </w:rPr>
        <w:t>2.</w:t>
      </w:r>
    </w:p>
    <w:p w:rsidR="00283FBE" w:rsidRDefault="00413B6A" w:rsidP="00413B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283FBE" w:rsidRPr="00C1342B">
        <w:rPr>
          <w:rFonts w:ascii="Times New Roman" w:hAnsi="Times New Roman" w:cs="Times New Roman"/>
          <w:sz w:val="28"/>
          <w:szCs w:val="28"/>
        </w:rPr>
        <w:t>Количество литературы не менее 3 источников, не старше 5 лет. Можно использовать электронные учебники, тогда необходимо в список использованной литературы внести ссылку на учебник в пункт электронные ресурсы.</w:t>
      </w:r>
    </w:p>
    <w:p w:rsidR="00413B6A" w:rsidRPr="00C1342B" w:rsidRDefault="00413B6A" w:rsidP="00413B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Оценка контрольной работы складывается из двух оценок: первая - за теоретическую часть, вторая - за практическую.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оценки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теоретической части учитывается полнота раскрытия вопроса, краткость, лаконичность ответа, представление своего мнения по раскрываемому вопросу.</w:t>
      </w:r>
      <w:r w:rsidR="003E46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E4693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3E46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E4693">
        <w:rPr>
          <w:rFonts w:ascii="Times New Roman" w:hAnsi="Times New Roman" w:cs="Times New Roman"/>
          <w:sz w:val="28"/>
          <w:szCs w:val="28"/>
        </w:rPr>
        <w:t>оценки</w:t>
      </w:r>
      <w:proofErr w:type="gramEnd"/>
      <w:r w:rsidR="003E4693">
        <w:rPr>
          <w:rFonts w:ascii="Times New Roman" w:hAnsi="Times New Roman" w:cs="Times New Roman"/>
          <w:sz w:val="28"/>
          <w:szCs w:val="28"/>
        </w:rPr>
        <w:t xml:space="preserve"> практической части учитывается правильность оформления и вычислений, процент выполненного задания. Если оценка спорная, то выставляется в пользу студента.</w:t>
      </w:r>
    </w:p>
    <w:p w:rsidR="00283FBE" w:rsidRPr="00C1342B" w:rsidRDefault="00283FBE" w:rsidP="00283FBE">
      <w:pPr>
        <w:rPr>
          <w:rFonts w:ascii="Times New Roman" w:hAnsi="Times New Roman" w:cs="Times New Roman"/>
          <w:b/>
          <w:sz w:val="28"/>
          <w:szCs w:val="28"/>
        </w:rPr>
      </w:pPr>
    </w:p>
    <w:p w:rsidR="00283FBE" w:rsidRPr="00C1342B" w:rsidRDefault="00283FBE" w:rsidP="00283FBE">
      <w:pPr>
        <w:rPr>
          <w:rFonts w:ascii="Times New Roman" w:hAnsi="Times New Roman" w:cs="Times New Roman"/>
          <w:sz w:val="28"/>
          <w:szCs w:val="28"/>
        </w:rPr>
      </w:pPr>
    </w:p>
    <w:p w:rsidR="00B34245" w:rsidRPr="00C1342B" w:rsidRDefault="00B34245" w:rsidP="00B34245">
      <w:pPr>
        <w:pStyle w:val="a3"/>
        <w:spacing w:line="240" w:lineRule="auto"/>
        <w:jc w:val="center"/>
        <w:rPr>
          <w:b/>
          <w:i/>
          <w:szCs w:val="28"/>
        </w:rPr>
      </w:pPr>
    </w:p>
    <w:p w:rsidR="00B34245" w:rsidRPr="00C1342B" w:rsidRDefault="00B34245" w:rsidP="00B34245">
      <w:pPr>
        <w:pStyle w:val="a3"/>
        <w:spacing w:line="240" w:lineRule="auto"/>
        <w:jc w:val="center"/>
        <w:rPr>
          <w:b/>
          <w:i/>
          <w:szCs w:val="28"/>
        </w:rPr>
      </w:pPr>
    </w:p>
    <w:p w:rsidR="00B34245" w:rsidRPr="00C1342B" w:rsidRDefault="00B34245" w:rsidP="00B34245">
      <w:pPr>
        <w:pStyle w:val="a3"/>
        <w:spacing w:line="240" w:lineRule="auto"/>
        <w:jc w:val="center"/>
        <w:rPr>
          <w:b/>
          <w:i/>
          <w:szCs w:val="28"/>
        </w:rPr>
      </w:pPr>
    </w:p>
    <w:p w:rsidR="00B34245" w:rsidRPr="00C1342B" w:rsidRDefault="00B34245" w:rsidP="00B34245">
      <w:pPr>
        <w:pStyle w:val="a3"/>
        <w:spacing w:line="240" w:lineRule="auto"/>
        <w:jc w:val="center"/>
        <w:rPr>
          <w:b/>
          <w:i/>
          <w:szCs w:val="28"/>
        </w:rPr>
      </w:pPr>
    </w:p>
    <w:p w:rsidR="00B34245" w:rsidRPr="00C1342B" w:rsidRDefault="00B34245" w:rsidP="00B34245">
      <w:pPr>
        <w:pStyle w:val="a3"/>
        <w:spacing w:line="240" w:lineRule="auto"/>
        <w:jc w:val="center"/>
        <w:rPr>
          <w:b/>
          <w:i/>
          <w:szCs w:val="28"/>
        </w:rPr>
      </w:pPr>
    </w:p>
    <w:p w:rsidR="00283FBE" w:rsidRDefault="00283FBE">
      <w:pPr>
        <w:rPr>
          <w:rFonts w:ascii="Times New Roman" w:hAnsi="Times New Roman" w:cs="Times New Roman"/>
          <w:sz w:val="28"/>
          <w:szCs w:val="28"/>
        </w:rPr>
      </w:pPr>
    </w:p>
    <w:p w:rsidR="003E4693" w:rsidRDefault="003E4693">
      <w:pPr>
        <w:rPr>
          <w:rFonts w:ascii="Times New Roman" w:hAnsi="Times New Roman" w:cs="Times New Roman"/>
          <w:sz w:val="28"/>
          <w:szCs w:val="28"/>
        </w:rPr>
      </w:pPr>
    </w:p>
    <w:p w:rsidR="003E4693" w:rsidRDefault="003E4693">
      <w:pPr>
        <w:rPr>
          <w:rFonts w:ascii="Times New Roman" w:hAnsi="Times New Roman" w:cs="Times New Roman"/>
          <w:sz w:val="28"/>
          <w:szCs w:val="28"/>
        </w:rPr>
      </w:pPr>
    </w:p>
    <w:p w:rsidR="003E4693" w:rsidRDefault="003E4693">
      <w:pPr>
        <w:rPr>
          <w:rFonts w:ascii="Times New Roman" w:hAnsi="Times New Roman" w:cs="Times New Roman"/>
          <w:sz w:val="28"/>
          <w:szCs w:val="28"/>
        </w:rPr>
      </w:pPr>
    </w:p>
    <w:p w:rsidR="003E4693" w:rsidRDefault="003E4693">
      <w:pPr>
        <w:rPr>
          <w:rFonts w:ascii="Times New Roman" w:hAnsi="Times New Roman" w:cs="Times New Roman"/>
          <w:sz w:val="28"/>
          <w:szCs w:val="28"/>
        </w:rPr>
      </w:pPr>
    </w:p>
    <w:p w:rsidR="003E4693" w:rsidRDefault="003E4693">
      <w:pPr>
        <w:rPr>
          <w:rFonts w:ascii="Times New Roman" w:hAnsi="Times New Roman" w:cs="Times New Roman"/>
          <w:sz w:val="28"/>
          <w:szCs w:val="28"/>
        </w:rPr>
      </w:pPr>
    </w:p>
    <w:p w:rsidR="003E4693" w:rsidRDefault="003E4693">
      <w:pPr>
        <w:rPr>
          <w:rFonts w:ascii="Times New Roman" w:hAnsi="Times New Roman" w:cs="Times New Roman"/>
          <w:sz w:val="28"/>
          <w:szCs w:val="28"/>
        </w:rPr>
      </w:pPr>
    </w:p>
    <w:p w:rsidR="003E4693" w:rsidRDefault="003E4693">
      <w:pPr>
        <w:rPr>
          <w:rFonts w:ascii="Times New Roman" w:hAnsi="Times New Roman" w:cs="Times New Roman"/>
          <w:sz w:val="28"/>
          <w:szCs w:val="28"/>
        </w:rPr>
      </w:pPr>
    </w:p>
    <w:p w:rsidR="003E4693" w:rsidRDefault="003E4693">
      <w:pPr>
        <w:rPr>
          <w:rFonts w:ascii="Times New Roman" w:hAnsi="Times New Roman" w:cs="Times New Roman"/>
          <w:sz w:val="28"/>
          <w:szCs w:val="28"/>
        </w:rPr>
      </w:pPr>
    </w:p>
    <w:p w:rsidR="003E4693" w:rsidRDefault="003E4693">
      <w:pPr>
        <w:rPr>
          <w:rFonts w:ascii="Times New Roman" w:hAnsi="Times New Roman" w:cs="Times New Roman"/>
          <w:sz w:val="28"/>
          <w:szCs w:val="28"/>
        </w:rPr>
      </w:pPr>
    </w:p>
    <w:p w:rsidR="003E4693" w:rsidRDefault="003E4693">
      <w:pPr>
        <w:rPr>
          <w:rFonts w:ascii="Times New Roman" w:hAnsi="Times New Roman" w:cs="Times New Roman"/>
          <w:sz w:val="28"/>
          <w:szCs w:val="28"/>
        </w:rPr>
      </w:pPr>
    </w:p>
    <w:p w:rsidR="003E4693" w:rsidRDefault="003E4693">
      <w:pPr>
        <w:rPr>
          <w:rFonts w:ascii="Times New Roman" w:hAnsi="Times New Roman" w:cs="Times New Roman"/>
          <w:sz w:val="28"/>
          <w:szCs w:val="28"/>
        </w:rPr>
      </w:pPr>
    </w:p>
    <w:p w:rsidR="003E4693" w:rsidRDefault="003E4693">
      <w:pPr>
        <w:rPr>
          <w:rFonts w:ascii="Times New Roman" w:hAnsi="Times New Roman" w:cs="Times New Roman"/>
          <w:sz w:val="28"/>
          <w:szCs w:val="28"/>
        </w:rPr>
      </w:pPr>
    </w:p>
    <w:p w:rsidR="003E4693" w:rsidRPr="003E4693" w:rsidRDefault="003E4693" w:rsidP="003E46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4693">
        <w:rPr>
          <w:rFonts w:ascii="Times New Roman" w:hAnsi="Times New Roman" w:cs="Times New Roman"/>
          <w:b/>
          <w:sz w:val="28"/>
          <w:szCs w:val="28"/>
        </w:rPr>
        <w:lastRenderedPageBreak/>
        <w:t>5. Список рекомендуемых источников</w:t>
      </w:r>
    </w:p>
    <w:p w:rsidR="003E4693" w:rsidRDefault="003E4693" w:rsidP="003E4693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3E4693">
        <w:rPr>
          <w:rFonts w:ascii="Times New Roman" w:hAnsi="Times New Roman" w:cs="Times New Roman"/>
          <w:sz w:val="28"/>
          <w:szCs w:val="28"/>
        </w:rPr>
        <w:t>Волков Н.Г. Оценка товарно-материальных ценностей в учете и отчетно</w:t>
      </w:r>
      <w:r w:rsidR="00D16C23">
        <w:rPr>
          <w:rFonts w:ascii="Times New Roman" w:hAnsi="Times New Roman" w:cs="Times New Roman"/>
          <w:sz w:val="28"/>
          <w:szCs w:val="28"/>
        </w:rPr>
        <w:t>сти. //Бухгалтерский учет - 2012</w:t>
      </w:r>
      <w:r w:rsidRPr="003E4693">
        <w:rPr>
          <w:rFonts w:ascii="Times New Roman" w:hAnsi="Times New Roman" w:cs="Times New Roman"/>
          <w:sz w:val="28"/>
          <w:szCs w:val="28"/>
        </w:rPr>
        <w:t xml:space="preserve"> - № 11 - с. 22-28.</w:t>
      </w:r>
    </w:p>
    <w:p w:rsidR="003E4693" w:rsidRDefault="003E4693" w:rsidP="003E4693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3E4693">
        <w:rPr>
          <w:rFonts w:ascii="Times New Roman" w:hAnsi="Times New Roman" w:cs="Times New Roman"/>
          <w:sz w:val="28"/>
          <w:szCs w:val="28"/>
        </w:rPr>
        <w:t>Глушков И.Е. «Бу</w:t>
      </w:r>
      <w:r w:rsidR="00D16C23">
        <w:rPr>
          <w:rFonts w:ascii="Times New Roman" w:hAnsi="Times New Roman" w:cs="Times New Roman"/>
          <w:sz w:val="28"/>
          <w:szCs w:val="28"/>
        </w:rPr>
        <w:t xml:space="preserve">хгалтерский учет». Москва - 2014 </w:t>
      </w:r>
      <w:r w:rsidRPr="003E4693">
        <w:rPr>
          <w:rFonts w:ascii="Times New Roman" w:hAnsi="Times New Roman" w:cs="Times New Roman"/>
          <w:sz w:val="28"/>
          <w:szCs w:val="28"/>
        </w:rPr>
        <w:t>.</w:t>
      </w:r>
    </w:p>
    <w:p w:rsidR="003E4693" w:rsidRPr="003E4693" w:rsidRDefault="003E4693" w:rsidP="003E4693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E4693">
        <w:rPr>
          <w:rFonts w:ascii="Times New Roman" w:hAnsi="Times New Roman" w:cs="Times New Roman"/>
          <w:sz w:val="28"/>
          <w:szCs w:val="28"/>
        </w:rPr>
        <w:t>. Луговой В.А. Учет производственных запа</w:t>
      </w:r>
      <w:r w:rsidR="00D16C23">
        <w:rPr>
          <w:rFonts w:ascii="Times New Roman" w:hAnsi="Times New Roman" w:cs="Times New Roman"/>
          <w:sz w:val="28"/>
          <w:szCs w:val="28"/>
        </w:rPr>
        <w:t>сов. //Бухгалтерский учет - 2012</w:t>
      </w:r>
      <w:r w:rsidRPr="003E4693">
        <w:rPr>
          <w:rFonts w:ascii="Times New Roman" w:hAnsi="Times New Roman" w:cs="Times New Roman"/>
          <w:sz w:val="28"/>
          <w:szCs w:val="28"/>
        </w:rPr>
        <w:t xml:space="preserve"> - № 4 - с. 39-44.</w:t>
      </w:r>
    </w:p>
    <w:p w:rsidR="003E4693" w:rsidRPr="003E4693" w:rsidRDefault="003E4693" w:rsidP="003E4693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E4693">
        <w:rPr>
          <w:rFonts w:ascii="Times New Roman" w:hAnsi="Times New Roman" w:cs="Times New Roman"/>
          <w:sz w:val="28"/>
          <w:szCs w:val="28"/>
        </w:rPr>
        <w:t>. Луговой В.А. Учет производственных запасов: материалов, топлива, запасных час</w:t>
      </w:r>
      <w:r w:rsidR="00D16C23">
        <w:rPr>
          <w:rFonts w:ascii="Times New Roman" w:hAnsi="Times New Roman" w:cs="Times New Roman"/>
          <w:sz w:val="28"/>
          <w:szCs w:val="28"/>
        </w:rPr>
        <w:t>тей, МБП. - М., АО “Аудит”, 2014</w:t>
      </w:r>
      <w:r w:rsidRPr="003E4693">
        <w:rPr>
          <w:rFonts w:ascii="Times New Roman" w:hAnsi="Times New Roman" w:cs="Times New Roman"/>
          <w:sz w:val="28"/>
          <w:szCs w:val="28"/>
        </w:rPr>
        <w:t>.</w:t>
      </w:r>
    </w:p>
    <w:p w:rsidR="003E4693" w:rsidRPr="003E4693" w:rsidRDefault="003E4693" w:rsidP="003E4693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3E4693">
        <w:rPr>
          <w:rFonts w:ascii="Times New Roman" w:hAnsi="Times New Roman" w:cs="Times New Roman"/>
          <w:sz w:val="28"/>
          <w:szCs w:val="28"/>
        </w:rPr>
        <w:t xml:space="preserve"> Положения по бухгалтерскому учету. Издание 3-е, переработанное и дополн</w:t>
      </w:r>
      <w:r w:rsidR="00D16C23">
        <w:rPr>
          <w:rFonts w:ascii="Times New Roman" w:hAnsi="Times New Roman" w:cs="Times New Roman"/>
          <w:sz w:val="28"/>
          <w:szCs w:val="28"/>
        </w:rPr>
        <w:t xml:space="preserve">енное. - М. ООО «ТК </w:t>
      </w:r>
      <w:proofErr w:type="spellStart"/>
      <w:r w:rsidR="00D16C23">
        <w:rPr>
          <w:rFonts w:ascii="Times New Roman" w:hAnsi="Times New Roman" w:cs="Times New Roman"/>
          <w:sz w:val="28"/>
          <w:szCs w:val="28"/>
        </w:rPr>
        <w:t>Велби</w:t>
      </w:r>
      <w:proofErr w:type="spellEnd"/>
      <w:r w:rsidR="00D16C23">
        <w:rPr>
          <w:rFonts w:ascii="Times New Roman" w:hAnsi="Times New Roman" w:cs="Times New Roman"/>
          <w:sz w:val="28"/>
          <w:szCs w:val="28"/>
        </w:rPr>
        <w:t>», 2016</w:t>
      </w:r>
      <w:r w:rsidRPr="003E4693">
        <w:rPr>
          <w:rFonts w:ascii="Times New Roman" w:hAnsi="Times New Roman" w:cs="Times New Roman"/>
          <w:sz w:val="28"/>
          <w:szCs w:val="28"/>
        </w:rPr>
        <w:t xml:space="preserve"> г.-152с.</w:t>
      </w:r>
    </w:p>
    <w:p w:rsidR="003E4693" w:rsidRPr="003E4693" w:rsidRDefault="003E4693" w:rsidP="003E4693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3E4693">
        <w:rPr>
          <w:rFonts w:ascii="Times New Roman" w:hAnsi="Times New Roman" w:cs="Times New Roman"/>
          <w:sz w:val="28"/>
          <w:szCs w:val="28"/>
        </w:rPr>
        <w:t xml:space="preserve"> План счетов бухгалтерского учета инструкция</w:t>
      </w:r>
      <w:r w:rsidR="00D16C23">
        <w:rPr>
          <w:rFonts w:ascii="Times New Roman" w:hAnsi="Times New Roman" w:cs="Times New Roman"/>
          <w:sz w:val="28"/>
          <w:szCs w:val="28"/>
        </w:rPr>
        <w:t xml:space="preserve"> по его применению. Москва 2014</w:t>
      </w:r>
      <w:r w:rsidRPr="003E4693">
        <w:rPr>
          <w:rFonts w:ascii="Times New Roman" w:hAnsi="Times New Roman" w:cs="Times New Roman"/>
          <w:sz w:val="28"/>
          <w:szCs w:val="28"/>
        </w:rPr>
        <w:t>г.</w:t>
      </w:r>
    </w:p>
    <w:p w:rsidR="003E4693" w:rsidRPr="003E4693" w:rsidRDefault="00D16C23" w:rsidP="00D16C23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Суглобов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А.Е. </w:t>
      </w:r>
      <w:r w:rsidR="003E4693" w:rsidRPr="003E4693">
        <w:rPr>
          <w:rFonts w:ascii="Times New Roman" w:hAnsi="Times New Roman" w:cs="Times New Roman"/>
          <w:sz w:val="28"/>
          <w:szCs w:val="28"/>
        </w:rPr>
        <w:t>Бухгалтерский учет и аудит</w:t>
      </w:r>
      <w:proofErr w:type="gramStart"/>
      <w:r w:rsidR="003E4693" w:rsidRPr="003E469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3E4693" w:rsidRPr="003E4693">
        <w:rPr>
          <w:rFonts w:ascii="Times New Roman" w:hAnsi="Times New Roman" w:cs="Times New Roman"/>
          <w:sz w:val="28"/>
          <w:szCs w:val="28"/>
        </w:rPr>
        <w:t xml:space="preserve"> учебное пособие</w:t>
      </w:r>
      <w:r>
        <w:rPr>
          <w:rFonts w:ascii="Times New Roman" w:hAnsi="Times New Roman" w:cs="Times New Roman"/>
          <w:sz w:val="28"/>
          <w:szCs w:val="28"/>
        </w:rPr>
        <w:t>. - М.: КНОРУС, 201</w:t>
      </w:r>
      <w:r w:rsidR="003E4693" w:rsidRPr="003E4693">
        <w:rPr>
          <w:rFonts w:ascii="Times New Roman" w:hAnsi="Times New Roman" w:cs="Times New Roman"/>
          <w:sz w:val="28"/>
          <w:szCs w:val="28"/>
        </w:rPr>
        <w:t xml:space="preserve">5. </w:t>
      </w:r>
    </w:p>
    <w:sectPr w:rsidR="003E4693" w:rsidRPr="003E4693" w:rsidSect="001B7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A5B4D"/>
    <w:multiLevelType w:val="hybridMultilevel"/>
    <w:tmpl w:val="A50A1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42782"/>
    <w:multiLevelType w:val="hybridMultilevel"/>
    <w:tmpl w:val="A50A1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AE6D4B"/>
    <w:multiLevelType w:val="multilevel"/>
    <w:tmpl w:val="9A74F3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2B022F1A"/>
    <w:multiLevelType w:val="hybridMultilevel"/>
    <w:tmpl w:val="EB886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922C01"/>
    <w:multiLevelType w:val="hybridMultilevel"/>
    <w:tmpl w:val="6C5ED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D4709E"/>
    <w:multiLevelType w:val="hybridMultilevel"/>
    <w:tmpl w:val="FF48F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650B9F"/>
    <w:multiLevelType w:val="multilevel"/>
    <w:tmpl w:val="8BAE20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45494F2C"/>
    <w:multiLevelType w:val="multilevel"/>
    <w:tmpl w:val="0360B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89D6E24"/>
    <w:multiLevelType w:val="hybridMultilevel"/>
    <w:tmpl w:val="329A84D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BD4531D"/>
    <w:multiLevelType w:val="multilevel"/>
    <w:tmpl w:val="8B526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4CC4D03"/>
    <w:multiLevelType w:val="multilevel"/>
    <w:tmpl w:val="8BAE20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5DA66676"/>
    <w:multiLevelType w:val="multilevel"/>
    <w:tmpl w:val="396C6EE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A104769"/>
    <w:multiLevelType w:val="hybridMultilevel"/>
    <w:tmpl w:val="84E4BE2A"/>
    <w:lvl w:ilvl="0" w:tplc="9754E09E">
      <w:start w:val="1"/>
      <w:numFmt w:val="decimal"/>
      <w:lvlText w:val="%1."/>
      <w:lvlJc w:val="left"/>
      <w:pPr>
        <w:tabs>
          <w:tab w:val="num" w:pos="644"/>
        </w:tabs>
        <w:ind w:left="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0BD488F"/>
    <w:multiLevelType w:val="singleLevel"/>
    <w:tmpl w:val="D180AAC2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4">
    <w:nsid w:val="73832BBC"/>
    <w:multiLevelType w:val="multilevel"/>
    <w:tmpl w:val="9A74F3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74616BD2"/>
    <w:multiLevelType w:val="hybridMultilevel"/>
    <w:tmpl w:val="6C5ED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BE3FB3"/>
    <w:multiLevelType w:val="hybridMultilevel"/>
    <w:tmpl w:val="57549F1E"/>
    <w:lvl w:ilvl="0" w:tplc="CFA2229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D284033"/>
    <w:multiLevelType w:val="hybridMultilevel"/>
    <w:tmpl w:val="FF48F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14"/>
  </w:num>
  <w:num w:numId="8">
    <w:abstractNumId w:val="10"/>
  </w:num>
  <w:num w:numId="9">
    <w:abstractNumId w:val="5"/>
  </w:num>
  <w:num w:numId="10">
    <w:abstractNumId w:val="15"/>
  </w:num>
  <w:num w:numId="11">
    <w:abstractNumId w:val="17"/>
  </w:num>
  <w:num w:numId="12">
    <w:abstractNumId w:val="4"/>
  </w:num>
  <w:num w:numId="13">
    <w:abstractNumId w:val="9"/>
  </w:num>
  <w:num w:numId="14">
    <w:abstractNumId w:val="7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3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4245"/>
    <w:rsid w:val="00063848"/>
    <w:rsid w:val="001B7B21"/>
    <w:rsid w:val="00283FBE"/>
    <w:rsid w:val="003E4693"/>
    <w:rsid w:val="00413B6A"/>
    <w:rsid w:val="008567B6"/>
    <w:rsid w:val="008E0A85"/>
    <w:rsid w:val="009F505E"/>
    <w:rsid w:val="00B34245"/>
    <w:rsid w:val="00BC126D"/>
    <w:rsid w:val="00BF7A7E"/>
    <w:rsid w:val="00C1342B"/>
    <w:rsid w:val="00D16C23"/>
    <w:rsid w:val="00E5137B"/>
    <w:rsid w:val="00E64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Elegant" w:uiPriority="0"/>
    <w:lsdException w:name="Table Web 1" w:uiPriority="0"/>
    <w:lsdException w:name="Table Web 2" w:uiPriority="0"/>
    <w:lsdException w:name="Table Web 3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B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B34245"/>
    <w:pPr>
      <w:widowControl w:val="0"/>
      <w:spacing w:after="0" w:line="260" w:lineRule="auto"/>
      <w:ind w:left="480" w:right="200"/>
      <w:jc w:val="center"/>
    </w:pPr>
    <w:rPr>
      <w:rFonts w:ascii="Arial" w:eastAsia="Times New Roman" w:hAnsi="Arial" w:cs="Times New Roman"/>
      <w:b/>
      <w:i/>
      <w:snapToGrid w:val="0"/>
      <w:sz w:val="36"/>
      <w:szCs w:val="20"/>
    </w:rPr>
  </w:style>
  <w:style w:type="paragraph" w:styleId="a3">
    <w:name w:val="Body Text Indent"/>
    <w:basedOn w:val="a"/>
    <w:link w:val="a4"/>
    <w:rsid w:val="00B34245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B34245"/>
    <w:rPr>
      <w:rFonts w:ascii="Times New Roman" w:eastAsia="Times New Roman" w:hAnsi="Times New Roman" w:cs="Times New Roman"/>
      <w:snapToGrid w:val="0"/>
      <w:sz w:val="28"/>
      <w:szCs w:val="20"/>
    </w:rPr>
  </w:style>
  <w:style w:type="paragraph" w:customStyle="1" w:styleId="c10">
    <w:name w:val="c10"/>
    <w:basedOn w:val="a"/>
    <w:rsid w:val="00283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283FBE"/>
  </w:style>
  <w:style w:type="table" w:styleId="a5">
    <w:name w:val="Table Grid"/>
    <w:basedOn w:val="a1"/>
    <w:rsid w:val="00283F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83F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283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rsid w:val="00283FB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283FB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17</Pages>
  <Words>2505</Words>
  <Characters>14285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Федяй</dc:creator>
  <cp:keywords/>
  <dc:description/>
  <cp:lastModifiedBy>Администратор</cp:lastModifiedBy>
  <cp:revision>7</cp:revision>
  <dcterms:created xsi:type="dcterms:W3CDTF">2016-09-29T09:48:00Z</dcterms:created>
  <dcterms:modified xsi:type="dcterms:W3CDTF">2021-10-13T01:26:00Z</dcterms:modified>
</cp:coreProperties>
</file>