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71C" w:rsidRPr="00487F8D" w:rsidRDefault="00DD371C" w:rsidP="00DD3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0AD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двух вершинах </w:t>
      </w:r>
      <w:r w:rsidRPr="00460AD0">
        <w:rPr>
          <w:rFonts w:ascii="Times New Roman" w:hAnsi="Times New Roman" w:cs="Times New Roman"/>
          <w:sz w:val="28"/>
          <w:szCs w:val="28"/>
        </w:rPr>
        <w:t>равностороннего</w:t>
      </w:r>
      <w:r>
        <w:rPr>
          <w:rFonts w:ascii="Times New Roman" w:hAnsi="Times New Roman" w:cs="Times New Roman"/>
          <w:sz w:val="28"/>
          <w:szCs w:val="28"/>
        </w:rPr>
        <w:t xml:space="preserve"> треугольника со стороной 0,4 м расположены прямые токи. Найти величину токов и их направление, если напряжённость поля в третьей вершине 13,8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/м.</w:t>
      </w:r>
    </w:p>
    <w:p w:rsidR="00357479" w:rsidRDefault="00357479"/>
    <w:sectPr w:rsidR="00357479" w:rsidSect="00FF4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D371C"/>
    <w:rsid w:val="0007191F"/>
    <w:rsid w:val="000D77A7"/>
    <w:rsid w:val="00357479"/>
    <w:rsid w:val="00DD371C"/>
    <w:rsid w:val="00FF4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2022-03-23T18:58:00Z</dcterms:created>
  <dcterms:modified xsi:type="dcterms:W3CDTF">2022-03-23T18:58:00Z</dcterms:modified>
</cp:coreProperties>
</file>