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B30" w:rsidRPr="00633755" w:rsidRDefault="00C37B30" w:rsidP="00302843">
      <w:pPr>
        <w:shd w:val="clear" w:color="auto" w:fill="FFFFFF"/>
        <w:jc w:val="center"/>
        <w:rPr>
          <w:sz w:val="22"/>
          <w:szCs w:val="22"/>
        </w:rPr>
      </w:pPr>
      <w:r w:rsidRPr="00633755">
        <w:rPr>
          <w:sz w:val="22"/>
          <w:szCs w:val="22"/>
        </w:rPr>
        <w:t>Министерство образования и науки Российской Федерации</w:t>
      </w:r>
    </w:p>
    <w:p w:rsidR="00C37B30" w:rsidRPr="00633755" w:rsidRDefault="00C37B30" w:rsidP="00302843">
      <w:pPr>
        <w:jc w:val="center"/>
        <w:rPr>
          <w:b/>
          <w:sz w:val="22"/>
          <w:szCs w:val="22"/>
        </w:rPr>
      </w:pPr>
    </w:p>
    <w:p w:rsidR="00C37B30" w:rsidRPr="00633755" w:rsidRDefault="00C37B30" w:rsidP="00302843">
      <w:pPr>
        <w:jc w:val="center"/>
        <w:rPr>
          <w:sz w:val="22"/>
          <w:szCs w:val="22"/>
        </w:rPr>
      </w:pPr>
      <w:r w:rsidRPr="00633755">
        <w:rPr>
          <w:sz w:val="22"/>
          <w:szCs w:val="22"/>
        </w:rPr>
        <w:t xml:space="preserve">Федеральное государственное бюджетное образовательное учреждение </w:t>
      </w:r>
      <w:proofErr w:type="gramStart"/>
      <w:r w:rsidRPr="00633755">
        <w:rPr>
          <w:sz w:val="22"/>
          <w:szCs w:val="22"/>
        </w:rPr>
        <w:t>высшего</w:t>
      </w:r>
      <w:proofErr w:type="gramEnd"/>
    </w:p>
    <w:p w:rsidR="00C37B30" w:rsidRPr="00633755" w:rsidRDefault="00182719" w:rsidP="00302843">
      <w:pPr>
        <w:jc w:val="center"/>
        <w:rPr>
          <w:sz w:val="22"/>
          <w:szCs w:val="22"/>
        </w:rPr>
      </w:pPr>
      <w:r w:rsidRPr="00633755">
        <w:rPr>
          <w:sz w:val="22"/>
          <w:szCs w:val="22"/>
        </w:rPr>
        <w:t>о</w:t>
      </w:r>
      <w:r w:rsidR="00C37B30" w:rsidRPr="00633755">
        <w:rPr>
          <w:sz w:val="22"/>
          <w:szCs w:val="22"/>
        </w:rPr>
        <w:t>бразования «Алтайский государственный технический университет</w:t>
      </w:r>
    </w:p>
    <w:p w:rsidR="00C37B30" w:rsidRPr="00633755" w:rsidRDefault="00C37B30" w:rsidP="00302843">
      <w:pPr>
        <w:jc w:val="center"/>
        <w:rPr>
          <w:sz w:val="22"/>
          <w:szCs w:val="22"/>
        </w:rPr>
      </w:pPr>
      <w:r w:rsidRPr="00633755">
        <w:rPr>
          <w:sz w:val="22"/>
          <w:szCs w:val="22"/>
        </w:rPr>
        <w:t>им. И.И. Ползунова»</w:t>
      </w:r>
    </w:p>
    <w:p w:rsidR="00C37B30" w:rsidRPr="00633755" w:rsidRDefault="00C37B30" w:rsidP="00302843">
      <w:pPr>
        <w:jc w:val="center"/>
        <w:rPr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/>
          <w:bCs/>
          <w:sz w:val="22"/>
          <w:szCs w:val="22"/>
        </w:rPr>
      </w:pPr>
      <w:r w:rsidRPr="00633755">
        <w:rPr>
          <w:b/>
          <w:bCs/>
          <w:sz w:val="22"/>
          <w:szCs w:val="22"/>
        </w:rPr>
        <w:t>Е. Г. Никифорова</w:t>
      </w:r>
    </w:p>
    <w:p w:rsidR="00C37B30" w:rsidRPr="00633755" w:rsidRDefault="00C37B30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37B30" w:rsidRPr="00633755" w:rsidRDefault="00C37B30" w:rsidP="00302843">
      <w:pPr>
        <w:pStyle w:val="11"/>
        <w:spacing w:after="0" w:line="240" w:lineRule="auto"/>
        <w:jc w:val="center"/>
        <w:rPr>
          <w:rFonts w:ascii="Times New Roman" w:hAnsi="Times New Roman"/>
        </w:rPr>
      </w:pPr>
      <w:r w:rsidRPr="00633755">
        <w:rPr>
          <w:rFonts w:ascii="Times New Roman" w:hAnsi="Times New Roman"/>
        </w:rPr>
        <w:t>МЕТОДИЧЕСКИЕ УКАЗАНИЯ К ЛАБОРАТОРНОЙ РАБОТЕ</w:t>
      </w:r>
    </w:p>
    <w:p w:rsidR="00C37B30" w:rsidRPr="00633755" w:rsidRDefault="00C37B30" w:rsidP="00302843">
      <w:pPr>
        <w:pStyle w:val="11"/>
        <w:spacing w:after="0" w:line="240" w:lineRule="auto"/>
        <w:jc w:val="center"/>
        <w:rPr>
          <w:rFonts w:ascii="Times New Roman" w:hAnsi="Times New Roman"/>
        </w:rPr>
      </w:pPr>
    </w:p>
    <w:p w:rsidR="00C37B30" w:rsidRPr="00633755" w:rsidRDefault="00C37B30" w:rsidP="00302843">
      <w:pPr>
        <w:pStyle w:val="11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633755">
        <w:rPr>
          <w:rFonts w:ascii="Times New Roman" w:hAnsi="Times New Roman"/>
          <w:b/>
        </w:rPr>
        <w:t>«ПАРНАЯ РЕГРЕССИЯ»</w:t>
      </w:r>
    </w:p>
    <w:p w:rsidR="00C37B30" w:rsidRPr="00633755" w:rsidRDefault="00C37B30" w:rsidP="00302843">
      <w:pPr>
        <w:pStyle w:val="11"/>
        <w:spacing w:after="0" w:line="240" w:lineRule="auto"/>
        <w:jc w:val="center"/>
        <w:rPr>
          <w:rFonts w:ascii="Times New Roman" w:hAnsi="Times New Roman"/>
          <w:u w:val="single"/>
        </w:rPr>
      </w:pPr>
      <w:r w:rsidRPr="00633755">
        <w:rPr>
          <w:rFonts w:ascii="Times New Roman" w:hAnsi="Times New Roman"/>
          <w:u w:val="single"/>
        </w:rPr>
        <w:t>(использование пакета анализа данных)</w:t>
      </w:r>
    </w:p>
    <w:p w:rsidR="00C37B30" w:rsidRPr="00633755" w:rsidRDefault="00C37B30" w:rsidP="00302843">
      <w:pPr>
        <w:pStyle w:val="11"/>
        <w:spacing w:after="0" w:line="240" w:lineRule="auto"/>
        <w:rPr>
          <w:rFonts w:ascii="Times New Roman" w:hAnsi="Times New Roman"/>
          <w:b/>
          <w:u w:val="single"/>
        </w:rPr>
      </w:pPr>
    </w:p>
    <w:p w:rsidR="00C37B30" w:rsidRPr="00633755" w:rsidRDefault="00C37B30" w:rsidP="00302843">
      <w:pPr>
        <w:shd w:val="clear" w:color="auto" w:fill="FFFFFF"/>
        <w:jc w:val="center"/>
        <w:rPr>
          <w:bCs/>
          <w:smallCap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Cs/>
          <w:smallCap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Cs/>
          <w:smallCap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Cs/>
          <w:smallCap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Cs/>
          <w:smallCap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Cs/>
          <w:smallCap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Cs/>
          <w:smallCap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Cs/>
          <w:smallCap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Cs/>
          <w:smallCap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bCs/>
          <w:smallCaps/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CC1D1B" w:rsidRPr="00633755" w:rsidRDefault="00CC1D1B" w:rsidP="00302843">
      <w:pPr>
        <w:shd w:val="clear" w:color="auto" w:fill="FFFFFF"/>
        <w:jc w:val="center"/>
        <w:rPr>
          <w:sz w:val="22"/>
          <w:szCs w:val="22"/>
        </w:rPr>
      </w:pPr>
    </w:p>
    <w:p w:rsidR="00182719" w:rsidRPr="00633755" w:rsidRDefault="00182719" w:rsidP="00302843">
      <w:pPr>
        <w:shd w:val="clear" w:color="auto" w:fill="FFFFFF"/>
        <w:jc w:val="center"/>
        <w:rPr>
          <w:sz w:val="22"/>
          <w:szCs w:val="22"/>
        </w:rPr>
      </w:pPr>
    </w:p>
    <w:p w:rsidR="00182719" w:rsidRPr="00633755" w:rsidRDefault="00182719" w:rsidP="00302843">
      <w:pPr>
        <w:shd w:val="clear" w:color="auto" w:fill="FFFFFF"/>
        <w:jc w:val="center"/>
        <w:rPr>
          <w:sz w:val="22"/>
          <w:szCs w:val="22"/>
        </w:rPr>
      </w:pPr>
    </w:p>
    <w:p w:rsidR="00182719" w:rsidRPr="00633755" w:rsidRDefault="00182719" w:rsidP="00302843">
      <w:pPr>
        <w:shd w:val="clear" w:color="auto" w:fill="FFFFFF"/>
        <w:jc w:val="center"/>
        <w:rPr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sz w:val="22"/>
          <w:szCs w:val="22"/>
        </w:rPr>
      </w:pPr>
    </w:p>
    <w:p w:rsidR="00C37B30" w:rsidRPr="00633755" w:rsidRDefault="00C37B30" w:rsidP="00302843">
      <w:pPr>
        <w:shd w:val="clear" w:color="auto" w:fill="FFFFFF"/>
        <w:jc w:val="center"/>
        <w:rPr>
          <w:sz w:val="22"/>
          <w:szCs w:val="22"/>
        </w:rPr>
      </w:pPr>
      <w:r w:rsidRPr="00633755">
        <w:rPr>
          <w:sz w:val="22"/>
          <w:szCs w:val="22"/>
        </w:rPr>
        <w:t xml:space="preserve">Изд-во </w:t>
      </w:r>
      <w:proofErr w:type="spellStart"/>
      <w:r w:rsidRPr="00633755">
        <w:rPr>
          <w:sz w:val="22"/>
          <w:szCs w:val="22"/>
        </w:rPr>
        <w:t>АлтГТУ</w:t>
      </w:r>
      <w:proofErr w:type="spellEnd"/>
    </w:p>
    <w:p w:rsidR="00C37B30" w:rsidRPr="00633755" w:rsidRDefault="008C6571" w:rsidP="00302843">
      <w:pPr>
        <w:shd w:val="clear" w:color="auto" w:fill="FFFFFF"/>
        <w:jc w:val="center"/>
        <w:rPr>
          <w:sz w:val="22"/>
          <w:szCs w:val="22"/>
        </w:rPr>
      </w:pPr>
      <w:r>
        <w:rPr>
          <w:sz w:val="22"/>
          <w:szCs w:val="22"/>
        </w:rPr>
        <w:t>Барнаул 2020</w:t>
      </w:r>
    </w:p>
    <w:p w:rsidR="00C37B30" w:rsidRPr="00633755" w:rsidRDefault="00C37B30" w:rsidP="00302843">
      <w:pPr>
        <w:shd w:val="clear" w:color="auto" w:fill="FFFFFF"/>
        <w:ind w:firstLine="720"/>
        <w:rPr>
          <w:sz w:val="22"/>
          <w:szCs w:val="22"/>
        </w:rPr>
      </w:pPr>
      <w:r w:rsidRPr="00633755">
        <w:rPr>
          <w:sz w:val="22"/>
          <w:szCs w:val="22"/>
        </w:rPr>
        <w:br w:type="page"/>
      </w:r>
      <w:r w:rsidRPr="00633755">
        <w:rPr>
          <w:sz w:val="22"/>
          <w:szCs w:val="22"/>
        </w:rPr>
        <w:lastRenderedPageBreak/>
        <w:t xml:space="preserve">ББК 60.822 я 73-1 </w:t>
      </w:r>
    </w:p>
    <w:p w:rsidR="00C37B30" w:rsidRPr="00633755" w:rsidRDefault="00C37B30" w:rsidP="00302843">
      <w:pPr>
        <w:jc w:val="both"/>
        <w:rPr>
          <w:sz w:val="22"/>
          <w:szCs w:val="22"/>
        </w:rPr>
      </w:pPr>
    </w:p>
    <w:p w:rsidR="00C37B30" w:rsidRPr="00633755" w:rsidRDefault="00C37B30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Никифорова, Е. Г. </w:t>
      </w:r>
      <w:r w:rsidR="006C5C3C" w:rsidRPr="00633755">
        <w:rPr>
          <w:sz w:val="22"/>
          <w:szCs w:val="22"/>
        </w:rPr>
        <w:t>Методическая разработка «Парная регрессия: использование пакета анализа данных»</w:t>
      </w:r>
      <w:r w:rsidRPr="00633755">
        <w:rPr>
          <w:sz w:val="22"/>
          <w:szCs w:val="22"/>
        </w:rPr>
        <w:t xml:space="preserve"> / Е. Г. Никифорова. – Барнаул: </w:t>
      </w:r>
      <w:proofErr w:type="spellStart"/>
      <w:r w:rsidRPr="00633755">
        <w:rPr>
          <w:sz w:val="22"/>
          <w:szCs w:val="22"/>
        </w:rPr>
        <w:t>Изд</w:t>
      </w:r>
      <w:proofErr w:type="spellEnd"/>
      <w:r w:rsidRPr="00633755">
        <w:rPr>
          <w:sz w:val="22"/>
          <w:szCs w:val="22"/>
        </w:rPr>
        <w:t xml:space="preserve"> </w:t>
      </w:r>
      <w:proofErr w:type="gramStart"/>
      <w:r w:rsidRPr="00633755">
        <w:rPr>
          <w:sz w:val="22"/>
          <w:szCs w:val="22"/>
        </w:rPr>
        <w:t>-в</w:t>
      </w:r>
      <w:proofErr w:type="gramEnd"/>
      <w:r w:rsidRPr="00633755">
        <w:rPr>
          <w:sz w:val="22"/>
          <w:szCs w:val="22"/>
        </w:rPr>
        <w:t xml:space="preserve">о </w:t>
      </w:r>
      <w:proofErr w:type="spellStart"/>
      <w:r w:rsidRPr="00633755">
        <w:rPr>
          <w:sz w:val="22"/>
          <w:szCs w:val="22"/>
        </w:rPr>
        <w:t>АлтГТУ</w:t>
      </w:r>
      <w:proofErr w:type="spellEnd"/>
      <w:r w:rsidRPr="00633755">
        <w:rPr>
          <w:sz w:val="22"/>
          <w:szCs w:val="22"/>
        </w:rPr>
        <w:t>, 201</w:t>
      </w:r>
      <w:r w:rsidR="006C5C3C" w:rsidRPr="00633755">
        <w:rPr>
          <w:sz w:val="22"/>
          <w:szCs w:val="22"/>
        </w:rPr>
        <w:t>9</w:t>
      </w:r>
      <w:r w:rsidRPr="00633755">
        <w:rPr>
          <w:sz w:val="22"/>
          <w:szCs w:val="22"/>
        </w:rPr>
        <w:t xml:space="preserve">. – </w:t>
      </w:r>
      <w:r w:rsidR="006C5C3C" w:rsidRPr="00633755">
        <w:rPr>
          <w:sz w:val="22"/>
          <w:szCs w:val="22"/>
        </w:rPr>
        <w:t>54</w:t>
      </w:r>
      <w:r w:rsidRPr="00633755">
        <w:rPr>
          <w:sz w:val="22"/>
          <w:szCs w:val="22"/>
        </w:rPr>
        <w:t xml:space="preserve"> с.</w:t>
      </w:r>
    </w:p>
    <w:p w:rsidR="00C37B30" w:rsidRPr="00633755" w:rsidRDefault="00C37B30" w:rsidP="00302843">
      <w:pPr>
        <w:jc w:val="both"/>
        <w:rPr>
          <w:sz w:val="22"/>
          <w:szCs w:val="22"/>
        </w:rPr>
      </w:pPr>
    </w:p>
    <w:p w:rsidR="00C37B30" w:rsidRPr="00633755" w:rsidRDefault="006C5C3C" w:rsidP="0030284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Методическая разработка</w:t>
      </w:r>
      <w:r w:rsidR="00C37B30" w:rsidRPr="00633755">
        <w:rPr>
          <w:sz w:val="22"/>
          <w:szCs w:val="22"/>
        </w:rPr>
        <w:t xml:space="preserve"> предназначен</w:t>
      </w:r>
      <w:r w:rsidRPr="00633755">
        <w:rPr>
          <w:sz w:val="22"/>
          <w:szCs w:val="22"/>
        </w:rPr>
        <w:t>а</w:t>
      </w:r>
      <w:r w:rsidR="00C37B30" w:rsidRPr="00633755">
        <w:rPr>
          <w:sz w:val="22"/>
          <w:szCs w:val="22"/>
        </w:rPr>
        <w:t xml:space="preserve"> для студентов</w:t>
      </w:r>
      <w:r w:rsidRPr="00633755">
        <w:rPr>
          <w:sz w:val="22"/>
          <w:szCs w:val="22"/>
        </w:rPr>
        <w:t xml:space="preserve"> </w:t>
      </w:r>
      <w:proofErr w:type="spellStart"/>
      <w:r w:rsidRPr="00633755">
        <w:rPr>
          <w:sz w:val="22"/>
          <w:szCs w:val="22"/>
        </w:rPr>
        <w:t>бакалавриата</w:t>
      </w:r>
      <w:proofErr w:type="spellEnd"/>
      <w:r w:rsidRPr="00633755">
        <w:rPr>
          <w:sz w:val="22"/>
          <w:szCs w:val="22"/>
        </w:rPr>
        <w:t xml:space="preserve"> всех форм обучения, из</w:t>
      </w:r>
      <w:r w:rsidRPr="00633755">
        <w:rPr>
          <w:sz w:val="22"/>
          <w:szCs w:val="22"/>
        </w:rPr>
        <w:t>у</w:t>
      </w:r>
      <w:r w:rsidRPr="00633755">
        <w:rPr>
          <w:sz w:val="22"/>
          <w:szCs w:val="22"/>
        </w:rPr>
        <w:t>чающих дисциплину</w:t>
      </w:r>
      <w:r w:rsidR="00C37B30" w:rsidRPr="00633755">
        <w:rPr>
          <w:sz w:val="22"/>
          <w:szCs w:val="22"/>
        </w:rPr>
        <w:t xml:space="preserve"> «Эконом</w:t>
      </w:r>
      <w:r w:rsidRPr="00633755">
        <w:rPr>
          <w:sz w:val="22"/>
          <w:szCs w:val="22"/>
        </w:rPr>
        <w:t>етрика</w:t>
      </w:r>
      <w:r w:rsidR="00C37B30" w:rsidRPr="00633755">
        <w:rPr>
          <w:sz w:val="22"/>
          <w:szCs w:val="22"/>
        </w:rPr>
        <w:t xml:space="preserve">», </w:t>
      </w:r>
      <w:r w:rsidRPr="00633755">
        <w:rPr>
          <w:sz w:val="22"/>
          <w:szCs w:val="22"/>
        </w:rPr>
        <w:t xml:space="preserve">и написана </w:t>
      </w:r>
      <w:r w:rsidR="00C37B30" w:rsidRPr="00633755">
        <w:rPr>
          <w:sz w:val="22"/>
          <w:szCs w:val="22"/>
        </w:rPr>
        <w:t>в соответствии с требованиями соответствующих Федеральных государственных образовательных стандартов.</w:t>
      </w:r>
    </w:p>
    <w:p w:rsidR="00C37B30" w:rsidRPr="00633755" w:rsidRDefault="00C37B30" w:rsidP="00380881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В </w:t>
      </w:r>
      <w:r w:rsidR="006C5C3C" w:rsidRPr="00633755">
        <w:rPr>
          <w:sz w:val="22"/>
          <w:szCs w:val="22"/>
        </w:rPr>
        <w:t xml:space="preserve">методической разработке подробно описан способ построения парных регрессионных моделей с использованием инструментов </w:t>
      </w:r>
      <w:r w:rsidR="006C5C3C" w:rsidRPr="00633755">
        <w:rPr>
          <w:sz w:val="22"/>
          <w:szCs w:val="22"/>
          <w:lang w:val="en-US"/>
        </w:rPr>
        <w:t>Excel</w:t>
      </w:r>
      <w:r w:rsidR="006C5C3C" w:rsidRPr="00633755">
        <w:rPr>
          <w:sz w:val="22"/>
          <w:szCs w:val="22"/>
        </w:rPr>
        <w:t xml:space="preserve">. </w:t>
      </w:r>
      <w:r w:rsidRPr="00633755">
        <w:rPr>
          <w:sz w:val="22"/>
          <w:szCs w:val="22"/>
        </w:rPr>
        <w:t xml:space="preserve">Для более эффективного освоения студентами способов </w:t>
      </w:r>
      <w:r w:rsidR="006C5C3C" w:rsidRPr="00633755">
        <w:rPr>
          <w:sz w:val="22"/>
          <w:szCs w:val="22"/>
        </w:rPr>
        <w:t>пр</w:t>
      </w:r>
      <w:r w:rsidR="006C5C3C" w:rsidRPr="00633755">
        <w:rPr>
          <w:sz w:val="22"/>
          <w:szCs w:val="22"/>
        </w:rPr>
        <w:t>и</w:t>
      </w:r>
      <w:r w:rsidR="006C5C3C" w:rsidRPr="00633755">
        <w:rPr>
          <w:sz w:val="22"/>
          <w:szCs w:val="22"/>
        </w:rPr>
        <w:t xml:space="preserve">менения надстройки «Анализ данных» </w:t>
      </w:r>
      <w:r w:rsidR="00D16C32" w:rsidRPr="00633755">
        <w:rPr>
          <w:sz w:val="22"/>
          <w:szCs w:val="22"/>
        </w:rPr>
        <w:t xml:space="preserve">в разработке </w:t>
      </w:r>
      <w:r w:rsidRPr="00633755">
        <w:rPr>
          <w:sz w:val="22"/>
          <w:szCs w:val="22"/>
        </w:rPr>
        <w:t>содержатся пошаговые иллюстрации действий</w:t>
      </w:r>
      <w:r w:rsidR="00147EA7">
        <w:rPr>
          <w:sz w:val="22"/>
          <w:szCs w:val="22"/>
        </w:rPr>
        <w:t>, а также вопросы для проверки освоения материала</w:t>
      </w:r>
      <w:r w:rsidRPr="00633755">
        <w:rPr>
          <w:sz w:val="22"/>
          <w:szCs w:val="22"/>
        </w:rPr>
        <w:t>.</w:t>
      </w:r>
    </w:p>
    <w:p w:rsidR="00C37B30" w:rsidRPr="00633755" w:rsidRDefault="00CA0125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Протокол № </w:t>
      </w:r>
      <w:r w:rsidR="00C37B30" w:rsidRPr="00633755">
        <w:rPr>
          <w:sz w:val="22"/>
          <w:szCs w:val="22"/>
        </w:rPr>
        <w:t xml:space="preserve">НМС </w:t>
      </w:r>
      <w:proofErr w:type="spellStart"/>
      <w:r w:rsidR="00C37B30" w:rsidRPr="00633755">
        <w:rPr>
          <w:sz w:val="22"/>
          <w:szCs w:val="22"/>
        </w:rPr>
        <w:t>АлтГТУ</w:t>
      </w:r>
      <w:proofErr w:type="spellEnd"/>
      <w:r w:rsidR="00C37B30" w:rsidRPr="00633755">
        <w:rPr>
          <w:sz w:val="22"/>
          <w:szCs w:val="22"/>
        </w:rPr>
        <w:t xml:space="preserve"> от </w:t>
      </w:r>
      <w:r w:rsidR="00C37B30" w:rsidRPr="00633755">
        <w:rPr>
          <w:sz w:val="22"/>
          <w:szCs w:val="22"/>
          <w:highlight w:val="yellow"/>
        </w:rPr>
        <w:t>19 апреля</w:t>
      </w:r>
      <w:r w:rsidR="008C6571">
        <w:rPr>
          <w:sz w:val="22"/>
          <w:szCs w:val="22"/>
        </w:rPr>
        <w:t xml:space="preserve"> 2020</w:t>
      </w:r>
      <w:r w:rsidR="00C37B30" w:rsidRPr="00633755">
        <w:rPr>
          <w:sz w:val="22"/>
          <w:szCs w:val="22"/>
        </w:rPr>
        <w:t xml:space="preserve"> года.</w:t>
      </w:r>
    </w:p>
    <w:p w:rsidR="00C37B30" w:rsidRPr="00633755" w:rsidRDefault="00C37B30" w:rsidP="00302843">
      <w:pPr>
        <w:jc w:val="both"/>
        <w:rPr>
          <w:sz w:val="22"/>
          <w:szCs w:val="22"/>
        </w:rPr>
      </w:pPr>
    </w:p>
    <w:p w:rsidR="00C37B30" w:rsidRPr="00633755" w:rsidRDefault="00C37B30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Рецензенты:</w:t>
      </w:r>
    </w:p>
    <w:p w:rsidR="00C37B30" w:rsidRPr="00633755" w:rsidRDefault="00C37B30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Л. П. </w:t>
      </w:r>
      <w:proofErr w:type="spellStart"/>
      <w:r w:rsidRPr="00633755">
        <w:rPr>
          <w:sz w:val="22"/>
          <w:szCs w:val="22"/>
        </w:rPr>
        <w:t>Афонькина</w:t>
      </w:r>
      <w:proofErr w:type="spellEnd"/>
      <w:r w:rsidRPr="00633755">
        <w:rPr>
          <w:sz w:val="22"/>
          <w:szCs w:val="22"/>
        </w:rPr>
        <w:t xml:space="preserve">, к.п.н., доцент каф. «Высшая математика» </w:t>
      </w:r>
      <w:proofErr w:type="spellStart"/>
      <w:r w:rsidRPr="00633755">
        <w:rPr>
          <w:sz w:val="22"/>
          <w:szCs w:val="22"/>
        </w:rPr>
        <w:t>АлтГТУ</w:t>
      </w:r>
      <w:proofErr w:type="spellEnd"/>
    </w:p>
    <w:p w:rsidR="00C37B30" w:rsidRPr="00633755" w:rsidRDefault="008C6571" w:rsidP="00302843">
      <w:pPr>
        <w:pStyle w:val="a9"/>
        <w:spacing w:before="0" w:beforeAutospacing="0" w:after="0" w:afterAutospacing="0"/>
        <w:ind w:firstLine="454"/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>Т</w:t>
      </w:r>
      <w:r w:rsidR="00C37B30" w:rsidRPr="00633755">
        <w:rPr>
          <w:spacing w:val="-10"/>
          <w:sz w:val="22"/>
          <w:szCs w:val="22"/>
        </w:rPr>
        <w:t xml:space="preserve">. </w:t>
      </w:r>
      <w:r>
        <w:rPr>
          <w:spacing w:val="-10"/>
          <w:sz w:val="22"/>
          <w:szCs w:val="22"/>
        </w:rPr>
        <w:t>Г</w:t>
      </w:r>
      <w:r w:rsidR="00C37B30" w:rsidRPr="00633755">
        <w:rPr>
          <w:spacing w:val="-10"/>
          <w:sz w:val="22"/>
          <w:szCs w:val="22"/>
        </w:rPr>
        <w:t xml:space="preserve">. </w:t>
      </w:r>
      <w:proofErr w:type="spellStart"/>
      <w:r>
        <w:rPr>
          <w:spacing w:val="-10"/>
          <w:sz w:val="22"/>
          <w:szCs w:val="22"/>
        </w:rPr>
        <w:t>Шарикова</w:t>
      </w:r>
      <w:proofErr w:type="spellEnd"/>
      <w:r>
        <w:rPr>
          <w:spacing w:val="-10"/>
          <w:sz w:val="22"/>
          <w:szCs w:val="22"/>
        </w:rPr>
        <w:t>, к.т</w:t>
      </w:r>
      <w:r w:rsidR="00C37B30" w:rsidRPr="00633755">
        <w:rPr>
          <w:spacing w:val="-10"/>
          <w:sz w:val="22"/>
          <w:szCs w:val="22"/>
        </w:rPr>
        <w:t xml:space="preserve">.н., доцент каф. </w:t>
      </w:r>
      <w:r w:rsidR="00C37B30" w:rsidRPr="00633755">
        <w:rPr>
          <w:sz w:val="22"/>
          <w:szCs w:val="22"/>
        </w:rPr>
        <w:t xml:space="preserve">«Высшая математика» </w:t>
      </w:r>
      <w:proofErr w:type="spellStart"/>
      <w:r w:rsidR="00C37B30" w:rsidRPr="00633755">
        <w:rPr>
          <w:sz w:val="22"/>
          <w:szCs w:val="22"/>
        </w:rPr>
        <w:t>АлтГТУ</w:t>
      </w:r>
      <w:proofErr w:type="spellEnd"/>
    </w:p>
    <w:p w:rsidR="00C37B30" w:rsidRPr="00633755" w:rsidRDefault="00C37B30" w:rsidP="00302843">
      <w:pPr>
        <w:jc w:val="both"/>
        <w:rPr>
          <w:sz w:val="22"/>
          <w:szCs w:val="22"/>
        </w:rPr>
      </w:pPr>
    </w:p>
    <w:p w:rsidR="00C37B30" w:rsidRPr="00633755" w:rsidRDefault="00C37B30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  © Е. Г. Никифорова, 2019</w:t>
      </w:r>
    </w:p>
    <w:p w:rsidR="00C37B30" w:rsidRPr="00633755" w:rsidRDefault="00C37B30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  © Алтайский государственный технический университет</w:t>
      </w:r>
    </w:p>
    <w:p w:rsidR="00C37B30" w:rsidRPr="00633755" w:rsidRDefault="00C37B30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  им. И.И. Ползунова, 2019</w:t>
      </w:r>
    </w:p>
    <w:p w:rsidR="00C37B30" w:rsidRPr="00633755" w:rsidRDefault="00C37B30" w:rsidP="00302843">
      <w:pPr>
        <w:pStyle w:val="11"/>
        <w:spacing w:after="0" w:line="240" w:lineRule="auto"/>
        <w:jc w:val="center"/>
        <w:rPr>
          <w:rFonts w:ascii="Times New Roman" w:hAnsi="Times New Roman"/>
        </w:rPr>
      </w:pPr>
    </w:p>
    <w:p w:rsidR="007805C5" w:rsidRPr="00633755" w:rsidRDefault="00D16C32" w:rsidP="00302843">
      <w:pPr>
        <w:pStyle w:val="11"/>
        <w:spacing w:after="0" w:line="240" w:lineRule="auto"/>
        <w:jc w:val="center"/>
        <w:rPr>
          <w:rFonts w:ascii="Times New Roman" w:hAnsi="Times New Roman"/>
        </w:rPr>
      </w:pPr>
      <w:r w:rsidRPr="00633755">
        <w:rPr>
          <w:rFonts w:ascii="Times New Roman" w:hAnsi="Times New Roman"/>
        </w:rPr>
        <w:br w:type="page"/>
      </w:r>
    </w:p>
    <w:p w:rsidR="00407F6C" w:rsidRPr="003D0EA4" w:rsidRDefault="00D16C32" w:rsidP="00302843">
      <w:pPr>
        <w:pStyle w:val="11"/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3D0EA4">
        <w:rPr>
          <w:rFonts w:ascii="Times New Roman" w:hAnsi="Times New Roman"/>
          <w:b/>
          <w:sz w:val="26"/>
          <w:szCs w:val="26"/>
        </w:rPr>
        <w:lastRenderedPageBreak/>
        <w:t>Построение</w:t>
      </w:r>
      <w:r w:rsidR="00CA0125" w:rsidRPr="003D0EA4">
        <w:rPr>
          <w:rFonts w:ascii="Times New Roman" w:hAnsi="Times New Roman"/>
          <w:b/>
          <w:sz w:val="26"/>
          <w:szCs w:val="26"/>
        </w:rPr>
        <w:t xml:space="preserve"> парных регрессионных моделей с</w:t>
      </w:r>
      <w:r w:rsidR="00407F6C" w:rsidRPr="003D0EA4">
        <w:rPr>
          <w:rFonts w:ascii="Times New Roman" w:hAnsi="Times New Roman"/>
          <w:b/>
          <w:sz w:val="26"/>
          <w:szCs w:val="26"/>
        </w:rPr>
        <w:t xml:space="preserve"> использование</w:t>
      </w:r>
      <w:r w:rsidRPr="003D0EA4">
        <w:rPr>
          <w:rFonts w:ascii="Times New Roman" w:hAnsi="Times New Roman"/>
          <w:b/>
          <w:sz w:val="26"/>
          <w:szCs w:val="26"/>
        </w:rPr>
        <w:t>м</w:t>
      </w:r>
      <w:r w:rsidR="00407F6C" w:rsidRPr="003D0EA4">
        <w:rPr>
          <w:rFonts w:ascii="Times New Roman" w:hAnsi="Times New Roman"/>
          <w:b/>
          <w:sz w:val="26"/>
          <w:szCs w:val="26"/>
        </w:rPr>
        <w:t xml:space="preserve"> пакета «Анализ данных»</w:t>
      </w:r>
    </w:p>
    <w:p w:rsidR="00D16C32" w:rsidRPr="00633755" w:rsidRDefault="00D16C32" w:rsidP="00302843">
      <w:pPr>
        <w:ind w:left="390"/>
        <w:jc w:val="center"/>
        <w:rPr>
          <w:sz w:val="26"/>
          <w:szCs w:val="26"/>
          <w:u w:val="single"/>
        </w:rPr>
      </w:pPr>
    </w:p>
    <w:p w:rsidR="00407F6C" w:rsidRPr="00633755" w:rsidRDefault="00407F6C" w:rsidP="00302843">
      <w:pPr>
        <w:ind w:left="390"/>
        <w:jc w:val="center"/>
        <w:rPr>
          <w:sz w:val="26"/>
          <w:szCs w:val="26"/>
        </w:rPr>
      </w:pPr>
      <w:r w:rsidRPr="00633755">
        <w:rPr>
          <w:sz w:val="26"/>
          <w:szCs w:val="26"/>
        </w:rPr>
        <w:t>Постановка задачи</w:t>
      </w:r>
    </w:p>
    <w:p w:rsidR="00407F6C" w:rsidRPr="00633755" w:rsidRDefault="00407F6C" w:rsidP="00302843">
      <w:pPr>
        <w:ind w:left="390"/>
        <w:rPr>
          <w:sz w:val="22"/>
          <w:szCs w:val="22"/>
          <w:u w:val="single"/>
        </w:rPr>
      </w:pPr>
    </w:p>
    <w:p w:rsidR="00AB29AE" w:rsidRDefault="00407F6C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Некоторая фирма занимается поставками различных грузов на короткие расстояния внутри г</w:t>
      </w:r>
      <w:r w:rsidRPr="00633755">
        <w:rPr>
          <w:sz w:val="22"/>
          <w:szCs w:val="22"/>
        </w:rPr>
        <w:t>о</w:t>
      </w:r>
      <w:r w:rsidRPr="00633755">
        <w:rPr>
          <w:sz w:val="22"/>
          <w:szCs w:val="22"/>
        </w:rPr>
        <w:t xml:space="preserve">рода. Требуется оценить время доставки. </w:t>
      </w:r>
      <w:proofErr w:type="gramStart"/>
      <w:r w:rsidRPr="00633755">
        <w:rPr>
          <w:sz w:val="22"/>
          <w:szCs w:val="22"/>
        </w:rPr>
        <w:t>Помимо расстояния на вре</w:t>
      </w:r>
      <w:r w:rsidR="00667856" w:rsidRPr="00633755">
        <w:rPr>
          <w:sz w:val="22"/>
          <w:szCs w:val="22"/>
        </w:rPr>
        <w:t>мя д</w:t>
      </w:r>
      <w:r w:rsidRPr="00633755">
        <w:rPr>
          <w:sz w:val="22"/>
          <w:szCs w:val="22"/>
        </w:rPr>
        <w:t>оставки</w:t>
      </w:r>
      <w:r w:rsidR="00667856" w:rsidRPr="00633755">
        <w:rPr>
          <w:sz w:val="22"/>
          <w:szCs w:val="22"/>
        </w:rPr>
        <w:t>, конечно,</w:t>
      </w:r>
      <w:r w:rsidRPr="00633755">
        <w:rPr>
          <w:sz w:val="22"/>
          <w:szCs w:val="22"/>
        </w:rPr>
        <w:t xml:space="preserve"> влияют пробки на дорогах, время суток, дорожные работы, погода, квалификация водителя, вид транспорта</w:t>
      </w:r>
      <w:r w:rsidR="00AB29AE">
        <w:rPr>
          <w:sz w:val="22"/>
          <w:szCs w:val="22"/>
        </w:rPr>
        <w:t>, однако  в</w:t>
      </w:r>
      <w:r w:rsidRPr="00633755">
        <w:rPr>
          <w:sz w:val="22"/>
          <w:szCs w:val="22"/>
        </w:rPr>
        <w:t xml:space="preserve"> качестве наиболее важного фактора, влияющего на время поставки, менеджер выбрал пройденное расстояние</w:t>
      </w:r>
      <w:r w:rsidR="00667856" w:rsidRPr="00633755">
        <w:rPr>
          <w:sz w:val="22"/>
          <w:szCs w:val="22"/>
        </w:rPr>
        <w:t xml:space="preserve">, поскольку в рассматриваемом городе не бывает пробок, в настоящее время не производятся дорожные работы, т.е. все </w:t>
      </w:r>
      <w:r w:rsidR="00435578" w:rsidRPr="00633755">
        <w:rPr>
          <w:sz w:val="22"/>
          <w:szCs w:val="22"/>
        </w:rPr>
        <w:t>остальные факторы практически не влияют на время до</w:t>
      </w:r>
      <w:r w:rsidR="00435578" w:rsidRPr="00633755">
        <w:rPr>
          <w:sz w:val="22"/>
          <w:szCs w:val="22"/>
        </w:rPr>
        <w:t>с</w:t>
      </w:r>
      <w:r w:rsidR="00435578" w:rsidRPr="00633755">
        <w:rPr>
          <w:sz w:val="22"/>
          <w:szCs w:val="22"/>
        </w:rPr>
        <w:t xml:space="preserve">тавки. </w:t>
      </w:r>
      <w:proofErr w:type="gramEnd"/>
    </w:p>
    <w:p w:rsidR="00407F6C" w:rsidRPr="00633755" w:rsidRDefault="00257901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В таблице приведены данные десяти наблюдений.</w:t>
      </w:r>
    </w:p>
    <w:p w:rsidR="00407F6C" w:rsidRPr="00633755" w:rsidRDefault="00407F6C" w:rsidP="00302843">
      <w:pPr>
        <w:rPr>
          <w:sz w:val="22"/>
          <w:szCs w:val="22"/>
        </w:rPr>
      </w:pPr>
    </w:p>
    <w:tbl>
      <w:tblPr>
        <w:tblpPr w:leftFromText="180" w:rightFromText="180" w:vertAnchor="text" w:horzAnchor="page" w:tblpXSpec="center" w:tblpY="-36"/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57901" w:rsidRPr="00633755" w:rsidTr="00DC306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 xml:space="preserve">Время </w:t>
            </w:r>
          </w:p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33755">
              <w:rPr>
                <w:position w:val="-10"/>
                <w:sz w:val="22"/>
                <w:szCs w:val="22"/>
              </w:rPr>
              <w:object w:dxaOrig="22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2pt" o:ole="">
                  <v:imagedata r:id="rId8" o:title=""/>
                </v:shape>
                <o:OLEObject Type="Embed" ProgID="Equation.3" ShapeID="_x0000_i1025" DrawAspect="Content" ObjectID="_1713894983" r:id="rId9"/>
              </w:object>
            </w:r>
            <w:r w:rsidRPr="00633755">
              <w:rPr>
                <w:sz w:val="22"/>
                <w:szCs w:val="22"/>
              </w:rPr>
              <w:t xml:space="preserve">, мин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16</w:t>
            </w:r>
          </w:p>
        </w:tc>
      </w:tr>
      <w:tr w:rsidR="00257901" w:rsidRPr="00633755" w:rsidTr="00DC306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 xml:space="preserve">Расстояние </w:t>
            </w:r>
            <w:r w:rsidRPr="00633755">
              <w:rPr>
                <w:position w:val="-6"/>
                <w:sz w:val="22"/>
                <w:szCs w:val="22"/>
              </w:rPr>
              <w:object w:dxaOrig="200" w:dyaOrig="220">
                <v:shape id="_x0000_i1026" type="#_x0000_t75" style="width:12pt;height:12pt" o:ole="">
                  <v:imagedata r:id="rId10" o:title=""/>
                </v:shape>
                <o:OLEObject Type="Embed" ProgID="Equation.3" ShapeID="_x0000_i1026" DrawAspect="Content" ObjectID="_1713894984" r:id="rId11"/>
              </w:object>
            </w:r>
            <w:r w:rsidRPr="00633755">
              <w:rPr>
                <w:sz w:val="22"/>
                <w:szCs w:val="22"/>
              </w:rPr>
              <w:t xml:space="preserve">, </w:t>
            </w:r>
            <w:proofErr w:type="gramStart"/>
            <w:r w:rsidRPr="00633755">
              <w:rPr>
                <w:sz w:val="22"/>
                <w:szCs w:val="22"/>
              </w:rPr>
              <w:t>км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4,9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01" w:rsidRPr="00633755" w:rsidRDefault="00257901" w:rsidP="00302843">
            <w:pPr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4,1</w:t>
            </w:r>
          </w:p>
        </w:tc>
      </w:tr>
    </w:tbl>
    <w:p w:rsidR="00D16C32" w:rsidRPr="00633755" w:rsidRDefault="00D16C32" w:rsidP="00302843">
      <w:pPr>
        <w:ind w:left="390" w:firstLine="36"/>
        <w:rPr>
          <w:sz w:val="22"/>
          <w:szCs w:val="22"/>
          <w:u w:val="single"/>
        </w:rPr>
      </w:pPr>
    </w:p>
    <w:p w:rsidR="00D16C32" w:rsidRPr="00633755" w:rsidRDefault="00D16C32" w:rsidP="00302843">
      <w:pPr>
        <w:ind w:left="390" w:firstLine="36"/>
        <w:rPr>
          <w:sz w:val="22"/>
          <w:szCs w:val="22"/>
          <w:u w:val="single"/>
        </w:rPr>
      </w:pPr>
    </w:p>
    <w:p w:rsidR="00D16C32" w:rsidRPr="00633755" w:rsidRDefault="00D16C32" w:rsidP="00302843">
      <w:pPr>
        <w:ind w:left="390" w:firstLine="36"/>
        <w:rPr>
          <w:sz w:val="22"/>
          <w:szCs w:val="22"/>
          <w:u w:val="single"/>
        </w:rPr>
      </w:pPr>
    </w:p>
    <w:p w:rsidR="00D16C32" w:rsidRPr="00633755" w:rsidRDefault="00D16C32" w:rsidP="00302843">
      <w:pPr>
        <w:ind w:left="390" w:firstLine="36"/>
        <w:rPr>
          <w:sz w:val="22"/>
          <w:szCs w:val="22"/>
          <w:u w:val="single"/>
        </w:rPr>
      </w:pPr>
    </w:p>
    <w:p w:rsidR="00D16C32" w:rsidRPr="00633755" w:rsidRDefault="00D16C32" w:rsidP="00302843">
      <w:pPr>
        <w:ind w:left="390" w:firstLine="36"/>
        <w:rPr>
          <w:sz w:val="22"/>
          <w:szCs w:val="22"/>
          <w:u w:val="single"/>
        </w:rPr>
      </w:pPr>
    </w:p>
    <w:p w:rsidR="00D16C32" w:rsidRPr="00633755" w:rsidRDefault="00D16C32" w:rsidP="00302843">
      <w:pPr>
        <w:ind w:left="390" w:firstLine="36"/>
        <w:rPr>
          <w:sz w:val="22"/>
          <w:szCs w:val="22"/>
          <w:u w:val="single"/>
        </w:rPr>
      </w:pPr>
    </w:p>
    <w:p w:rsidR="00407F6C" w:rsidRPr="00633755" w:rsidRDefault="00435578" w:rsidP="00302843">
      <w:pPr>
        <w:ind w:left="390" w:firstLine="36"/>
        <w:rPr>
          <w:sz w:val="22"/>
          <w:szCs w:val="22"/>
        </w:rPr>
      </w:pPr>
      <w:r w:rsidRPr="00633755">
        <w:rPr>
          <w:sz w:val="22"/>
          <w:szCs w:val="22"/>
          <w:u w:val="single"/>
        </w:rPr>
        <w:t>Т</w:t>
      </w:r>
      <w:r w:rsidR="00407F6C" w:rsidRPr="00633755">
        <w:rPr>
          <w:sz w:val="22"/>
          <w:szCs w:val="22"/>
          <w:u w:val="single"/>
        </w:rPr>
        <w:t>ребуется</w:t>
      </w:r>
      <w:r w:rsidR="00407F6C" w:rsidRPr="00633755">
        <w:rPr>
          <w:sz w:val="22"/>
          <w:szCs w:val="22"/>
        </w:rPr>
        <w:t>:</w:t>
      </w:r>
    </w:p>
    <w:p w:rsidR="00407F6C" w:rsidRPr="00633755" w:rsidRDefault="00407F6C" w:rsidP="00302843">
      <w:pPr>
        <w:ind w:left="390"/>
        <w:rPr>
          <w:sz w:val="22"/>
          <w:szCs w:val="22"/>
        </w:rPr>
      </w:pPr>
    </w:p>
    <w:p w:rsidR="00407F6C" w:rsidRPr="00633755" w:rsidRDefault="00CA0125" w:rsidP="00302843">
      <w:pPr>
        <w:pStyle w:val="11"/>
        <w:numPr>
          <w:ilvl w:val="0"/>
          <w:numId w:val="16"/>
        </w:numPr>
        <w:spacing w:after="0" w:line="240" w:lineRule="auto"/>
        <w:rPr>
          <w:rFonts w:ascii="Times New Roman" w:hAnsi="Times New Roman"/>
        </w:rPr>
      </w:pPr>
      <w:r w:rsidRPr="00633755">
        <w:rPr>
          <w:rFonts w:ascii="Times New Roman" w:hAnsi="Times New Roman"/>
        </w:rPr>
        <w:t>Построить различные виды парных</w:t>
      </w:r>
      <w:r w:rsidR="00407F6C" w:rsidRPr="00633755">
        <w:rPr>
          <w:rFonts w:ascii="Times New Roman" w:hAnsi="Times New Roman"/>
        </w:rPr>
        <w:t xml:space="preserve"> моделей регрессионн</w:t>
      </w:r>
      <w:r w:rsidR="00C91716" w:rsidRPr="00633755">
        <w:rPr>
          <w:rFonts w:ascii="Times New Roman" w:hAnsi="Times New Roman"/>
        </w:rPr>
        <w:t>ой зависимости времени доставки</w:t>
      </w:r>
      <w:r w:rsidR="00ED6254" w:rsidRPr="00633755">
        <w:rPr>
          <w:rFonts w:ascii="Times New Roman" w:hAnsi="Times New Roman"/>
        </w:rPr>
        <w:t xml:space="preserve"> от расстояния</w:t>
      </w:r>
      <w:r w:rsidR="00407F6C" w:rsidRPr="00633755">
        <w:rPr>
          <w:rFonts w:ascii="Times New Roman" w:hAnsi="Times New Roman"/>
        </w:rPr>
        <w:t>: линейную, гиперболическую, степенную, показательную.</w:t>
      </w:r>
    </w:p>
    <w:p w:rsidR="00407F6C" w:rsidRPr="00633755" w:rsidRDefault="00407F6C" w:rsidP="00302843">
      <w:pPr>
        <w:pStyle w:val="11"/>
        <w:numPr>
          <w:ilvl w:val="0"/>
          <w:numId w:val="16"/>
        </w:numPr>
        <w:spacing w:after="0" w:line="240" w:lineRule="auto"/>
        <w:rPr>
          <w:rFonts w:ascii="Times New Roman" w:hAnsi="Times New Roman"/>
        </w:rPr>
      </w:pPr>
      <w:r w:rsidRPr="00633755">
        <w:rPr>
          <w:rFonts w:ascii="Times New Roman" w:hAnsi="Times New Roman"/>
        </w:rPr>
        <w:t>Вычислить основные качественные характеристики моделей и выбрать лучшую модель</w:t>
      </w:r>
      <w:r w:rsidR="00AB29AE">
        <w:rPr>
          <w:rFonts w:ascii="Times New Roman" w:hAnsi="Times New Roman"/>
        </w:rPr>
        <w:t>, обосновав выбор;</w:t>
      </w:r>
    </w:p>
    <w:p w:rsidR="00407F6C" w:rsidRPr="00633755" w:rsidRDefault="00407F6C" w:rsidP="00302843">
      <w:pPr>
        <w:pStyle w:val="11"/>
        <w:numPr>
          <w:ilvl w:val="0"/>
          <w:numId w:val="16"/>
        </w:numPr>
        <w:spacing w:after="0" w:line="240" w:lineRule="auto"/>
        <w:rPr>
          <w:rFonts w:ascii="Times New Roman" w:hAnsi="Times New Roman"/>
        </w:rPr>
      </w:pPr>
      <w:r w:rsidRPr="00633755">
        <w:rPr>
          <w:rFonts w:ascii="Times New Roman" w:hAnsi="Times New Roman"/>
        </w:rPr>
        <w:t>Изобразить все линии регрессии на одном графике с полем корреляции.</w:t>
      </w:r>
    </w:p>
    <w:p w:rsidR="00956AF2" w:rsidRPr="00633755" w:rsidRDefault="00956AF2" w:rsidP="00302843">
      <w:pPr>
        <w:ind w:left="390"/>
        <w:jc w:val="both"/>
        <w:rPr>
          <w:i/>
          <w:sz w:val="22"/>
          <w:szCs w:val="22"/>
        </w:rPr>
      </w:pPr>
    </w:p>
    <w:p w:rsidR="00435578" w:rsidRPr="00633755" w:rsidRDefault="00C37B30" w:rsidP="00302843">
      <w:pPr>
        <w:ind w:firstLine="567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Решать</w:t>
      </w:r>
      <w:r w:rsidR="00956AF2" w:rsidRPr="00633755">
        <w:rPr>
          <w:sz w:val="22"/>
          <w:szCs w:val="22"/>
        </w:rPr>
        <w:t xml:space="preserve"> задач</w:t>
      </w:r>
      <w:r w:rsidRPr="00633755">
        <w:rPr>
          <w:sz w:val="22"/>
          <w:szCs w:val="22"/>
        </w:rPr>
        <w:t>у</w:t>
      </w:r>
      <w:r w:rsidR="00956AF2" w:rsidRPr="00633755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 xml:space="preserve">будем </w:t>
      </w:r>
      <w:r w:rsidR="00CA0125" w:rsidRPr="00633755">
        <w:rPr>
          <w:sz w:val="22"/>
          <w:szCs w:val="22"/>
        </w:rPr>
        <w:t>с помощью надстройки над</w:t>
      </w:r>
      <w:r w:rsidR="00C91716" w:rsidRPr="00633755">
        <w:rPr>
          <w:sz w:val="22"/>
          <w:szCs w:val="22"/>
        </w:rPr>
        <w:t xml:space="preserve"> </w:t>
      </w:r>
      <w:r w:rsidR="00C91716" w:rsidRPr="00633755">
        <w:rPr>
          <w:sz w:val="22"/>
          <w:szCs w:val="22"/>
          <w:lang w:val="en-US"/>
        </w:rPr>
        <w:t>E</w:t>
      </w:r>
      <w:r w:rsidR="00AB29AE">
        <w:rPr>
          <w:sz w:val="22"/>
          <w:szCs w:val="22"/>
          <w:lang w:val="en-US"/>
        </w:rPr>
        <w:t>x</w:t>
      </w:r>
      <w:r w:rsidR="00C91716" w:rsidRPr="00633755">
        <w:rPr>
          <w:sz w:val="22"/>
          <w:szCs w:val="22"/>
          <w:lang w:val="en-US"/>
        </w:rPr>
        <w:t>cel</w:t>
      </w:r>
      <w:r w:rsidR="00956AF2" w:rsidRPr="00633755">
        <w:rPr>
          <w:sz w:val="22"/>
          <w:szCs w:val="22"/>
        </w:rPr>
        <w:t xml:space="preserve"> «Анализ данных»</w:t>
      </w:r>
      <w:r w:rsidR="00ED6254" w:rsidRPr="00633755">
        <w:rPr>
          <w:sz w:val="22"/>
          <w:szCs w:val="22"/>
        </w:rPr>
        <w:t>.</w:t>
      </w:r>
      <w:r w:rsidR="00ED6254" w:rsidRPr="00633755">
        <w:rPr>
          <w:i/>
          <w:sz w:val="22"/>
          <w:szCs w:val="22"/>
        </w:rPr>
        <w:t xml:space="preserve"> </w:t>
      </w:r>
      <w:r w:rsidR="00ED6254" w:rsidRPr="00633755">
        <w:rPr>
          <w:sz w:val="22"/>
          <w:szCs w:val="22"/>
        </w:rPr>
        <w:t xml:space="preserve">Для ее установки </w:t>
      </w:r>
      <w:r w:rsidR="00956AF2" w:rsidRPr="00633755">
        <w:rPr>
          <w:sz w:val="22"/>
          <w:szCs w:val="22"/>
        </w:rPr>
        <w:t>о</w:t>
      </w:r>
      <w:r w:rsidR="00956AF2" w:rsidRPr="00633755">
        <w:rPr>
          <w:sz w:val="22"/>
          <w:szCs w:val="22"/>
        </w:rPr>
        <w:t>т</w:t>
      </w:r>
      <w:r w:rsidR="00956AF2" w:rsidRPr="00633755">
        <w:rPr>
          <w:sz w:val="22"/>
          <w:szCs w:val="22"/>
        </w:rPr>
        <w:t xml:space="preserve">кроем файл </w:t>
      </w:r>
      <w:r w:rsidR="00956AF2" w:rsidRPr="00633755">
        <w:rPr>
          <w:sz w:val="22"/>
          <w:szCs w:val="22"/>
          <w:lang w:val="en-US"/>
        </w:rPr>
        <w:t>E</w:t>
      </w:r>
      <w:r w:rsidR="00AB29AE">
        <w:rPr>
          <w:sz w:val="22"/>
          <w:szCs w:val="22"/>
          <w:lang w:val="en-US"/>
        </w:rPr>
        <w:t>x</w:t>
      </w:r>
      <w:r w:rsidR="00956AF2" w:rsidRPr="00633755">
        <w:rPr>
          <w:sz w:val="22"/>
          <w:szCs w:val="22"/>
          <w:lang w:val="en-US"/>
        </w:rPr>
        <w:t>cel</w:t>
      </w:r>
      <w:r w:rsidRPr="00633755">
        <w:rPr>
          <w:sz w:val="22"/>
          <w:szCs w:val="22"/>
        </w:rPr>
        <w:t xml:space="preserve"> и н</w:t>
      </w:r>
      <w:r w:rsidR="00ED6254" w:rsidRPr="00633755">
        <w:rPr>
          <w:sz w:val="22"/>
          <w:szCs w:val="22"/>
        </w:rPr>
        <w:t>а</w:t>
      </w:r>
      <w:r w:rsidRPr="00633755">
        <w:rPr>
          <w:sz w:val="22"/>
          <w:szCs w:val="22"/>
        </w:rPr>
        <w:t xml:space="preserve">йдем </w:t>
      </w:r>
      <w:r w:rsidR="00ED6254" w:rsidRPr="00633755">
        <w:rPr>
          <w:sz w:val="22"/>
          <w:szCs w:val="22"/>
        </w:rPr>
        <w:t>надстройки</w:t>
      </w:r>
      <w:r w:rsidRPr="00633755">
        <w:rPr>
          <w:sz w:val="22"/>
          <w:szCs w:val="22"/>
        </w:rPr>
        <w:t>.</w:t>
      </w:r>
    </w:p>
    <w:p w:rsidR="005A0026" w:rsidRPr="00633755" w:rsidRDefault="00C37B30" w:rsidP="00302843">
      <w:pPr>
        <w:ind w:firstLine="567"/>
        <w:jc w:val="both"/>
        <w:rPr>
          <w:sz w:val="22"/>
          <w:szCs w:val="22"/>
        </w:rPr>
      </w:pPr>
      <w:r w:rsidRPr="00633755">
        <w:rPr>
          <w:b/>
          <w:sz w:val="22"/>
          <w:szCs w:val="22"/>
        </w:rPr>
        <w:t>В</w:t>
      </w:r>
      <w:r w:rsidR="007A3002" w:rsidRPr="00633755">
        <w:rPr>
          <w:b/>
          <w:sz w:val="22"/>
          <w:szCs w:val="22"/>
        </w:rPr>
        <w:t xml:space="preserve"> </w:t>
      </w:r>
      <w:r w:rsidR="007A3002" w:rsidRPr="00633755">
        <w:rPr>
          <w:b/>
          <w:sz w:val="22"/>
          <w:szCs w:val="22"/>
          <w:lang w:val="en-US"/>
        </w:rPr>
        <w:t>WINDOWS</w:t>
      </w:r>
      <w:r w:rsidR="007A3002" w:rsidRPr="00633755">
        <w:rPr>
          <w:b/>
          <w:sz w:val="22"/>
          <w:szCs w:val="22"/>
        </w:rPr>
        <w:t>-</w:t>
      </w:r>
      <w:r w:rsidR="007A3002" w:rsidRPr="00633755">
        <w:rPr>
          <w:sz w:val="22"/>
          <w:szCs w:val="22"/>
        </w:rPr>
        <w:t>3</w:t>
      </w:r>
      <w:r w:rsidR="00173605" w:rsidRPr="00633755">
        <w:rPr>
          <w:sz w:val="22"/>
          <w:szCs w:val="22"/>
        </w:rPr>
        <w:t xml:space="preserve"> надстройки находятся в</w:t>
      </w:r>
      <w:r w:rsidR="00173605" w:rsidRPr="00633755">
        <w:rPr>
          <w:b/>
          <w:sz w:val="22"/>
          <w:szCs w:val="22"/>
        </w:rPr>
        <w:t xml:space="preserve"> </w:t>
      </w:r>
      <w:r w:rsidR="007A3002" w:rsidRPr="00633755">
        <w:rPr>
          <w:sz w:val="22"/>
          <w:szCs w:val="22"/>
        </w:rPr>
        <w:t>меню «Сервис»</w:t>
      </w:r>
      <w:r w:rsidR="00173605" w:rsidRPr="00633755">
        <w:rPr>
          <w:sz w:val="22"/>
          <w:szCs w:val="22"/>
        </w:rPr>
        <w:t>. Нужно нажать</w:t>
      </w:r>
      <w:r w:rsidR="007A3002" w:rsidRPr="00633755">
        <w:rPr>
          <w:sz w:val="22"/>
          <w:szCs w:val="22"/>
        </w:rPr>
        <w:t xml:space="preserve"> «Надстройки», </w:t>
      </w:r>
      <w:r w:rsidR="00173605" w:rsidRPr="00633755">
        <w:rPr>
          <w:sz w:val="22"/>
          <w:szCs w:val="22"/>
        </w:rPr>
        <w:t xml:space="preserve">и </w:t>
      </w:r>
      <w:r w:rsidR="007A3002" w:rsidRPr="00633755">
        <w:rPr>
          <w:sz w:val="22"/>
          <w:szCs w:val="22"/>
        </w:rPr>
        <w:t>уст</w:t>
      </w:r>
      <w:r w:rsidR="007A3002" w:rsidRPr="00633755">
        <w:rPr>
          <w:sz w:val="22"/>
          <w:szCs w:val="22"/>
        </w:rPr>
        <w:t>а</w:t>
      </w:r>
      <w:r w:rsidR="007A3002" w:rsidRPr="00633755">
        <w:rPr>
          <w:sz w:val="22"/>
          <w:szCs w:val="22"/>
        </w:rPr>
        <w:t>нови</w:t>
      </w:r>
      <w:r w:rsidR="00173605" w:rsidRPr="00633755">
        <w:rPr>
          <w:sz w:val="22"/>
          <w:szCs w:val="22"/>
        </w:rPr>
        <w:t>ть</w:t>
      </w:r>
      <w:r w:rsidR="007A3002" w:rsidRPr="00633755">
        <w:rPr>
          <w:sz w:val="22"/>
          <w:szCs w:val="22"/>
        </w:rPr>
        <w:t xml:space="preserve"> </w:t>
      </w:r>
      <w:r w:rsidR="00730BD5" w:rsidRPr="00633755">
        <w:rPr>
          <w:sz w:val="22"/>
          <w:szCs w:val="22"/>
        </w:rPr>
        <w:t>отметку</w:t>
      </w:r>
      <w:r w:rsidR="007A3002" w:rsidRPr="00633755">
        <w:rPr>
          <w:sz w:val="22"/>
          <w:szCs w:val="22"/>
        </w:rPr>
        <w:t xml:space="preserve"> в </w:t>
      </w:r>
      <w:r w:rsidR="00730BD5" w:rsidRPr="00633755">
        <w:rPr>
          <w:sz w:val="22"/>
          <w:szCs w:val="22"/>
        </w:rPr>
        <w:t xml:space="preserve">строке </w:t>
      </w:r>
      <w:r w:rsidR="007A3002" w:rsidRPr="00633755">
        <w:rPr>
          <w:sz w:val="22"/>
          <w:szCs w:val="22"/>
        </w:rPr>
        <w:t>«Пакет анализа»</w:t>
      </w:r>
    </w:p>
    <w:p w:rsidR="00435578" w:rsidRPr="00633755" w:rsidRDefault="00435578" w:rsidP="00302843">
      <w:pPr>
        <w:ind w:firstLine="567"/>
        <w:jc w:val="both"/>
        <w:rPr>
          <w:sz w:val="22"/>
          <w:szCs w:val="22"/>
        </w:rPr>
      </w:pPr>
    </w:p>
    <w:p w:rsidR="00173605" w:rsidRPr="00633755" w:rsidRDefault="00C128E5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1895475" cy="1887197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47" cy="188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9AE" w:rsidRDefault="00AB29AE" w:rsidP="00302843">
      <w:pPr>
        <w:rPr>
          <w:sz w:val="22"/>
          <w:szCs w:val="22"/>
          <w:lang w:val="en-US"/>
        </w:rPr>
      </w:pPr>
    </w:p>
    <w:p w:rsidR="002902F4" w:rsidRPr="00633755" w:rsidRDefault="00C37B30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В </w:t>
      </w:r>
      <w:r w:rsidR="00CE5C5D" w:rsidRPr="00633755">
        <w:rPr>
          <w:b/>
          <w:sz w:val="22"/>
          <w:szCs w:val="22"/>
          <w:lang w:val="en-US"/>
        </w:rPr>
        <w:t>WINDOWS</w:t>
      </w:r>
      <w:r w:rsidR="00CE5C5D" w:rsidRPr="00633755">
        <w:rPr>
          <w:b/>
          <w:sz w:val="22"/>
          <w:szCs w:val="22"/>
        </w:rPr>
        <w:t>-</w:t>
      </w:r>
      <w:r w:rsidR="00CE5C5D" w:rsidRPr="00633755">
        <w:rPr>
          <w:sz w:val="22"/>
          <w:szCs w:val="22"/>
        </w:rPr>
        <w:t>7</w:t>
      </w:r>
      <w:r w:rsidRPr="00633755">
        <w:rPr>
          <w:sz w:val="22"/>
          <w:szCs w:val="22"/>
        </w:rPr>
        <w:t xml:space="preserve"> для отыскания настроек н</w:t>
      </w:r>
      <w:r w:rsidR="002902F4" w:rsidRPr="00633755">
        <w:rPr>
          <w:sz w:val="22"/>
          <w:szCs w:val="22"/>
        </w:rPr>
        <w:t>ажм</w:t>
      </w:r>
      <w:r w:rsidRPr="00633755">
        <w:rPr>
          <w:sz w:val="22"/>
          <w:szCs w:val="22"/>
        </w:rPr>
        <w:t>ем</w:t>
      </w:r>
      <w:r w:rsidR="002902F4" w:rsidRPr="00633755">
        <w:rPr>
          <w:sz w:val="22"/>
          <w:szCs w:val="22"/>
        </w:rPr>
        <w:t xml:space="preserve"> </w:t>
      </w:r>
      <w:r w:rsidR="00435578" w:rsidRPr="00633755">
        <w:rPr>
          <w:sz w:val="22"/>
          <w:szCs w:val="22"/>
        </w:rPr>
        <w:t xml:space="preserve">кнопку </w:t>
      </w:r>
      <w:r w:rsidR="002902F4" w:rsidRPr="00633755">
        <w:rPr>
          <w:sz w:val="22"/>
          <w:szCs w:val="22"/>
        </w:rPr>
        <w:t>«</w:t>
      </w:r>
      <w:r w:rsidR="00435578" w:rsidRPr="00633755">
        <w:rPr>
          <w:sz w:val="22"/>
          <w:szCs w:val="22"/>
        </w:rPr>
        <w:t>О</w:t>
      </w:r>
      <w:r w:rsidR="002902F4" w:rsidRPr="00633755">
        <w:rPr>
          <w:sz w:val="22"/>
          <w:szCs w:val="22"/>
        </w:rPr>
        <w:t>фис» в левом верхнем углу экрана</w:t>
      </w:r>
      <w:r w:rsidR="00435578" w:rsidRPr="00633755">
        <w:rPr>
          <w:sz w:val="22"/>
          <w:szCs w:val="22"/>
        </w:rPr>
        <w:t>.</w:t>
      </w:r>
    </w:p>
    <w:p w:rsidR="00D502F7" w:rsidRPr="00633755" w:rsidRDefault="00C128E5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754380" cy="495300"/>
            <wp:effectExtent l="1905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2F4" w:rsidRPr="00633755" w:rsidRDefault="002902F4" w:rsidP="00302843">
      <w:pPr>
        <w:tabs>
          <w:tab w:val="left" w:pos="4067"/>
        </w:tabs>
        <w:rPr>
          <w:sz w:val="22"/>
          <w:szCs w:val="22"/>
        </w:rPr>
      </w:pPr>
    </w:p>
    <w:p w:rsidR="00C33BF0" w:rsidRPr="00633755" w:rsidRDefault="00C33BF0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Появится вкладка:</w:t>
      </w:r>
    </w:p>
    <w:p w:rsidR="00435578" w:rsidRPr="00633755" w:rsidRDefault="00435578" w:rsidP="00302843">
      <w:pPr>
        <w:rPr>
          <w:sz w:val="22"/>
          <w:szCs w:val="22"/>
        </w:rPr>
      </w:pPr>
    </w:p>
    <w:p w:rsidR="003A3A07" w:rsidRPr="00633755" w:rsidRDefault="00C128E5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2619375" cy="224145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49" cy="224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2F4" w:rsidRPr="00633755" w:rsidRDefault="002902F4" w:rsidP="00302843">
      <w:pPr>
        <w:rPr>
          <w:sz w:val="22"/>
          <w:szCs w:val="22"/>
          <w:u w:val="single"/>
        </w:rPr>
      </w:pPr>
    </w:p>
    <w:p w:rsidR="00C33BF0" w:rsidRPr="00633755" w:rsidRDefault="00730BD5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Наж</w:t>
      </w:r>
      <w:r w:rsidR="00435578" w:rsidRPr="00633755">
        <w:rPr>
          <w:sz w:val="22"/>
          <w:szCs w:val="22"/>
        </w:rPr>
        <w:t>мем</w:t>
      </w:r>
      <w:r w:rsidRPr="00633755">
        <w:rPr>
          <w:sz w:val="22"/>
          <w:szCs w:val="22"/>
        </w:rPr>
        <w:t xml:space="preserve"> </w:t>
      </w:r>
      <w:r w:rsidR="00C33BF0" w:rsidRPr="00633755">
        <w:rPr>
          <w:sz w:val="22"/>
          <w:szCs w:val="22"/>
        </w:rPr>
        <w:t xml:space="preserve">«Параметры </w:t>
      </w:r>
      <w:r w:rsidR="00C33BF0" w:rsidRPr="00633755">
        <w:rPr>
          <w:sz w:val="22"/>
          <w:szCs w:val="22"/>
          <w:lang w:val="en-US"/>
        </w:rPr>
        <w:t>E</w:t>
      </w:r>
      <w:r w:rsidR="007C61CB">
        <w:rPr>
          <w:sz w:val="22"/>
          <w:szCs w:val="22"/>
          <w:lang w:val="en-US"/>
        </w:rPr>
        <w:t>X</w:t>
      </w:r>
      <w:r w:rsidR="00C33BF0" w:rsidRPr="00633755">
        <w:rPr>
          <w:sz w:val="22"/>
          <w:szCs w:val="22"/>
          <w:lang w:val="en-US"/>
        </w:rPr>
        <w:t>cel</w:t>
      </w:r>
      <w:r w:rsidR="00C33BF0" w:rsidRPr="00633755">
        <w:rPr>
          <w:sz w:val="22"/>
          <w:szCs w:val="22"/>
        </w:rPr>
        <w:t>»</w:t>
      </w:r>
      <w:r w:rsidR="00435578" w:rsidRPr="00633755">
        <w:rPr>
          <w:sz w:val="22"/>
          <w:szCs w:val="22"/>
        </w:rPr>
        <w:t>, в появившейся вкладке нажмем «Надстройки»</w:t>
      </w:r>
    </w:p>
    <w:p w:rsidR="00810BBE" w:rsidRPr="00633755" w:rsidRDefault="00810BBE" w:rsidP="00302843">
      <w:pPr>
        <w:rPr>
          <w:sz w:val="22"/>
          <w:szCs w:val="22"/>
        </w:rPr>
      </w:pPr>
    </w:p>
    <w:p w:rsidR="00435578" w:rsidRPr="00633755" w:rsidRDefault="00C128E5" w:rsidP="00302843">
      <w:pPr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771900" cy="1994121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126" cy="199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578" w:rsidRPr="00633755" w:rsidRDefault="00435578" w:rsidP="00302843">
      <w:pPr>
        <w:rPr>
          <w:sz w:val="22"/>
          <w:szCs w:val="22"/>
        </w:rPr>
      </w:pPr>
    </w:p>
    <w:p w:rsidR="002902F4" w:rsidRPr="00633755" w:rsidRDefault="00810BBE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Нажмем «Перейти»</w:t>
      </w:r>
    </w:p>
    <w:p w:rsidR="00810BBE" w:rsidRPr="00633755" w:rsidRDefault="00810BBE" w:rsidP="00302843">
      <w:pPr>
        <w:rPr>
          <w:sz w:val="22"/>
          <w:szCs w:val="22"/>
          <w:u w:val="single"/>
        </w:rPr>
      </w:pPr>
    </w:p>
    <w:p w:rsidR="002902F4" w:rsidRPr="00633755" w:rsidRDefault="00C128E5" w:rsidP="00302843">
      <w:pPr>
        <w:ind w:firstLine="0"/>
        <w:jc w:val="center"/>
        <w:rPr>
          <w:sz w:val="22"/>
          <w:szCs w:val="22"/>
          <w:u w:val="single"/>
        </w:rPr>
      </w:pPr>
      <w:r w:rsidRPr="00633755">
        <w:rPr>
          <w:noProof/>
          <w:sz w:val="22"/>
          <w:szCs w:val="22"/>
          <w:u w:val="single"/>
        </w:rPr>
        <w:drawing>
          <wp:inline distT="0" distB="0" distL="0" distR="0">
            <wp:extent cx="3876675" cy="3168919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16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FCB" w:rsidRPr="00633755" w:rsidRDefault="00D40FCB" w:rsidP="00302843">
      <w:pPr>
        <w:rPr>
          <w:sz w:val="22"/>
          <w:szCs w:val="22"/>
        </w:rPr>
      </w:pPr>
    </w:p>
    <w:p w:rsidR="00D40FCB" w:rsidRPr="00633755" w:rsidRDefault="00810BBE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В меню надстроек выберем </w:t>
      </w:r>
      <w:r w:rsidR="00C33BF0" w:rsidRPr="00633755">
        <w:rPr>
          <w:sz w:val="22"/>
          <w:szCs w:val="22"/>
        </w:rPr>
        <w:t>«Пакет анали</w:t>
      </w:r>
      <w:r w:rsidR="00D40FCB" w:rsidRPr="00633755">
        <w:rPr>
          <w:sz w:val="22"/>
          <w:szCs w:val="22"/>
        </w:rPr>
        <w:t>за»</w:t>
      </w:r>
    </w:p>
    <w:p w:rsidR="00D40FCB" w:rsidRPr="00633755" w:rsidRDefault="00D40FCB" w:rsidP="00302843">
      <w:pPr>
        <w:rPr>
          <w:sz w:val="22"/>
          <w:szCs w:val="22"/>
        </w:rPr>
      </w:pPr>
    </w:p>
    <w:p w:rsidR="00C33BF0" w:rsidRPr="00633755" w:rsidRDefault="00C128E5" w:rsidP="00AB29AE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3609975" cy="2021853"/>
            <wp:effectExtent l="19050" t="19050" r="28575" b="16497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02185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33BF0" w:rsidRPr="00633755" w:rsidRDefault="00C33BF0" w:rsidP="00302843">
      <w:pPr>
        <w:rPr>
          <w:sz w:val="22"/>
          <w:szCs w:val="22"/>
        </w:rPr>
      </w:pPr>
    </w:p>
    <w:p w:rsidR="00C33BF0" w:rsidRPr="00633755" w:rsidRDefault="00C33BF0" w:rsidP="00302843">
      <w:pPr>
        <w:rPr>
          <w:sz w:val="22"/>
          <w:szCs w:val="22"/>
        </w:rPr>
      </w:pPr>
      <w:r w:rsidRPr="00633755">
        <w:rPr>
          <w:sz w:val="22"/>
          <w:szCs w:val="22"/>
          <w:lang w:val="en-US"/>
        </w:rPr>
        <w:t>OK</w:t>
      </w:r>
    </w:p>
    <w:p w:rsidR="002902F4" w:rsidRPr="00633755" w:rsidRDefault="002902F4" w:rsidP="00302843">
      <w:pPr>
        <w:rPr>
          <w:sz w:val="22"/>
          <w:szCs w:val="22"/>
          <w:u w:val="single"/>
        </w:rPr>
      </w:pPr>
    </w:p>
    <w:p w:rsidR="00C33BF0" w:rsidRPr="00633755" w:rsidRDefault="00C128E5" w:rsidP="00302843">
      <w:pPr>
        <w:jc w:val="center"/>
        <w:rPr>
          <w:sz w:val="22"/>
          <w:szCs w:val="22"/>
          <w:lang w:val="en-US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733800" cy="103632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03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F0" w:rsidRPr="00633755" w:rsidRDefault="00C33BF0" w:rsidP="00302843">
      <w:pPr>
        <w:rPr>
          <w:sz w:val="22"/>
          <w:szCs w:val="22"/>
        </w:rPr>
      </w:pPr>
    </w:p>
    <w:p w:rsidR="00C33BF0" w:rsidRPr="00633755" w:rsidRDefault="00C33BF0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«ДА»</w:t>
      </w:r>
    </w:p>
    <w:p w:rsidR="00D40FCB" w:rsidRPr="00633755" w:rsidRDefault="00D40FCB" w:rsidP="00302843">
      <w:pPr>
        <w:rPr>
          <w:sz w:val="22"/>
          <w:szCs w:val="22"/>
        </w:rPr>
      </w:pPr>
    </w:p>
    <w:p w:rsidR="00C33BF0" w:rsidRPr="00633755" w:rsidRDefault="00C128E5" w:rsidP="00302843">
      <w:pPr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495550" cy="2115864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519" cy="211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2F7" w:rsidRPr="00633755" w:rsidRDefault="00D502F7" w:rsidP="00302843">
      <w:pPr>
        <w:rPr>
          <w:sz w:val="22"/>
          <w:szCs w:val="22"/>
        </w:rPr>
      </w:pPr>
    </w:p>
    <w:p w:rsidR="00CE5C5D" w:rsidRPr="005859C2" w:rsidRDefault="003A3A07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После </w:t>
      </w:r>
      <w:r w:rsidR="00730BD5" w:rsidRPr="00633755">
        <w:rPr>
          <w:sz w:val="22"/>
          <w:szCs w:val="22"/>
        </w:rPr>
        <w:t xml:space="preserve">завершения настройки </w:t>
      </w:r>
      <w:r w:rsidR="00D502F7" w:rsidRPr="00633755">
        <w:rPr>
          <w:sz w:val="22"/>
          <w:szCs w:val="22"/>
        </w:rPr>
        <w:t>на вкладке «Данные»</w:t>
      </w:r>
      <w:r w:rsidRPr="00633755">
        <w:rPr>
          <w:sz w:val="22"/>
          <w:szCs w:val="22"/>
        </w:rPr>
        <w:t xml:space="preserve"> появляется раздел «Анализ данных».</w:t>
      </w:r>
    </w:p>
    <w:p w:rsidR="00AB29AE" w:rsidRPr="005859C2" w:rsidRDefault="00AB29AE" w:rsidP="00302843">
      <w:pPr>
        <w:rPr>
          <w:sz w:val="22"/>
          <w:szCs w:val="22"/>
        </w:rPr>
      </w:pPr>
    </w:p>
    <w:p w:rsidR="00AB29AE" w:rsidRPr="00AB29AE" w:rsidRDefault="00AB29AE" w:rsidP="00AB29AE">
      <w:pPr>
        <w:ind w:firstLine="0"/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5826365" cy="983672"/>
            <wp:effectExtent l="19050" t="0" r="2935" b="0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192" cy="984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254" w:rsidRPr="00633755" w:rsidRDefault="00ED6254" w:rsidP="00302843">
      <w:pPr>
        <w:rPr>
          <w:sz w:val="22"/>
          <w:szCs w:val="22"/>
        </w:rPr>
      </w:pPr>
    </w:p>
    <w:p w:rsidR="00CE5C5D" w:rsidRPr="00633755" w:rsidRDefault="00CE5C5D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Для </w:t>
      </w:r>
      <w:r w:rsidR="00257901" w:rsidRPr="00633755">
        <w:rPr>
          <w:sz w:val="22"/>
          <w:szCs w:val="22"/>
        </w:rPr>
        <w:t>любой другой версии «Офиса» нужно найти надстройки, часто они находятся в меню «Файл».</w:t>
      </w:r>
    </w:p>
    <w:p w:rsidR="00257901" w:rsidRPr="00633755" w:rsidRDefault="00257901" w:rsidP="00302843">
      <w:pPr>
        <w:spacing w:line="264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Каждый студент должен обрабатывать свои данные. Они получаются прибавлением числа, кот</w:t>
      </w:r>
      <w:r w:rsidRPr="00633755">
        <w:rPr>
          <w:sz w:val="22"/>
          <w:szCs w:val="22"/>
        </w:rPr>
        <w:t>о</w:t>
      </w:r>
      <w:r w:rsidRPr="00633755">
        <w:rPr>
          <w:sz w:val="22"/>
          <w:szCs w:val="22"/>
        </w:rPr>
        <w:t>рое укажет преподаватель, к данным из таблицы 1. Для примера прибавим число 100.</w:t>
      </w:r>
    </w:p>
    <w:p w:rsidR="00257901" w:rsidRPr="00633755" w:rsidRDefault="00257901" w:rsidP="00302843">
      <w:pPr>
        <w:spacing w:line="264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Копируем </w:t>
      </w:r>
      <w:r w:rsidR="005B2AC0">
        <w:rPr>
          <w:sz w:val="22"/>
          <w:szCs w:val="22"/>
        </w:rPr>
        <w:t xml:space="preserve">исходные </w:t>
      </w:r>
      <w:r w:rsidRPr="00633755">
        <w:rPr>
          <w:sz w:val="22"/>
          <w:szCs w:val="22"/>
        </w:rPr>
        <w:t xml:space="preserve">данные </w:t>
      </w:r>
      <w:r w:rsidR="005B2AC0">
        <w:rPr>
          <w:sz w:val="22"/>
          <w:szCs w:val="22"/>
        </w:rPr>
        <w:t xml:space="preserve">из </w:t>
      </w:r>
      <w:r w:rsidRPr="00633755">
        <w:rPr>
          <w:sz w:val="22"/>
          <w:szCs w:val="22"/>
        </w:rPr>
        <w:t>таблицы.</w:t>
      </w:r>
    </w:p>
    <w:p w:rsidR="00257901" w:rsidRPr="00633755" w:rsidRDefault="00257901" w:rsidP="00302843">
      <w:pPr>
        <w:jc w:val="both"/>
        <w:rPr>
          <w:sz w:val="22"/>
          <w:szCs w:val="22"/>
        </w:rPr>
      </w:pPr>
    </w:p>
    <w:p w:rsidR="00257901" w:rsidRPr="00633755" w:rsidRDefault="00C128E5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5219700" cy="64352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914" cy="64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901" w:rsidRPr="00633755" w:rsidRDefault="00257901" w:rsidP="00302843">
      <w:pPr>
        <w:rPr>
          <w:sz w:val="12"/>
          <w:szCs w:val="12"/>
        </w:rPr>
      </w:pPr>
    </w:p>
    <w:p w:rsidR="00C128E5" w:rsidRPr="00633755" w:rsidRDefault="00C128E5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Прибавим число 100. Для этого в ячейке А4 наберем формулу =A1+100. Получим 116:</w:t>
      </w:r>
    </w:p>
    <w:p w:rsidR="00C128E5" w:rsidRPr="00633755" w:rsidRDefault="00C128E5" w:rsidP="00302843">
      <w:pPr>
        <w:rPr>
          <w:sz w:val="12"/>
          <w:szCs w:val="12"/>
        </w:rPr>
      </w:pPr>
    </w:p>
    <w:p w:rsidR="00C128E5" w:rsidRPr="00633755" w:rsidRDefault="00C128E5" w:rsidP="00302843">
      <w:pPr>
        <w:ind w:firstLine="0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438650" cy="878886"/>
            <wp:effectExtent l="19050" t="0" r="0" b="0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305" cy="884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E5" w:rsidRPr="00633755" w:rsidRDefault="00C128E5" w:rsidP="00302843">
      <w:pPr>
        <w:ind w:firstLine="0"/>
        <w:rPr>
          <w:sz w:val="22"/>
          <w:szCs w:val="22"/>
        </w:rPr>
      </w:pPr>
    </w:p>
    <w:p w:rsidR="00C128E5" w:rsidRPr="00633755" w:rsidRDefault="00C128E5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>Протянем курсор-крестик в правом нижнем углу ячейки А4 вправо</w:t>
      </w:r>
    </w:p>
    <w:p w:rsidR="00C128E5" w:rsidRPr="00633755" w:rsidRDefault="00C128E5" w:rsidP="00302843">
      <w:pPr>
        <w:ind w:firstLine="0"/>
        <w:rPr>
          <w:sz w:val="12"/>
          <w:szCs w:val="12"/>
        </w:rPr>
      </w:pPr>
    </w:p>
    <w:p w:rsidR="00C128E5" w:rsidRPr="00633755" w:rsidRDefault="00C128E5" w:rsidP="00302843">
      <w:pPr>
        <w:ind w:firstLine="0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5057775" cy="818818"/>
            <wp:effectExtent l="19050" t="0" r="9525" b="0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26" cy="819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E5" w:rsidRPr="00633755" w:rsidRDefault="00C128E5" w:rsidP="00302843">
      <w:pPr>
        <w:ind w:firstLine="0"/>
        <w:rPr>
          <w:sz w:val="12"/>
          <w:szCs w:val="12"/>
        </w:rPr>
      </w:pPr>
    </w:p>
    <w:p w:rsidR="00C128E5" w:rsidRPr="00633755" w:rsidRDefault="00C128E5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>и затем вниз</w:t>
      </w:r>
      <w:r w:rsidR="005B2AC0">
        <w:rPr>
          <w:sz w:val="22"/>
          <w:szCs w:val="22"/>
        </w:rPr>
        <w:t>:</w:t>
      </w:r>
    </w:p>
    <w:p w:rsidR="00C128E5" w:rsidRPr="00633755" w:rsidRDefault="00C128E5" w:rsidP="00302843">
      <w:pPr>
        <w:ind w:firstLine="0"/>
        <w:rPr>
          <w:sz w:val="12"/>
          <w:szCs w:val="12"/>
        </w:rPr>
      </w:pPr>
    </w:p>
    <w:p w:rsidR="00C128E5" w:rsidRPr="00633755" w:rsidRDefault="00C128E5" w:rsidP="00302843">
      <w:pPr>
        <w:ind w:firstLine="0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5295900" cy="1035437"/>
            <wp:effectExtent l="19050" t="0" r="0" b="0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200" cy="103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E5" w:rsidRPr="00633755" w:rsidRDefault="00C128E5" w:rsidP="00302843">
      <w:pPr>
        <w:ind w:firstLine="0"/>
        <w:rPr>
          <w:sz w:val="12"/>
          <w:szCs w:val="12"/>
        </w:rPr>
      </w:pPr>
    </w:p>
    <w:p w:rsidR="00C128E5" w:rsidRPr="005859C2" w:rsidRDefault="00C128E5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Для того, чтобы данные располагались в столбцах, полученный массив нужно транспонировать. Для этого сначала на листе </w:t>
      </w:r>
      <w:r w:rsidRPr="00633755">
        <w:rPr>
          <w:sz w:val="22"/>
          <w:szCs w:val="22"/>
          <w:lang w:val="en-US"/>
        </w:rPr>
        <w:t>E</w:t>
      </w:r>
      <w:r w:rsidR="005B2AC0">
        <w:rPr>
          <w:sz w:val="22"/>
          <w:szCs w:val="22"/>
          <w:lang w:val="en-US"/>
        </w:rPr>
        <w:t>x</w:t>
      </w:r>
      <w:r w:rsidRPr="00633755">
        <w:rPr>
          <w:sz w:val="22"/>
          <w:szCs w:val="22"/>
          <w:lang w:val="en-US"/>
        </w:rPr>
        <w:t>cel</w:t>
      </w:r>
      <w:r w:rsidRPr="00633755">
        <w:rPr>
          <w:sz w:val="22"/>
          <w:szCs w:val="22"/>
        </w:rPr>
        <w:t xml:space="preserve"> выделим место, где будет располагаться транспонированный ма</w:t>
      </w:r>
      <w:r w:rsidRPr="00633755">
        <w:rPr>
          <w:sz w:val="22"/>
          <w:szCs w:val="22"/>
        </w:rPr>
        <w:t>с</w:t>
      </w:r>
      <w:r w:rsidRPr="00633755">
        <w:rPr>
          <w:sz w:val="22"/>
          <w:szCs w:val="22"/>
        </w:rPr>
        <w:t>сив.</w:t>
      </w:r>
    </w:p>
    <w:p w:rsidR="005B2AC0" w:rsidRPr="005859C2" w:rsidRDefault="005B2AC0" w:rsidP="00302843">
      <w:pPr>
        <w:rPr>
          <w:sz w:val="22"/>
          <w:szCs w:val="22"/>
        </w:rPr>
      </w:pPr>
    </w:p>
    <w:p w:rsidR="00C128E5" w:rsidRPr="00633755" w:rsidRDefault="00C128E5" w:rsidP="00302843">
      <w:pPr>
        <w:ind w:firstLine="0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533775" cy="1791092"/>
            <wp:effectExtent l="19050" t="0" r="9525" b="0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194" cy="179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E5" w:rsidRPr="00633755" w:rsidRDefault="00C128E5" w:rsidP="00302843">
      <w:pPr>
        <w:ind w:firstLine="0"/>
        <w:rPr>
          <w:sz w:val="22"/>
          <w:szCs w:val="22"/>
        </w:rPr>
      </w:pPr>
    </w:p>
    <w:p w:rsidR="00C128E5" w:rsidRPr="00633755" w:rsidRDefault="00CA0125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Нажмем кнопку «Вставка функции»</w:t>
      </w:r>
      <w:r w:rsidR="00C128E5" w:rsidRPr="00633755">
        <w:rPr>
          <w:sz w:val="22"/>
          <w:szCs w:val="22"/>
        </w:rPr>
        <w:t xml:space="preserve"> </w:t>
      </w:r>
      <w:r w:rsidR="00C128E5" w:rsidRPr="00633755">
        <w:rPr>
          <w:position w:val="-12"/>
          <w:sz w:val="22"/>
          <w:szCs w:val="22"/>
        </w:rPr>
        <w:object w:dxaOrig="279" w:dyaOrig="360">
          <v:shape id="_x0000_i1027" type="#_x0000_t75" style="width:12pt;height:18pt" o:ole="" o:bordertopcolor="this" o:borderleftcolor="this" o:borderbottomcolor="this" o:borderrightcolor="this">
            <v:imagedata r:id="rId2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027" DrawAspect="Content" ObjectID="_1713894985" r:id="rId27"/>
        </w:object>
      </w:r>
      <w:r w:rsidR="00C128E5" w:rsidRPr="00633755">
        <w:rPr>
          <w:sz w:val="22"/>
          <w:szCs w:val="22"/>
        </w:rPr>
        <w:t>, выберем категорию «Ссылки и массивы», а в ней фун</w:t>
      </w:r>
      <w:r w:rsidR="00C128E5" w:rsidRPr="00633755">
        <w:rPr>
          <w:sz w:val="22"/>
          <w:szCs w:val="22"/>
        </w:rPr>
        <w:t>к</w:t>
      </w:r>
      <w:r w:rsidR="00C128E5" w:rsidRPr="00633755">
        <w:rPr>
          <w:sz w:val="22"/>
          <w:szCs w:val="22"/>
        </w:rPr>
        <w:t xml:space="preserve">цию </w:t>
      </w:r>
      <w:proofErr w:type="gramStart"/>
      <w:r w:rsidR="00C128E5" w:rsidRPr="00633755">
        <w:rPr>
          <w:sz w:val="22"/>
          <w:szCs w:val="22"/>
        </w:rPr>
        <w:t>ТРАНСП</w:t>
      </w:r>
      <w:proofErr w:type="gramEnd"/>
    </w:p>
    <w:p w:rsidR="00C128E5" w:rsidRPr="00633755" w:rsidRDefault="00C128E5" w:rsidP="00302843">
      <w:pPr>
        <w:rPr>
          <w:sz w:val="22"/>
          <w:szCs w:val="22"/>
        </w:rPr>
      </w:pPr>
    </w:p>
    <w:p w:rsidR="00C128E5" w:rsidRPr="00633755" w:rsidRDefault="00C128E5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914650" cy="2327556"/>
            <wp:effectExtent l="1905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54" cy="232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E5" w:rsidRPr="00633755" w:rsidRDefault="00C128E5" w:rsidP="00302843">
      <w:pPr>
        <w:rPr>
          <w:sz w:val="22"/>
          <w:szCs w:val="22"/>
        </w:rPr>
      </w:pPr>
    </w:p>
    <w:p w:rsidR="00C128E5" w:rsidRPr="00633755" w:rsidRDefault="00C128E5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ОК</w:t>
      </w:r>
    </w:p>
    <w:p w:rsidR="00C128E5" w:rsidRPr="00633755" w:rsidRDefault="00C128E5" w:rsidP="00302843">
      <w:pPr>
        <w:rPr>
          <w:sz w:val="22"/>
          <w:szCs w:val="22"/>
        </w:rPr>
      </w:pPr>
    </w:p>
    <w:p w:rsidR="00C128E5" w:rsidRPr="00633755" w:rsidRDefault="00C128E5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В открывшемся диалоге отметим массив, который требуется транспонировать</w:t>
      </w:r>
    </w:p>
    <w:p w:rsidR="00C128E5" w:rsidRPr="00633755" w:rsidRDefault="00C128E5" w:rsidP="00302843">
      <w:pPr>
        <w:rPr>
          <w:sz w:val="22"/>
          <w:szCs w:val="22"/>
        </w:rPr>
      </w:pPr>
    </w:p>
    <w:p w:rsidR="00C128E5" w:rsidRPr="00633755" w:rsidRDefault="00F6042E" w:rsidP="00302843">
      <w:pPr>
        <w:ind w:firstLine="0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438650" cy="2089997"/>
            <wp:effectExtent l="1905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590" cy="209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E5" w:rsidRPr="00633755" w:rsidRDefault="00C128E5" w:rsidP="00302843">
      <w:pPr>
        <w:rPr>
          <w:sz w:val="22"/>
          <w:szCs w:val="22"/>
        </w:rPr>
      </w:pPr>
    </w:p>
    <w:p w:rsidR="00C128E5" w:rsidRPr="00633755" w:rsidRDefault="00C128E5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и нажмем одновременно «</w:t>
      </w:r>
      <w:r w:rsidRPr="00633755">
        <w:rPr>
          <w:sz w:val="22"/>
          <w:szCs w:val="22"/>
          <w:lang w:val="en-US"/>
        </w:rPr>
        <w:t>Ctrl</w:t>
      </w:r>
      <w:r w:rsidRPr="00633755">
        <w:rPr>
          <w:sz w:val="22"/>
          <w:szCs w:val="22"/>
        </w:rPr>
        <w:t>-</w:t>
      </w:r>
      <w:r w:rsidRPr="00633755">
        <w:rPr>
          <w:sz w:val="22"/>
          <w:szCs w:val="22"/>
          <w:lang w:val="en-US"/>
        </w:rPr>
        <w:t>Shift</w:t>
      </w:r>
      <w:r w:rsidRPr="00633755">
        <w:rPr>
          <w:sz w:val="22"/>
          <w:szCs w:val="22"/>
        </w:rPr>
        <w:t>-</w:t>
      </w:r>
      <w:r w:rsidRPr="00633755">
        <w:rPr>
          <w:sz w:val="22"/>
          <w:szCs w:val="22"/>
          <w:lang w:val="en-US"/>
        </w:rPr>
        <w:t>Enter</w:t>
      </w:r>
      <w:r w:rsidRPr="00633755">
        <w:rPr>
          <w:sz w:val="22"/>
          <w:szCs w:val="22"/>
        </w:rPr>
        <w:t>»</w:t>
      </w:r>
    </w:p>
    <w:p w:rsidR="00C128E5" w:rsidRPr="00633755" w:rsidRDefault="00C128E5" w:rsidP="00302843">
      <w:pPr>
        <w:rPr>
          <w:sz w:val="22"/>
          <w:szCs w:val="22"/>
        </w:rPr>
      </w:pPr>
    </w:p>
    <w:p w:rsidR="00C128E5" w:rsidRPr="00633755" w:rsidRDefault="00C128E5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Результат:</w:t>
      </w:r>
    </w:p>
    <w:p w:rsidR="00C128E5" w:rsidRPr="00633755" w:rsidRDefault="00F6042E" w:rsidP="00302843">
      <w:pPr>
        <w:ind w:firstLine="0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921759" cy="1971675"/>
            <wp:effectExtent l="19050" t="0" r="2541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759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E5" w:rsidRPr="00633755" w:rsidRDefault="00C128E5" w:rsidP="00302843">
      <w:pPr>
        <w:ind w:firstLine="0"/>
        <w:rPr>
          <w:sz w:val="12"/>
          <w:szCs w:val="12"/>
        </w:rPr>
      </w:pPr>
    </w:p>
    <w:p w:rsidR="00C128E5" w:rsidRPr="00633755" w:rsidRDefault="00C128E5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>Теперь нужно убрать с листа все лишнее. Копируем полученные колонки и вставляем рядом</w:t>
      </w:r>
    </w:p>
    <w:p w:rsidR="00C128E5" w:rsidRPr="00633755" w:rsidRDefault="00C128E5" w:rsidP="00302843">
      <w:pPr>
        <w:ind w:firstLine="0"/>
        <w:rPr>
          <w:sz w:val="12"/>
          <w:szCs w:val="12"/>
        </w:rPr>
      </w:pPr>
    </w:p>
    <w:p w:rsidR="00C128E5" w:rsidRPr="00633755" w:rsidRDefault="00121F85" w:rsidP="00302843">
      <w:pPr>
        <w:ind w:firstLine="0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019425" cy="1643480"/>
            <wp:effectExtent l="19050" t="0" r="9525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247" cy="1647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E5" w:rsidRPr="00633755" w:rsidRDefault="00C128E5" w:rsidP="00302843">
      <w:pPr>
        <w:ind w:firstLine="0"/>
        <w:rPr>
          <w:sz w:val="12"/>
          <w:szCs w:val="12"/>
        </w:rPr>
      </w:pPr>
    </w:p>
    <w:p w:rsidR="00C128E5" w:rsidRPr="00633755" w:rsidRDefault="00F6042E" w:rsidP="00302843">
      <w:pPr>
        <w:ind w:firstLine="51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Чтобы значения </w:t>
      </w:r>
      <w:r w:rsidR="00C128E5" w:rsidRPr="00633755">
        <w:rPr>
          <w:sz w:val="22"/>
          <w:szCs w:val="22"/>
        </w:rPr>
        <w:t>копировались правильно, зайдем в «Параметры вставки» (на рисунке отмечено овалом)</w:t>
      </w:r>
      <w:r w:rsidR="00121F85" w:rsidRPr="00633755">
        <w:rPr>
          <w:sz w:val="22"/>
          <w:szCs w:val="22"/>
        </w:rPr>
        <w:t xml:space="preserve">. </w:t>
      </w:r>
      <w:r w:rsidR="00C128E5" w:rsidRPr="00633755">
        <w:rPr>
          <w:sz w:val="22"/>
          <w:szCs w:val="22"/>
        </w:rPr>
        <w:t xml:space="preserve">В открывшемся </w:t>
      </w:r>
      <w:r w:rsidR="00121F85" w:rsidRPr="00633755">
        <w:rPr>
          <w:sz w:val="22"/>
          <w:szCs w:val="22"/>
        </w:rPr>
        <w:t>окне в</w:t>
      </w:r>
      <w:r w:rsidR="00C128E5" w:rsidRPr="00633755">
        <w:rPr>
          <w:sz w:val="22"/>
          <w:szCs w:val="22"/>
        </w:rPr>
        <w:t>ыберем «Только значения». После этого на листе можно убрать все лишнее. Рамки таблицы уберем, выделив на листе таблицу и нажав в меню «Границы» строку «Нет границы»</w:t>
      </w:r>
      <w:r w:rsidR="00121F85" w:rsidRPr="00633755">
        <w:rPr>
          <w:sz w:val="22"/>
          <w:szCs w:val="22"/>
        </w:rPr>
        <w:t>:</w:t>
      </w:r>
    </w:p>
    <w:p w:rsidR="00C128E5" w:rsidRPr="00633755" w:rsidRDefault="00C128E5" w:rsidP="00302843">
      <w:pPr>
        <w:ind w:firstLine="510"/>
        <w:rPr>
          <w:sz w:val="22"/>
          <w:szCs w:val="22"/>
        </w:rPr>
      </w:pPr>
    </w:p>
    <w:p w:rsidR="00C128E5" w:rsidRPr="00633755" w:rsidRDefault="00121F85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086100" cy="1023813"/>
            <wp:effectExtent l="1905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77" cy="102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8E5" w:rsidRPr="00633755" w:rsidRDefault="00C128E5" w:rsidP="00302843">
      <w:pPr>
        <w:ind w:firstLine="510"/>
        <w:rPr>
          <w:sz w:val="22"/>
          <w:szCs w:val="22"/>
        </w:rPr>
      </w:pPr>
      <w:r w:rsidRPr="00633755">
        <w:rPr>
          <w:sz w:val="22"/>
          <w:szCs w:val="22"/>
        </w:rPr>
        <w:lastRenderedPageBreak/>
        <w:t xml:space="preserve">Сдвинем данные в левый верхний угол </w:t>
      </w:r>
      <w:r w:rsidR="0013064A" w:rsidRPr="00633755">
        <w:rPr>
          <w:sz w:val="22"/>
          <w:szCs w:val="22"/>
        </w:rPr>
        <w:t xml:space="preserve">листа </w:t>
      </w:r>
      <w:r w:rsidRPr="00633755">
        <w:rPr>
          <w:sz w:val="22"/>
          <w:szCs w:val="22"/>
        </w:rPr>
        <w:t>и озаглавим столбцы</w:t>
      </w:r>
    </w:p>
    <w:p w:rsidR="00C128E5" w:rsidRPr="00633755" w:rsidRDefault="00C128E5" w:rsidP="00302843">
      <w:pPr>
        <w:ind w:firstLine="510"/>
        <w:rPr>
          <w:sz w:val="22"/>
          <w:szCs w:val="22"/>
        </w:rPr>
      </w:pPr>
    </w:p>
    <w:p w:rsidR="00C128E5" w:rsidRPr="00633755" w:rsidRDefault="00121F85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866775" cy="1295306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275" cy="129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D1B" w:rsidRPr="00633755" w:rsidRDefault="00CC1D1B" w:rsidP="00302843">
      <w:pPr>
        <w:rPr>
          <w:sz w:val="22"/>
          <w:szCs w:val="22"/>
        </w:rPr>
      </w:pPr>
    </w:p>
    <w:p w:rsidR="00121F85" w:rsidRPr="00633755" w:rsidRDefault="00121F85" w:rsidP="00302843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Переставим столбцы, чтобы было удобно работать в дальнейшем. Для</w:t>
      </w:r>
      <w:r w:rsidR="00CA0125" w:rsidRPr="00633755">
        <w:rPr>
          <w:sz w:val="22"/>
          <w:szCs w:val="22"/>
        </w:rPr>
        <w:t xml:space="preserve"> этого выделим первый столбец, поставим курсор на границу, </w:t>
      </w:r>
      <w:r w:rsidRPr="00633755">
        <w:rPr>
          <w:sz w:val="22"/>
          <w:szCs w:val="22"/>
        </w:rPr>
        <w:t>получим резной крестик и перенесем столбец в нужное место:</w:t>
      </w:r>
    </w:p>
    <w:p w:rsidR="00C128E5" w:rsidRPr="00633755" w:rsidRDefault="00121F85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 </w:t>
      </w:r>
    </w:p>
    <w:p w:rsidR="00121F85" w:rsidRPr="00633755" w:rsidRDefault="00121F85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1301030" cy="1400175"/>
            <wp:effectExtent l="1905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123" cy="1401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F85" w:rsidRPr="00633755" w:rsidRDefault="00383B3D" w:rsidP="00302843">
      <w:pPr>
        <w:tabs>
          <w:tab w:val="left" w:pos="4067"/>
        </w:tabs>
        <w:rPr>
          <w:sz w:val="16"/>
          <w:szCs w:val="16"/>
        </w:rPr>
      </w:pPr>
      <w:r w:rsidRPr="00633755">
        <w:rPr>
          <w:sz w:val="22"/>
          <w:szCs w:val="22"/>
        </w:rPr>
        <w:tab/>
      </w:r>
    </w:p>
    <w:p w:rsidR="00121F85" w:rsidRPr="00633755" w:rsidRDefault="00121F85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Далее, выделим оба столбца, и аналогично перенесем </w:t>
      </w:r>
      <w:r w:rsidR="00383B3D" w:rsidRPr="00633755">
        <w:rPr>
          <w:sz w:val="22"/>
          <w:szCs w:val="22"/>
        </w:rPr>
        <w:t>весь массив в левый верхний угол листа.</w:t>
      </w:r>
    </w:p>
    <w:p w:rsidR="00383B3D" w:rsidRPr="00633755" w:rsidRDefault="00383B3D" w:rsidP="00302843">
      <w:pPr>
        <w:rPr>
          <w:sz w:val="16"/>
          <w:szCs w:val="16"/>
        </w:rPr>
      </w:pPr>
    </w:p>
    <w:p w:rsidR="00383B3D" w:rsidRPr="00633755" w:rsidRDefault="00383B3D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1058158" cy="1581150"/>
            <wp:effectExtent l="19050" t="0" r="8642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323" cy="158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B3D" w:rsidRPr="00633755" w:rsidRDefault="00383B3D" w:rsidP="00302843">
      <w:pPr>
        <w:jc w:val="center"/>
        <w:rPr>
          <w:sz w:val="16"/>
          <w:szCs w:val="16"/>
        </w:rPr>
      </w:pPr>
    </w:p>
    <w:p w:rsidR="003149C4" w:rsidRPr="00633755" w:rsidRDefault="003149C4" w:rsidP="00302843">
      <w:pPr>
        <w:jc w:val="center"/>
        <w:rPr>
          <w:sz w:val="16"/>
          <w:szCs w:val="16"/>
        </w:rPr>
      </w:pPr>
    </w:p>
    <w:p w:rsidR="003149C4" w:rsidRPr="006C04DB" w:rsidRDefault="003149C4" w:rsidP="00302843">
      <w:pPr>
        <w:jc w:val="center"/>
        <w:rPr>
          <w:b/>
          <w:sz w:val="26"/>
          <w:szCs w:val="26"/>
        </w:rPr>
      </w:pPr>
      <w:r w:rsidRPr="006C04DB">
        <w:rPr>
          <w:b/>
          <w:sz w:val="26"/>
          <w:szCs w:val="26"/>
        </w:rPr>
        <w:t>Построение линейной модели</w:t>
      </w:r>
    </w:p>
    <w:p w:rsidR="003149C4" w:rsidRPr="00633755" w:rsidRDefault="003149C4" w:rsidP="00302843">
      <w:pPr>
        <w:spacing w:line="288" w:lineRule="auto"/>
        <w:jc w:val="center"/>
        <w:rPr>
          <w:sz w:val="22"/>
          <w:szCs w:val="22"/>
        </w:rPr>
      </w:pPr>
    </w:p>
    <w:p w:rsidR="00383B3D" w:rsidRPr="00633755" w:rsidRDefault="00CA0125" w:rsidP="00302843">
      <w:pPr>
        <w:spacing w:line="288" w:lineRule="auto"/>
        <w:rPr>
          <w:sz w:val="22"/>
          <w:szCs w:val="22"/>
        </w:rPr>
      </w:pPr>
      <w:r w:rsidRPr="00633755">
        <w:rPr>
          <w:sz w:val="22"/>
          <w:szCs w:val="22"/>
        </w:rPr>
        <w:t>Покрасим ячейку</w:t>
      </w:r>
      <w:r w:rsidR="00383B3D" w:rsidRPr="00633755">
        <w:rPr>
          <w:sz w:val="22"/>
          <w:szCs w:val="22"/>
        </w:rPr>
        <w:t xml:space="preserve"> А13 в желтый цвет и подпишем название первой модели – «Линейная»:</w:t>
      </w:r>
    </w:p>
    <w:p w:rsidR="00A26094" w:rsidRPr="00633755" w:rsidRDefault="00A26094" w:rsidP="00302843">
      <w:pPr>
        <w:rPr>
          <w:sz w:val="16"/>
          <w:szCs w:val="16"/>
        </w:rPr>
      </w:pPr>
    </w:p>
    <w:p w:rsidR="00383B3D" w:rsidRPr="00633755" w:rsidRDefault="00383B3D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2545632" cy="2486025"/>
            <wp:effectExtent l="19050" t="0" r="7068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256" cy="248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B3D" w:rsidRPr="00633755" w:rsidRDefault="00383B3D" w:rsidP="00302843">
      <w:pPr>
        <w:rPr>
          <w:sz w:val="22"/>
          <w:szCs w:val="22"/>
        </w:rPr>
      </w:pPr>
    </w:p>
    <w:p w:rsidR="00383B3D" w:rsidRPr="00633755" w:rsidRDefault="00CE5C5D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На вкладке «Данные» выб</w:t>
      </w:r>
      <w:r w:rsidR="00383B3D" w:rsidRPr="00633755">
        <w:rPr>
          <w:sz w:val="22"/>
          <w:szCs w:val="22"/>
        </w:rPr>
        <w:t>ерем</w:t>
      </w:r>
      <w:r w:rsidR="00CA0125" w:rsidRPr="00633755">
        <w:rPr>
          <w:sz w:val="22"/>
          <w:szCs w:val="22"/>
        </w:rPr>
        <w:t xml:space="preserve"> «Анализ данных»,</w:t>
      </w:r>
      <w:r w:rsidR="00383B3D" w:rsidRPr="00633755">
        <w:rPr>
          <w:sz w:val="22"/>
          <w:szCs w:val="22"/>
        </w:rPr>
        <w:t xml:space="preserve"> затем «Регрессия» и нажмем </w:t>
      </w:r>
      <w:r w:rsidR="00383B3D" w:rsidRPr="00633755">
        <w:rPr>
          <w:sz w:val="22"/>
          <w:szCs w:val="22"/>
          <w:lang w:val="en-US"/>
        </w:rPr>
        <w:t>OK</w:t>
      </w:r>
    </w:p>
    <w:p w:rsidR="00383B3D" w:rsidRPr="00633755" w:rsidRDefault="00383B3D" w:rsidP="00302843">
      <w:pPr>
        <w:rPr>
          <w:sz w:val="12"/>
          <w:szCs w:val="12"/>
        </w:rPr>
      </w:pPr>
    </w:p>
    <w:p w:rsidR="003A3A07" w:rsidRPr="00633755" w:rsidRDefault="00C128E5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466975" cy="108362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496" cy="10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B3D" w:rsidRPr="00633755" w:rsidRDefault="00383B3D" w:rsidP="00302843">
      <w:pPr>
        <w:rPr>
          <w:sz w:val="12"/>
          <w:szCs w:val="12"/>
        </w:rPr>
      </w:pPr>
    </w:p>
    <w:p w:rsidR="00533679" w:rsidRPr="00633755" w:rsidRDefault="00383B3D" w:rsidP="00302843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В появившемся диалоговом окне </w:t>
      </w:r>
      <w:r w:rsidR="00533679" w:rsidRPr="00633755">
        <w:rPr>
          <w:sz w:val="22"/>
          <w:szCs w:val="22"/>
        </w:rPr>
        <w:t>щелкнем курсором</w:t>
      </w:r>
      <w:r w:rsidR="00CA0125" w:rsidRPr="00633755">
        <w:rPr>
          <w:sz w:val="22"/>
          <w:szCs w:val="22"/>
        </w:rPr>
        <w:t xml:space="preserve"> </w:t>
      </w:r>
      <w:r w:rsidR="00533679" w:rsidRPr="00633755">
        <w:rPr>
          <w:sz w:val="22"/>
          <w:szCs w:val="22"/>
        </w:rPr>
        <w:t xml:space="preserve">в строке «Входной интервал </w:t>
      </w:r>
      <w:r w:rsidR="00533679" w:rsidRPr="00633755">
        <w:rPr>
          <w:sz w:val="22"/>
          <w:szCs w:val="22"/>
          <w:lang w:val="en-US"/>
        </w:rPr>
        <w:t>Y</w:t>
      </w:r>
      <w:r w:rsidR="00533679" w:rsidRPr="00633755">
        <w:rPr>
          <w:sz w:val="22"/>
          <w:szCs w:val="22"/>
        </w:rPr>
        <w:t xml:space="preserve">» и на листе </w:t>
      </w:r>
      <w:r w:rsidR="00533679" w:rsidRPr="00633755">
        <w:rPr>
          <w:sz w:val="22"/>
          <w:szCs w:val="22"/>
          <w:lang w:val="en-US"/>
        </w:rPr>
        <w:t>E</w:t>
      </w:r>
      <w:r w:rsidR="007C61CB">
        <w:rPr>
          <w:sz w:val="22"/>
          <w:szCs w:val="22"/>
          <w:lang w:val="en-US"/>
        </w:rPr>
        <w:t>X</w:t>
      </w:r>
      <w:r w:rsidR="00533679" w:rsidRPr="00633755">
        <w:rPr>
          <w:sz w:val="22"/>
          <w:szCs w:val="22"/>
          <w:lang w:val="en-US"/>
        </w:rPr>
        <w:t>cel</w:t>
      </w:r>
      <w:r w:rsidR="00533679" w:rsidRPr="00633755">
        <w:rPr>
          <w:sz w:val="22"/>
          <w:szCs w:val="22"/>
        </w:rPr>
        <w:t xml:space="preserve"> выделим колонку </w:t>
      </w:r>
      <w:r w:rsidR="00533679" w:rsidRPr="00633755">
        <w:rPr>
          <w:sz w:val="22"/>
          <w:szCs w:val="22"/>
          <w:lang w:val="en-US"/>
        </w:rPr>
        <w:t>Y</w:t>
      </w:r>
      <w:r w:rsidR="00533679" w:rsidRPr="00633755">
        <w:rPr>
          <w:sz w:val="22"/>
          <w:szCs w:val="22"/>
        </w:rPr>
        <w:t xml:space="preserve"> вместе с заголовком. Затем в строке «Входной интервал </w:t>
      </w:r>
      <w:r w:rsidR="007C61CB">
        <w:rPr>
          <w:sz w:val="22"/>
          <w:szCs w:val="22"/>
          <w:lang w:val="en-US"/>
        </w:rPr>
        <w:t>X</w:t>
      </w:r>
      <w:r w:rsidR="00533679" w:rsidRPr="00633755">
        <w:rPr>
          <w:sz w:val="22"/>
          <w:szCs w:val="22"/>
        </w:rPr>
        <w:t>» выделим к</w:t>
      </w:r>
      <w:r w:rsidR="00533679" w:rsidRPr="00633755">
        <w:rPr>
          <w:sz w:val="22"/>
          <w:szCs w:val="22"/>
        </w:rPr>
        <w:t>о</w:t>
      </w:r>
      <w:r w:rsidR="00533679" w:rsidRPr="00633755">
        <w:rPr>
          <w:sz w:val="22"/>
          <w:szCs w:val="22"/>
        </w:rPr>
        <w:t xml:space="preserve">лонку </w:t>
      </w:r>
      <w:r w:rsidR="007C61CB">
        <w:rPr>
          <w:sz w:val="22"/>
          <w:szCs w:val="22"/>
          <w:lang w:val="en-US"/>
        </w:rPr>
        <w:t>X</w:t>
      </w:r>
      <w:r w:rsidR="00CA0125" w:rsidRPr="00633755">
        <w:rPr>
          <w:sz w:val="22"/>
          <w:szCs w:val="22"/>
        </w:rPr>
        <w:t xml:space="preserve"> </w:t>
      </w:r>
      <w:r w:rsidR="00533679" w:rsidRPr="00633755">
        <w:rPr>
          <w:sz w:val="22"/>
          <w:szCs w:val="22"/>
        </w:rPr>
        <w:t>вместе с заголовком, в строке «Метки» поставим «Галочку», что будет сигнализировать м</w:t>
      </w:r>
      <w:r w:rsidR="00533679" w:rsidRPr="00633755">
        <w:rPr>
          <w:sz w:val="22"/>
          <w:szCs w:val="22"/>
        </w:rPr>
        <w:t>а</w:t>
      </w:r>
      <w:r w:rsidR="00533679" w:rsidRPr="00633755">
        <w:rPr>
          <w:sz w:val="22"/>
          <w:szCs w:val="22"/>
        </w:rPr>
        <w:t xml:space="preserve">шине о том, что в первой строке находятся названия данных, а не сами данные, щелкнем курсором на кнопку «Выходной интервал». При этом выделение перейдет в строку «Входной интервал </w:t>
      </w:r>
      <w:r w:rsidR="00533679" w:rsidRPr="00633755">
        <w:rPr>
          <w:sz w:val="22"/>
          <w:szCs w:val="22"/>
          <w:lang w:val="en-US"/>
        </w:rPr>
        <w:t>Y</w:t>
      </w:r>
      <w:r w:rsidR="00533679" w:rsidRPr="00633755">
        <w:rPr>
          <w:sz w:val="22"/>
          <w:szCs w:val="22"/>
        </w:rPr>
        <w:t>»:</w:t>
      </w:r>
    </w:p>
    <w:p w:rsidR="00533679" w:rsidRPr="00633755" w:rsidRDefault="00533679" w:rsidP="00302843">
      <w:pPr>
        <w:jc w:val="both"/>
        <w:rPr>
          <w:sz w:val="22"/>
          <w:szCs w:val="22"/>
        </w:rPr>
      </w:pPr>
    </w:p>
    <w:p w:rsidR="00533679" w:rsidRPr="00633755" w:rsidRDefault="00533679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314575" cy="1145491"/>
            <wp:effectExtent l="19050" t="0" r="9525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32" cy="114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679" w:rsidRPr="00633755" w:rsidRDefault="00533679" w:rsidP="00302843">
      <w:pPr>
        <w:jc w:val="both"/>
        <w:rPr>
          <w:sz w:val="22"/>
          <w:szCs w:val="22"/>
        </w:rPr>
      </w:pPr>
    </w:p>
    <w:p w:rsidR="00533679" w:rsidRPr="00633755" w:rsidRDefault="00533679" w:rsidP="00302843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Нужно вернуть ег</w:t>
      </w:r>
      <w:r w:rsidR="00CA0125" w:rsidRPr="00633755">
        <w:rPr>
          <w:sz w:val="22"/>
          <w:szCs w:val="22"/>
        </w:rPr>
        <w:t>о в строку «Выходной интервал»,</w:t>
      </w:r>
      <w:r w:rsidRPr="00633755">
        <w:rPr>
          <w:sz w:val="22"/>
          <w:szCs w:val="22"/>
        </w:rPr>
        <w:t xml:space="preserve"> щелкнув курсором по его полю. В качестве выходного интервала укажем ячейку А14, щелкнув по ней курсором</w:t>
      </w:r>
      <w:r w:rsidR="001D034A" w:rsidRPr="00633755">
        <w:rPr>
          <w:sz w:val="22"/>
          <w:szCs w:val="22"/>
        </w:rPr>
        <w:t>:</w:t>
      </w:r>
    </w:p>
    <w:p w:rsidR="00533679" w:rsidRPr="00633755" w:rsidRDefault="00533679" w:rsidP="00302843">
      <w:pPr>
        <w:jc w:val="both"/>
        <w:rPr>
          <w:sz w:val="22"/>
          <w:szCs w:val="22"/>
        </w:rPr>
      </w:pPr>
    </w:p>
    <w:p w:rsidR="00383B3D" w:rsidRPr="00633755" w:rsidRDefault="00533679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209925" cy="1362075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378" cy="136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A91" w:rsidRPr="00633755" w:rsidRDefault="005C1A91" w:rsidP="00302843">
      <w:pPr>
        <w:spacing w:line="480" w:lineRule="auto"/>
        <w:jc w:val="both"/>
        <w:rPr>
          <w:sz w:val="22"/>
          <w:szCs w:val="22"/>
        </w:rPr>
      </w:pPr>
    </w:p>
    <w:p w:rsidR="001D034A" w:rsidRPr="00633755" w:rsidRDefault="001D034A" w:rsidP="00302843">
      <w:pPr>
        <w:spacing w:line="480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Поставим отметку в строке «Остатки» и нажмем ОК.</w:t>
      </w:r>
    </w:p>
    <w:p w:rsidR="005C1A91" w:rsidRPr="00633755" w:rsidRDefault="005C1A91" w:rsidP="00302843">
      <w:pPr>
        <w:spacing w:line="480" w:lineRule="auto"/>
        <w:jc w:val="both"/>
        <w:rPr>
          <w:sz w:val="22"/>
          <w:szCs w:val="22"/>
        </w:rPr>
      </w:pPr>
    </w:p>
    <w:p w:rsidR="00383B3D" w:rsidRPr="00633755" w:rsidRDefault="001D034A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505075" cy="2048340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627" cy="205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A07" w:rsidRPr="00633755" w:rsidRDefault="003A3A07" w:rsidP="00302843">
      <w:pPr>
        <w:rPr>
          <w:sz w:val="22"/>
          <w:szCs w:val="22"/>
        </w:rPr>
      </w:pPr>
    </w:p>
    <w:p w:rsidR="00345FF4" w:rsidRPr="00633755" w:rsidRDefault="001D034A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Получим вывод итогов:</w:t>
      </w:r>
    </w:p>
    <w:p w:rsidR="001D034A" w:rsidRPr="00633755" w:rsidRDefault="001D034A" w:rsidP="00302843">
      <w:pPr>
        <w:jc w:val="center"/>
        <w:rPr>
          <w:sz w:val="22"/>
          <w:szCs w:val="22"/>
        </w:rPr>
      </w:pPr>
    </w:p>
    <w:p w:rsidR="00345FF4" w:rsidRPr="00633755" w:rsidRDefault="001D034A" w:rsidP="00302843">
      <w:pPr>
        <w:ind w:firstLine="0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5128859" cy="3724275"/>
            <wp:effectExtent l="1905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200" cy="372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814" w:rsidRPr="00633755" w:rsidRDefault="00AB2814" w:rsidP="00302843">
      <w:pPr>
        <w:rPr>
          <w:sz w:val="22"/>
          <w:szCs w:val="22"/>
        </w:rPr>
      </w:pPr>
    </w:p>
    <w:p w:rsidR="007805C5" w:rsidRPr="00633755" w:rsidRDefault="001D034A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Коэффициенты модели находятся в столбце «Коэффициенты»:</w:t>
      </w:r>
    </w:p>
    <w:p w:rsidR="007805C5" w:rsidRPr="00633755" w:rsidRDefault="007805C5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5362575" cy="679036"/>
            <wp:effectExtent l="1905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954" cy="67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94E" w:rsidRPr="00633755" w:rsidRDefault="005C494E" w:rsidP="00302843">
      <w:pPr>
        <w:ind w:firstLine="0"/>
        <w:jc w:val="center"/>
        <w:rPr>
          <w:sz w:val="22"/>
          <w:szCs w:val="22"/>
        </w:rPr>
      </w:pPr>
    </w:p>
    <w:p w:rsidR="00AB2814" w:rsidRPr="00633755" w:rsidRDefault="001D034A" w:rsidP="00302843">
      <w:pPr>
        <w:spacing w:line="264" w:lineRule="auto"/>
        <w:ind w:firstLine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 в строке «</w:t>
      </w:r>
      <w:r w:rsidRPr="00633755">
        <w:rPr>
          <w:sz w:val="22"/>
          <w:szCs w:val="22"/>
          <w:lang w:val="en-US"/>
        </w:rPr>
        <w:t>Y</w:t>
      </w:r>
      <w:r w:rsidRPr="00633755">
        <w:rPr>
          <w:sz w:val="22"/>
          <w:szCs w:val="22"/>
        </w:rPr>
        <w:t xml:space="preserve">-пересечение» записан коэффициент </w:t>
      </w:r>
      <w:r w:rsidRPr="00633755">
        <w:rPr>
          <w:position w:val="-6"/>
          <w:sz w:val="22"/>
          <w:szCs w:val="22"/>
        </w:rPr>
        <w:object w:dxaOrig="200" w:dyaOrig="220">
          <v:shape id="_x0000_i1028" type="#_x0000_t75" style="width:12pt;height:12pt" o:ole="">
            <v:imagedata r:id="rId43" o:title=""/>
          </v:shape>
          <o:OLEObject Type="Embed" ProgID="Equation.DSMT4" ShapeID="_x0000_i1028" DrawAspect="Content" ObjectID="_1713894986" r:id="rId44"/>
        </w:object>
      </w:r>
      <w:r w:rsidR="00CA0125" w:rsidRPr="00633755">
        <w:rPr>
          <w:sz w:val="22"/>
          <w:szCs w:val="22"/>
        </w:rPr>
        <w:t>, он равен</w:t>
      </w:r>
      <w:r w:rsidRPr="00633755">
        <w:rPr>
          <w:sz w:val="22"/>
          <w:szCs w:val="22"/>
        </w:rPr>
        <w:t xml:space="preserve"> </w:t>
      </w:r>
      <w:r w:rsidR="007805C5" w:rsidRPr="00633755">
        <w:rPr>
          <w:sz w:val="22"/>
          <w:szCs w:val="22"/>
        </w:rPr>
        <w:t xml:space="preserve">-160,056059, ниже – коэффициент </w:t>
      </w:r>
      <w:r w:rsidR="007805C5" w:rsidRPr="00633755">
        <w:rPr>
          <w:position w:val="-8"/>
          <w:sz w:val="22"/>
          <w:szCs w:val="22"/>
        </w:rPr>
        <w:object w:dxaOrig="1600" w:dyaOrig="300">
          <v:shape id="_x0000_i1029" type="#_x0000_t75" style="width:78pt;height:18pt" o:ole="">
            <v:imagedata r:id="rId45" o:title=""/>
          </v:shape>
          <o:OLEObject Type="Embed" ProgID="Equation.DSMT4" ShapeID="_x0000_i1029" DrawAspect="Content" ObjectID="_1713894987" r:id="rId46"/>
        </w:object>
      </w:r>
      <w:r w:rsidR="007805C5" w:rsidRPr="00633755">
        <w:rPr>
          <w:sz w:val="22"/>
          <w:szCs w:val="22"/>
        </w:rPr>
        <w:t>. Согласно принятому в статистике соглашению, к точности исходных данных в промежуточных вычислениях добавляют две значащих цифры, а в результате одну значащую цифру, т</w:t>
      </w:r>
      <w:r w:rsidR="00AB2814" w:rsidRPr="00633755">
        <w:rPr>
          <w:sz w:val="22"/>
          <w:szCs w:val="22"/>
        </w:rPr>
        <w:t xml:space="preserve">аким образом, уравнение регрессии имеет вид: </w:t>
      </w:r>
      <w:r w:rsidR="007805C5" w:rsidRPr="00633755">
        <w:rPr>
          <w:position w:val="-10"/>
          <w:sz w:val="22"/>
          <w:szCs w:val="22"/>
        </w:rPr>
        <w:object w:dxaOrig="2020" w:dyaOrig="320">
          <v:shape id="_x0000_i1030" type="#_x0000_t75" style="width:102pt;height:18pt" o:ole="">
            <v:imagedata r:id="rId47" o:title=""/>
          </v:shape>
          <o:OLEObject Type="Embed" ProgID="Equation.DSMT4" ShapeID="_x0000_i1030" DrawAspect="Content" ObjectID="_1713894988" r:id="rId48"/>
        </w:object>
      </w:r>
      <w:r w:rsidR="007805C5" w:rsidRPr="00633755">
        <w:rPr>
          <w:sz w:val="22"/>
          <w:szCs w:val="22"/>
        </w:rPr>
        <w:t xml:space="preserve">. </w:t>
      </w:r>
    </w:p>
    <w:p w:rsidR="000E7C10" w:rsidRPr="00633755" w:rsidRDefault="00AB2814" w:rsidP="00302843">
      <w:pPr>
        <w:spacing w:line="264" w:lineRule="auto"/>
        <w:rPr>
          <w:sz w:val="22"/>
          <w:szCs w:val="22"/>
        </w:rPr>
      </w:pPr>
      <w:r w:rsidRPr="00633755">
        <w:rPr>
          <w:sz w:val="22"/>
          <w:szCs w:val="22"/>
        </w:rPr>
        <w:t>Кроме коэффициентов уравнения регрессии в</w:t>
      </w:r>
      <w:r w:rsidR="005652E1" w:rsidRPr="00633755">
        <w:rPr>
          <w:sz w:val="22"/>
          <w:szCs w:val="22"/>
        </w:rPr>
        <w:t xml:space="preserve"> таблице «Выво</w:t>
      </w:r>
      <w:r w:rsidR="008D3924" w:rsidRPr="00633755">
        <w:rPr>
          <w:sz w:val="22"/>
          <w:szCs w:val="22"/>
        </w:rPr>
        <w:t xml:space="preserve">д итогов» содержится </w:t>
      </w:r>
      <w:r w:rsidRPr="00633755">
        <w:rPr>
          <w:sz w:val="22"/>
          <w:szCs w:val="22"/>
        </w:rPr>
        <w:t xml:space="preserve">следующая </w:t>
      </w:r>
      <w:r w:rsidR="008D3924" w:rsidRPr="00633755">
        <w:rPr>
          <w:sz w:val="22"/>
          <w:szCs w:val="22"/>
        </w:rPr>
        <w:t>информация</w:t>
      </w:r>
      <w:r w:rsidR="00C208C8" w:rsidRPr="00633755">
        <w:rPr>
          <w:sz w:val="22"/>
          <w:szCs w:val="22"/>
        </w:rPr>
        <w:t xml:space="preserve"> (далее все значения приводятся с учетом округления)</w:t>
      </w:r>
      <w:r w:rsidR="00600781" w:rsidRPr="00633755">
        <w:rPr>
          <w:sz w:val="22"/>
          <w:szCs w:val="22"/>
        </w:rPr>
        <w:t>.</w:t>
      </w:r>
    </w:p>
    <w:p w:rsidR="005652E1" w:rsidRPr="00633755" w:rsidRDefault="000E7C10" w:rsidP="00302843">
      <w:pPr>
        <w:spacing w:line="264" w:lineRule="auto"/>
        <w:rPr>
          <w:sz w:val="22"/>
          <w:szCs w:val="22"/>
        </w:rPr>
      </w:pPr>
      <w:r w:rsidRPr="00633755">
        <w:rPr>
          <w:sz w:val="22"/>
          <w:szCs w:val="22"/>
        </w:rPr>
        <w:t>Раздел</w:t>
      </w:r>
      <w:r w:rsidR="00600781" w:rsidRPr="00633755">
        <w:rPr>
          <w:sz w:val="22"/>
          <w:szCs w:val="22"/>
        </w:rPr>
        <w:t xml:space="preserve"> «Регрессионная статистика»</w:t>
      </w:r>
      <w:r w:rsidR="005652E1" w:rsidRPr="00633755">
        <w:rPr>
          <w:sz w:val="22"/>
          <w:szCs w:val="22"/>
        </w:rPr>
        <w:t xml:space="preserve">: </w:t>
      </w:r>
    </w:p>
    <w:p w:rsidR="007805C5" w:rsidRPr="00633755" w:rsidRDefault="007805C5" w:rsidP="00302843">
      <w:pPr>
        <w:spacing w:line="264" w:lineRule="auto"/>
        <w:rPr>
          <w:sz w:val="22"/>
          <w:szCs w:val="22"/>
        </w:rPr>
      </w:pPr>
    </w:p>
    <w:p w:rsidR="007805C5" w:rsidRPr="00633755" w:rsidRDefault="007805C5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1876425" cy="995074"/>
            <wp:effectExtent l="19050" t="0" r="9525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11" cy="99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5C5" w:rsidRPr="00633755" w:rsidRDefault="007805C5" w:rsidP="00302843">
      <w:pPr>
        <w:jc w:val="center"/>
        <w:rPr>
          <w:sz w:val="22"/>
          <w:szCs w:val="22"/>
        </w:rPr>
      </w:pPr>
    </w:p>
    <w:p w:rsidR="007805C5" w:rsidRPr="00633755" w:rsidRDefault="005C494E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 xml:space="preserve">коэффициент детерминации </w:t>
      </w:r>
      <w:r w:rsidR="00C208C8" w:rsidRPr="00633755">
        <w:rPr>
          <w:position w:val="-8"/>
          <w:sz w:val="22"/>
          <w:szCs w:val="22"/>
        </w:rPr>
        <w:object w:dxaOrig="1120" w:dyaOrig="340">
          <v:shape id="_x0000_i1031" type="#_x0000_t75" style="width:54pt;height:18pt" o:ole="">
            <v:imagedata r:id="rId50" o:title=""/>
          </v:shape>
          <o:OLEObject Type="Embed" ProgID="Equation.DSMT4" ShapeID="_x0000_i1031" DrawAspect="Content" ObjectID="_1713894989" r:id="rId51"/>
        </w:object>
      </w:r>
      <w:r w:rsidR="005B2AC0" w:rsidRPr="005B2AC0">
        <w:rPr>
          <w:sz w:val="22"/>
          <w:szCs w:val="22"/>
        </w:rPr>
        <w:t xml:space="preserve"> (</w:t>
      </w:r>
      <w:r w:rsidR="005B2AC0">
        <w:rPr>
          <w:sz w:val="22"/>
          <w:szCs w:val="22"/>
        </w:rPr>
        <w:t>вторая строка</w:t>
      </w:r>
      <w:r w:rsidR="005B2AC0" w:rsidRPr="005B2AC0">
        <w:rPr>
          <w:sz w:val="22"/>
          <w:szCs w:val="22"/>
        </w:rPr>
        <w:t>)</w:t>
      </w:r>
      <w:r w:rsidRPr="00633755">
        <w:rPr>
          <w:sz w:val="22"/>
          <w:szCs w:val="22"/>
        </w:rPr>
        <w:t>;</w:t>
      </w:r>
    </w:p>
    <w:p w:rsidR="005C494E" w:rsidRPr="00633755" w:rsidRDefault="00CA0125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>индекс детерминации</w:t>
      </w:r>
      <w:r w:rsidR="005C494E" w:rsidRPr="00633755">
        <w:rPr>
          <w:sz w:val="22"/>
          <w:szCs w:val="22"/>
        </w:rPr>
        <w:t xml:space="preserve"> </w:t>
      </w:r>
      <w:r w:rsidR="00C208C8" w:rsidRPr="00633755">
        <w:rPr>
          <w:position w:val="-12"/>
          <w:sz w:val="22"/>
          <w:szCs w:val="22"/>
        </w:rPr>
        <w:object w:dxaOrig="1240" w:dyaOrig="360">
          <v:shape id="_x0000_i1032" type="#_x0000_t75" style="width:60pt;height:18pt" o:ole="">
            <v:imagedata r:id="rId52" o:title=""/>
          </v:shape>
          <o:OLEObject Type="Embed" ProgID="Equation.DSMT4" ShapeID="_x0000_i1032" DrawAspect="Content" ObjectID="_1713894990" r:id="rId53"/>
        </w:object>
      </w:r>
      <w:r w:rsidR="005B2AC0">
        <w:rPr>
          <w:sz w:val="22"/>
          <w:szCs w:val="22"/>
        </w:rPr>
        <w:t xml:space="preserve"> (первая строка)</w:t>
      </w:r>
      <w:r w:rsidR="005C494E" w:rsidRPr="00633755">
        <w:rPr>
          <w:sz w:val="22"/>
          <w:szCs w:val="22"/>
        </w:rPr>
        <w:t>;</w:t>
      </w:r>
    </w:p>
    <w:p w:rsidR="005C494E" w:rsidRPr="00633755" w:rsidRDefault="005C494E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 xml:space="preserve">нормированный коэффициент детерминации </w:t>
      </w:r>
      <w:r w:rsidR="00C208C8" w:rsidRPr="00633755">
        <w:rPr>
          <w:position w:val="-14"/>
          <w:sz w:val="22"/>
          <w:szCs w:val="22"/>
        </w:rPr>
        <w:object w:dxaOrig="1480" w:dyaOrig="400">
          <v:shape id="_x0000_i1033" type="#_x0000_t75" style="width:1in;height:18pt" o:ole="">
            <v:imagedata r:id="rId54" o:title=""/>
          </v:shape>
          <o:OLEObject Type="Embed" ProgID="Equation.DSMT4" ShapeID="_x0000_i1033" DrawAspect="Content" ObjectID="_1713894991" r:id="rId55"/>
        </w:object>
      </w:r>
      <w:r w:rsidR="005B2AC0">
        <w:rPr>
          <w:position w:val="-14"/>
          <w:sz w:val="22"/>
          <w:szCs w:val="22"/>
        </w:rPr>
        <w:t xml:space="preserve"> </w:t>
      </w:r>
      <w:r w:rsidR="005B2AC0">
        <w:rPr>
          <w:sz w:val="22"/>
          <w:szCs w:val="22"/>
        </w:rPr>
        <w:t>(третья строка)</w:t>
      </w:r>
      <w:r w:rsidR="00600781" w:rsidRPr="00633755">
        <w:rPr>
          <w:sz w:val="22"/>
          <w:szCs w:val="22"/>
        </w:rPr>
        <w:t>;</w:t>
      </w:r>
    </w:p>
    <w:p w:rsidR="00600781" w:rsidRPr="00633755" w:rsidRDefault="00600781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 xml:space="preserve">стандартная ошибка </w:t>
      </w:r>
      <w:r w:rsidR="00C208C8" w:rsidRPr="00633755">
        <w:rPr>
          <w:position w:val="-12"/>
          <w:sz w:val="22"/>
          <w:szCs w:val="22"/>
        </w:rPr>
        <w:object w:dxaOrig="1020" w:dyaOrig="360">
          <v:shape id="_x0000_i1034" type="#_x0000_t75" style="width:54pt;height:18pt" o:ole="">
            <v:imagedata r:id="rId56" o:title=""/>
          </v:shape>
          <o:OLEObject Type="Embed" ProgID="Equation.DSMT4" ShapeID="_x0000_i1034" DrawAspect="Content" ObjectID="_1713894992" r:id="rId57"/>
        </w:object>
      </w:r>
    </w:p>
    <w:p w:rsidR="00600781" w:rsidRPr="00633755" w:rsidRDefault="00CA0125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>количество наблюдений</w:t>
      </w:r>
      <w:r w:rsidR="00600781" w:rsidRPr="00633755">
        <w:rPr>
          <w:sz w:val="22"/>
          <w:szCs w:val="22"/>
        </w:rPr>
        <w:t xml:space="preserve"> </w:t>
      </w:r>
      <w:r w:rsidR="00600781" w:rsidRPr="00633755">
        <w:rPr>
          <w:position w:val="-6"/>
          <w:sz w:val="22"/>
          <w:szCs w:val="22"/>
        </w:rPr>
        <w:object w:dxaOrig="660" w:dyaOrig="279">
          <v:shape id="_x0000_i1035" type="#_x0000_t75" style="width:36pt;height:12pt" o:ole="">
            <v:imagedata r:id="rId58" o:title=""/>
          </v:shape>
          <o:OLEObject Type="Embed" ProgID="Equation.DSMT4" ShapeID="_x0000_i1035" DrawAspect="Content" ObjectID="_1713894993" r:id="rId59"/>
        </w:object>
      </w:r>
      <w:r w:rsidR="00600781" w:rsidRPr="00633755">
        <w:rPr>
          <w:sz w:val="22"/>
          <w:szCs w:val="22"/>
        </w:rPr>
        <w:t>.</w:t>
      </w:r>
    </w:p>
    <w:p w:rsidR="000E7C10" w:rsidRPr="00633755" w:rsidRDefault="000E7C10" w:rsidP="00302843">
      <w:pPr>
        <w:ind w:firstLine="0"/>
        <w:rPr>
          <w:sz w:val="22"/>
          <w:szCs w:val="22"/>
        </w:rPr>
      </w:pPr>
    </w:p>
    <w:p w:rsidR="00600781" w:rsidRPr="00633755" w:rsidRDefault="000E7C10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>Р</w:t>
      </w:r>
      <w:r w:rsidR="00600781" w:rsidRPr="00633755">
        <w:rPr>
          <w:sz w:val="22"/>
          <w:szCs w:val="22"/>
        </w:rPr>
        <w:t>аздел «Дисперсионный анализ»:</w:t>
      </w:r>
    </w:p>
    <w:p w:rsidR="00600781" w:rsidRPr="00633755" w:rsidRDefault="00600781" w:rsidP="00302843">
      <w:pPr>
        <w:ind w:firstLine="0"/>
        <w:rPr>
          <w:sz w:val="22"/>
          <w:szCs w:val="22"/>
        </w:rPr>
      </w:pPr>
    </w:p>
    <w:p w:rsidR="00600781" w:rsidRPr="00633755" w:rsidRDefault="0020441B" w:rsidP="00302843">
      <w:pPr>
        <w:ind w:firstLine="0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4200525" cy="992851"/>
            <wp:effectExtent l="19050" t="0" r="9525" b="0"/>
            <wp:docPr id="473" name="Рисунок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140" cy="992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781" w:rsidRPr="00633755" w:rsidRDefault="00600781" w:rsidP="00302843">
      <w:pPr>
        <w:ind w:firstLine="0"/>
        <w:rPr>
          <w:sz w:val="22"/>
          <w:szCs w:val="22"/>
        </w:rPr>
      </w:pPr>
    </w:p>
    <w:p w:rsidR="00C04C9D" w:rsidRPr="00633755" w:rsidRDefault="00C04C9D" w:rsidP="00302843">
      <w:pPr>
        <w:spacing w:line="264" w:lineRule="auto"/>
        <w:ind w:firstLine="0"/>
        <w:rPr>
          <w:sz w:val="22"/>
          <w:szCs w:val="22"/>
        </w:rPr>
      </w:pPr>
      <w:r w:rsidRPr="00633755">
        <w:rPr>
          <w:position w:val="-10"/>
          <w:sz w:val="22"/>
          <w:szCs w:val="22"/>
        </w:rPr>
        <w:object w:dxaOrig="320" w:dyaOrig="320">
          <v:shape id="_x0000_i1036" type="#_x0000_t75" style="width:18pt;height:18pt" o:ole="">
            <v:imagedata r:id="rId61" o:title=""/>
          </v:shape>
          <o:OLEObject Type="Embed" ProgID="Equation.DSMT4" ShapeID="_x0000_i1036" DrawAspect="Content" ObjectID="_1713894994" r:id="rId62"/>
        </w:object>
      </w:r>
      <w:r w:rsidR="00CA0125" w:rsidRPr="00633755">
        <w:rPr>
          <w:sz w:val="22"/>
          <w:szCs w:val="22"/>
        </w:rPr>
        <w:t xml:space="preserve"> – число степеней свободы, </w:t>
      </w:r>
      <w:r w:rsidRPr="00633755">
        <w:rPr>
          <w:sz w:val="22"/>
          <w:szCs w:val="22"/>
        </w:rPr>
        <w:t>при этом:</w:t>
      </w:r>
    </w:p>
    <w:p w:rsidR="00C04C9D" w:rsidRPr="00633755" w:rsidRDefault="00C04C9D" w:rsidP="00302843">
      <w:pPr>
        <w:spacing w:line="264" w:lineRule="auto"/>
        <w:ind w:firstLine="0"/>
        <w:rPr>
          <w:sz w:val="22"/>
          <w:szCs w:val="22"/>
        </w:rPr>
      </w:pPr>
      <w:r w:rsidRPr="00633755">
        <w:rPr>
          <w:position w:val="-6"/>
          <w:sz w:val="22"/>
          <w:szCs w:val="22"/>
        </w:rPr>
        <w:object w:dxaOrig="859" w:dyaOrig="279">
          <v:shape id="_x0000_i1037" type="#_x0000_t75" style="width:42pt;height:12pt" o:ole="">
            <v:imagedata r:id="rId63" o:title=""/>
          </v:shape>
          <o:OLEObject Type="Embed" ProgID="Equation.DSMT4" ShapeID="_x0000_i1037" DrawAspect="Content" ObjectID="_1713894995" r:id="rId64"/>
        </w:object>
      </w:r>
      <w:r w:rsidRPr="00633755">
        <w:rPr>
          <w:sz w:val="22"/>
          <w:szCs w:val="22"/>
        </w:rPr>
        <w:t xml:space="preserve"> – число степеней свободы общей дисперсии;</w:t>
      </w:r>
    </w:p>
    <w:p w:rsidR="00C04C9D" w:rsidRPr="00633755" w:rsidRDefault="00C04C9D" w:rsidP="00302843">
      <w:pPr>
        <w:spacing w:line="264" w:lineRule="auto"/>
        <w:ind w:firstLine="0"/>
        <w:rPr>
          <w:sz w:val="22"/>
          <w:szCs w:val="22"/>
        </w:rPr>
      </w:pPr>
      <w:r w:rsidRPr="00633755">
        <w:rPr>
          <w:position w:val="-6"/>
          <w:sz w:val="22"/>
          <w:szCs w:val="22"/>
        </w:rPr>
        <w:object w:dxaOrig="580" w:dyaOrig="279">
          <v:shape id="_x0000_i1038" type="#_x0000_t75" style="width:30pt;height:12pt" o:ole="">
            <v:imagedata r:id="rId65" o:title=""/>
          </v:shape>
          <o:OLEObject Type="Embed" ProgID="Equation.DSMT4" ShapeID="_x0000_i1038" DrawAspect="Content" ObjectID="_1713894996" r:id="rId66"/>
        </w:object>
      </w:r>
      <w:r w:rsidRPr="00633755">
        <w:rPr>
          <w:sz w:val="22"/>
          <w:szCs w:val="22"/>
        </w:rPr>
        <w:t xml:space="preserve"> – число степеней свободы факторной дисперсии;</w:t>
      </w:r>
    </w:p>
    <w:p w:rsidR="00C04C9D" w:rsidRPr="00633755" w:rsidRDefault="00C04C9D" w:rsidP="00302843">
      <w:pPr>
        <w:spacing w:line="264" w:lineRule="auto"/>
        <w:ind w:firstLine="0"/>
        <w:rPr>
          <w:sz w:val="22"/>
          <w:szCs w:val="22"/>
        </w:rPr>
      </w:pPr>
      <w:r w:rsidRPr="00633755">
        <w:rPr>
          <w:position w:val="-6"/>
          <w:sz w:val="22"/>
          <w:szCs w:val="22"/>
        </w:rPr>
        <w:object w:dxaOrig="1260" w:dyaOrig="279">
          <v:shape id="_x0000_i1039" type="#_x0000_t75" style="width:66pt;height:12pt" o:ole="">
            <v:imagedata r:id="rId67" o:title=""/>
          </v:shape>
          <o:OLEObject Type="Embed" ProgID="Equation.DSMT4" ShapeID="_x0000_i1039" DrawAspect="Content" ObjectID="_1713894997" r:id="rId68"/>
        </w:object>
      </w:r>
      <w:r w:rsidRPr="00633755">
        <w:rPr>
          <w:sz w:val="22"/>
          <w:szCs w:val="22"/>
        </w:rPr>
        <w:t xml:space="preserve"> – число степеней свободы остаточной дисперсии.</w:t>
      </w:r>
    </w:p>
    <w:p w:rsidR="00C04C9D" w:rsidRPr="00633755" w:rsidRDefault="00C04C9D" w:rsidP="00302843">
      <w:pPr>
        <w:ind w:firstLine="0"/>
        <w:rPr>
          <w:sz w:val="22"/>
          <w:szCs w:val="22"/>
        </w:rPr>
      </w:pPr>
    </w:p>
    <w:p w:rsidR="00C04C9D" w:rsidRPr="00633755" w:rsidRDefault="00C04C9D" w:rsidP="00302843">
      <w:pPr>
        <w:ind w:firstLine="0"/>
        <w:rPr>
          <w:sz w:val="22"/>
          <w:szCs w:val="22"/>
        </w:rPr>
      </w:pPr>
      <w:r w:rsidRPr="00633755">
        <w:rPr>
          <w:position w:val="-6"/>
          <w:sz w:val="22"/>
          <w:szCs w:val="22"/>
        </w:rPr>
        <w:object w:dxaOrig="340" w:dyaOrig="279">
          <v:shape id="_x0000_i1040" type="#_x0000_t75" style="width:18pt;height:12pt" o:ole="">
            <v:imagedata r:id="rId69" o:title=""/>
          </v:shape>
          <o:OLEObject Type="Embed" ProgID="Equation.DSMT4" ShapeID="_x0000_i1040" DrawAspect="Content" ObjectID="_1713894998" r:id="rId70"/>
        </w:object>
      </w:r>
      <w:r w:rsidR="00CA0125" w:rsidRPr="00633755">
        <w:rPr>
          <w:sz w:val="22"/>
          <w:szCs w:val="22"/>
        </w:rPr>
        <w:t xml:space="preserve"> – сумма квадратов</w:t>
      </w:r>
      <w:r w:rsidRPr="00633755">
        <w:rPr>
          <w:sz w:val="22"/>
          <w:szCs w:val="22"/>
        </w:rPr>
        <w:t>:</w:t>
      </w:r>
    </w:p>
    <w:p w:rsidR="00C04C9D" w:rsidRPr="00633755" w:rsidRDefault="006214C1" w:rsidP="00302843">
      <w:pPr>
        <w:pStyle w:val="2"/>
        <w:spacing w:after="0" w:line="240" w:lineRule="auto"/>
        <w:ind w:left="0"/>
        <w:jc w:val="both"/>
        <w:rPr>
          <w:rFonts w:ascii="Times New Roman" w:hAnsi="Times New Roman"/>
        </w:rPr>
      </w:pPr>
      <w:r w:rsidRPr="00633755">
        <w:rPr>
          <w:rFonts w:ascii="Times New Roman" w:hAnsi="Times New Roman"/>
          <w:position w:val="-24"/>
        </w:rPr>
        <w:object w:dxaOrig="2380" w:dyaOrig="620">
          <v:shape id="_x0000_i1041" type="#_x0000_t75" style="width:117pt;height:29.25pt" o:ole="">
            <v:imagedata r:id="rId71" o:title=""/>
          </v:shape>
          <o:OLEObject Type="Embed" ProgID="Equation.DSMT4" ShapeID="_x0000_i1041" DrawAspect="Content" ObjectID="_1713894999" r:id="rId72"/>
        </w:object>
      </w:r>
      <w:r w:rsidR="00C04C9D" w:rsidRPr="00633755">
        <w:rPr>
          <w:rFonts w:ascii="Times New Roman" w:hAnsi="Times New Roman"/>
        </w:rPr>
        <w:t>- общая сумма квадратов;</w:t>
      </w:r>
      <w:r w:rsidRPr="006214C1">
        <w:rPr>
          <w:rFonts w:ascii="Times New Roman" w:hAnsi="Times New Roman"/>
        </w:rPr>
        <w:t xml:space="preserve"> </w:t>
      </w:r>
      <w:r w:rsidRPr="00633755">
        <w:rPr>
          <w:rFonts w:ascii="Times New Roman" w:hAnsi="Times New Roman"/>
          <w:position w:val="-24"/>
        </w:rPr>
        <w:object w:dxaOrig="2380" w:dyaOrig="620">
          <v:shape id="_x0000_i1042" type="#_x0000_t75" style="width:117pt;height:29.25pt" o:ole="">
            <v:imagedata r:id="rId71" o:title=""/>
          </v:shape>
          <o:OLEObject Type="Embed" ProgID="Equation.DSMT4" ShapeID="_x0000_i1042" DrawAspect="Content" ObjectID="_1713895000" r:id="rId73"/>
        </w:object>
      </w:r>
    </w:p>
    <w:p w:rsidR="00C04C9D" w:rsidRPr="00633755" w:rsidRDefault="000A1264" w:rsidP="00302843">
      <w:pPr>
        <w:pStyle w:val="2"/>
        <w:spacing w:after="0" w:line="240" w:lineRule="auto"/>
        <w:ind w:left="0"/>
        <w:jc w:val="both"/>
        <w:rPr>
          <w:rFonts w:ascii="Times New Roman" w:hAnsi="Times New Roman"/>
        </w:rPr>
      </w:pPr>
      <w:r w:rsidRPr="00633755">
        <w:rPr>
          <w:rFonts w:ascii="Times New Roman" w:hAnsi="Times New Roman"/>
          <w:position w:val="-24"/>
        </w:rPr>
        <w:object w:dxaOrig="2380" w:dyaOrig="620">
          <v:shape id="_x0000_i1043" type="#_x0000_t75" style="width:120pt;height:30pt" o:ole="">
            <v:imagedata r:id="rId74" o:title=""/>
          </v:shape>
          <o:OLEObject Type="Embed" ProgID="Equation.DSMT4" ShapeID="_x0000_i1043" DrawAspect="Content" ObjectID="_1713895001" r:id="rId75"/>
        </w:object>
      </w:r>
      <w:r w:rsidR="00C04C9D" w:rsidRPr="00633755">
        <w:rPr>
          <w:rFonts w:ascii="Times New Roman" w:hAnsi="Times New Roman"/>
        </w:rPr>
        <w:t xml:space="preserve"> - факторная сумма квадратов</w:t>
      </w:r>
      <w:r w:rsidR="000E7C10" w:rsidRPr="00633755">
        <w:rPr>
          <w:rFonts w:ascii="Times New Roman" w:hAnsi="Times New Roman"/>
        </w:rPr>
        <w:t>;</w:t>
      </w:r>
    </w:p>
    <w:p w:rsidR="00C04C9D" w:rsidRPr="00633755" w:rsidRDefault="000A1264" w:rsidP="00302843">
      <w:pPr>
        <w:pStyle w:val="2"/>
        <w:spacing w:after="0" w:line="240" w:lineRule="auto"/>
        <w:ind w:left="0"/>
        <w:rPr>
          <w:rFonts w:ascii="Times New Roman" w:hAnsi="Times New Roman"/>
        </w:rPr>
      </w:pPr>
      <w:r w:rsidRPr="00633755">
        <w:rPr>
          <w:rFonts w:ascii="Times New Roman" w:hAnsi="Times New Roman"/>
          <w:position w:val="-24"/>
        </w:rPr>
        <w:object w:dxaOrig="2340" w:dyaOrig="620">
          <v:shape id="_x0000_i1044" type="#_x0000_t75" style="width:114pt;height:30pt" o:ole="">
            <v:imagedata r:id="rId76" o:title=""/>
          </v:shape>
          <o:OLEObject Type="Embed" ProgID="Equation.DSMT4" ShapeID="_x0000_i1044" DrawAspect="Content" ObjectID="_1713895002" r:id="rId77"/>
        </w:object>
      </w:r>
      <w:r w:rsidR="00CA0125" w:rsidRPr="00633755">
        <w:rPr>
          <w:rFonts w:ascii="Times New Roman" w:hAnsi="Times New Roman"/>
        </w:rPr>
        <w:t xml:space="preserve">- остаточная </w:t>
      </w:r>
      <w:r w:rsidR="00C04C9D" w:rsidRPr="00633755">
        <w:rPr>
          <w:rFonts w:ascii="Times New Roman" w:hAnsi="Times New Roman"/>
        </w:rPr>
        <w:t>сумма квадратов.</w:t>
      </w:r>
    </w:p>
    <w:p w:rsidR="00C04C9D" w:rsidRPr="00633755" w:rsidRDefault="00C04C9D" w:rsidP="00302843">
      <w:pPr>
        <w:spacing w:line="264" w:lineRule="auto"/>
        <w:ind w:firstLine="0"/>
        <w:jc w:val="both"/>
        <w:rPr>
          <w:sz w:val="22"/>
          <w:szCs w:val="22"/>
        </w:rPr>
      </w:pPr>
      <w:r w:rsidRPr="00633755">
        <w:rPr>
          <w:position w:val="-6"/>
          <w:sz w:val="22"/>
          <w:szCs w:val="22"/>
        </w:rPr>
        <w:object w:dxaOrig="420" w:dyaOrig="279">
          <v:shape id="_x0000_i1045" type="#_x0000_t75" style="width:24pt;height:12pt" o:ole="">
            <v:imagedata r:id="rId78" o:title=""/>
          </v:shape>
          <o:OLEObject Type="Embed" ProgID="Equation.DSMT4" ShapeID="_x0000_i1045" DrawAspect="Content" ObjectID="_1713895003" r:id="rId79"/>
        </w:object>
      </w:r>
      <w:r w:rsidRPr="00633755">
        <w:rPr>
          <w:sz w:val="22"/>
          <w:szCs w:val="22"/>
        </w:rPr>
        <w:t xml:space="preserve"> </w:t>
      </w:r>
      <w:proofErr w:type="gramStart"/>
      <w:r w:rsidRPr="00633755">
        <w:rPr>
          <w:sz w:val="22"/>
          <w:szCs w:val="22"/>
        </w:rPr>
        <w:t>– сумма квадратов, рассчитанная на одну степень свободы (т.е.</w:t>
      </w:r>
      <w:r w:rsidR="000E7C10" w:rsidRPr="00633755">
        <w:rPr>
          <w:sz w:val="22"/>
          <w:szCs w:val="22"/>
        </w:rPr>
        <w:t xml:space="preserve"> сумма квадратов, </w:t>
      </w:r>
      <w:r w:rsidRPr="00633755">
        <w:rPr>
          <w:sz w:val="22"/>
          <w:szCs w:val="22"/>
        </w:rPr>
        <w:t>деленная на степень свободы</w:t>
      </w:r>
      <w:r w:rsidR="005B2AC0">
        <w:rPr>
          <w:sz w:val="22"/>
          <w:szCs w:val="22"/>
        </w:rPr>
        <w:t>:</w:t>
      </w:r>
      <w:proofErr w:type="gramEnd"/>
    </w:p>
    <w:p w:rsidR="00C04C9D" w:rsidRPr="00633755" w:rsidRDefault="00C04C9D" w:rsidP="00302843">
      <w:pPr>
        <w:ind w:firstLine="0"/>
        <w:rPr>
          <w:sz w:val="22"/>
          <w:szCs w:val="22"/>
        </w:rPr>
      </w:pPr>
    </w:p>
    <w:p w:rsidR="00C04C9D" w:rsidRPr="00633755" w:rsidRDefault="000A1264" w:rsidP="00302843">
      <w:pPr>
        <w:pStyle w:val="2"/>
        <w:spacing w:after="0" w:line="240" w:lineRule="auto"/>
        <w:ind w:left="0"/>
        <w:jc w:val="both"/>
        <w:rPr>
          <w:rFonts w:ascii="Times New Roman" w:hAnsi="Times New Roman"/>
        </w:rPr>
      </w:pPr>
      <w:r w:rsidRPr="00633755">
        <w:rPr>
          <w:rFonts w:ascii="Times New Roman" w:hAnsi="Times New Roman"/>
          <w:position w:val="-24"/>
        </w:rPr>
        <w:object w:dxaOrig="1920" w:dyaOrig="620">
          <v:shape id="_x0000_i1046" type="#_x0000_t75" style="width:96pt;height:30pt" o:ole="">
            <v:imagedata r:id="rId80" o:title=""/>
          </v:shape>
          <o:OLEObject Type="Embed" ProgID="Equation.DSMT4" ShapeID="_x0000_i1046" DrawAspect="Content" ObjectID="_1713895004" r:id="rId81"/>
        </w:object>
      </w:r>
      <w:r w:rsidR="00C04C9D" w:rsidRPr="00633755">
        <w:rPr>
          <w:rFonts w:ascii="Times New Roman" w:hAnsi="Times New Roman"/>
        </w:rPr>
        <w:t xml:space="preserve"> - </w:t>
      </w:r>
      <w:r w:rsidR="000E7C10" w:rsidRPr="00633755">
        <w:rPr>
          <w:rFonts w:ascii="Times New Roman" w:hAnsi="Times New Roman"/>
        </w:rPr>
        <w:t>для факторной</w:t>
      </w:r>
      <w:r w:rsidR="00C04C9D" w:rsidRPr="00633755">
        <w:rPr>
          <w:rFonts w:ascii="Times New Roman" w:hAnsi="Times New Roman"/>
        </w:rPr>
        <w:t xml:space="preserve"> с</w:t>
      </w:r>
      <w:r w:rsidR="000E7C10" w:rsidRPr="00633755">
        <w:rPr>
          <w:rFonts w:ascii="Times New Roman" w:hAnsi="Times New Roman"/>
        </w:rPr>
        <w:t>уммы</w:t>
      </w:r>
      <w:r w:rsidR="00C04C9D" w:rsidRPr="00633755">
        <w:rPr>
          <w:rFonts w:ascii="Times New Roman" w:hAnsi="Times New Roman"/>
        </w:rPr>
        <w:t xml:space="preserve"> квадратов</w:t>
      </w:r>
      <w:r w:rsidR="000E7C10" w:rsidRPr="00633755">
        <w:rPr>
          <w:rFonts w:ascii="Times New Roman" w:hAnsi="Times New Roman"/>
        </w:rPr>
        <w:t>;</w:t>
      </w:r>
    </w:p>
    <w:p w:rsidR="00C04C9D" w:rsidRPr="00633755" w:rsidRDefault="000A1264" w:rsidP="00302843">
      <w:pPr>
        <w:pStyle w:val="2"/>
        <w:spacing w:after="0" w:line="240" w:lineRule="auto"/>
        <w:ind w:left="0"/>
        <w:rPr>
          <w:rFonts w:ascii="Times New Roman" w:hAnsi="Times New Roman"/>
        </w:rPr>
      </w:pPr>
      <w:r w:rsidRPr="00633755">
        <w:rPr>
          <w:rFonts w:ascii="Times New Roman" w:hAnsi="Times New Roman"/>
          <w:position w:val="-24"/>
        </w:rPr>
        <w:object w:dxaOrig="1520" w:dyaOrig="620">
          <v:shape id="_x0000_i1047" type="#_x0000_t75" style="width:78pt;height:30pt" o:ole="">
            <v:imagedata r:id="rId82" o:title=""/>
          </v:shape>
          <o:OLEObject Type="Embed" ProgID="Equation.DSMT4" ShapeID="_x0000_i1047" DrawAspect="Content" ObjectID="_1713895005" r:id="rId83"/>
        </w:object>
      </w:r>
      <w:r w:rsidR="00C04C9D" w:rsidRPr="00633755">
        <w:rPr>
          <w:rFonts w:ascii="Times New Roman" w:hAnsi="Times New Roman"/>
        </w:rPr>
        <w:t xml:space="preserve">- </w:t>
      </w:r>
      <w:r w:rsidR="000E7C10" w:rsidRPr="00633755">
        <w:rPr>
          <w:rFonts w:ascii="Times New Roman" w:hAnsi="Times New Roman"/>
        </w:rPr>
        <w:t xml:space="preserve">для </w:t>
      </w:r>
      <w:r w:rsidR="00C04C9D" w:rsidRPr="00633755">
        <w:rPr>
          <w:rFonts w:ascii="Times New Roman" w:hAnsi="Times New Roman"/>
        </w:rPr>
        <w:t>остаточн</w:t>
      </w:r>
      <w:r w:rsidR="000E7C10" w:rsidRPr="00633755">
        <w:rPr>
          <w:rFonts w:ascii="Times New Roman" w:hAnsi="Times New Roman"/>
        </w:rPr>
        <w:t>ой</w:t>
      </w:r>
      <w:r w:rsidR="00CA0125" w:rsidRPr="00633755">
        <w:rPr>
          <w:rFonts w:ascii="Times New Roman" w:hAnsi="Times New Roman"/>
        </w:rPr>
        <w:t xml:space="preserve"> </w:t>
      </w:r>
      <w:r w:rsidR="00C04C9D" w:rsidRPr="00633755">
        <w:rPr>
          <w:rFonts w:ascii="Times New Roman" w:hAnsi="Times New Roman"/>
        </w:rPr>
        <w:t>сумм</w:t>
      </w:r>
      <w:r w:rsidR="000E7C10" w:rsidRPr="00633755">
        <w:rPr>
          <w:rFonts w:ascii="Times New Roman" w:hAnsi="Times New Roman"/>
        </w:rPr>
        <w:t>ы</w:t>
      </w:r>
      <w:r w:rsidR="00C04C9D" w:rsidRPr="00633755">
        <w:rPr>
          <w:rFonts w:ascii="Times New Roman" w:hAnsi="Times New Roman"/>
        </w:rPr>
        <w:t xml:space="preserve"> квадратов.</w:t>
      </w:r>
    </w:p>
    <w:p w:rsidR="00D02D4F" w:rsidRPr="00633755" w:rsidRDefault="00D02D4F" w:rsidP="00302843">
      <w:pPr>
        <w:pStyle w:val="2"/>
        <w:spacing w:after="0" w:line="240" w:lineRule="auto"/>
        <w:ind w:left="0"/>
        <w:rPr>
          <w:rFonts w:ascii="Times New Roman" w:hAnsi="Times New Roman"/>
        </w:rPr>
      </w:pPr>
      <w:r w:rsidRPr="00633755">
        <w:rPr>
          <w:rFonts w:ascii="Times New Roman" w:hAnsi="Times New Roman"/>
        </w:rPr>
        <w:t xml:space="preserve">Значение </w:t>
      </w:r>
      <w:r w:rsidRPr="00633755">
        <w:rPr>
          <w:rFonts w:ascii="Times New Roman" w:hAnsi="Times New Roman"/>
          <w:lang w:val="en-US"/>
        </w:rPr>
        <w:t>F</w:t>
      </w:r>
      <w:r w:rsidRPr="00633755">
        <w:rPr>
          <w:rFonts w:ascii="Times New Roman" w:hAnsi="Times New Roman"/>
        </w:rPr>
        <w:t xml:space="preserve">-критерия: </w:t>
      </w:r>
      <w:r w:rsidR="005B2AC0" w:rsidRPr="00633755">
        <w:rPr>
          <w:rFonts w:ascii="Times New Roman" w:hAnsi="Times New Roman"/>
          <w:position w:val="-8"/>
        </w:rPr>
        <w:object w:dxaOrig="1100" w:dyaOrig="279">
          <v:shape id="_x0000_i1048" type="#_x0000_t75" style="width:57pt;height:16.5pt" o:ole="">
            <v:imagedata r:id="rId84" o:title=""/>
          </v:shape>
          <o:OLEObject Type="Embed" ProgID="Equation.DSMT4" ShapeID="_x0000_i1048" DrawAspect="Content" ObjectID="_1713895006" r:id="rId85"/>
        </w:object>
      </w:r>
      <w:r w:rsidRPr="00633755">
        <w:rPr>
          <w:rFonts w:ascii="Times New Roman" w:hAnsi="Times New Roman"/>
        </w:rPr>
        <w:t>.</w:t>
      </w:r>
    </w:p>
    <w:p w:rsidR="00C208C8" w:rsidRPr="00633755" w:rsidRDefault="005D3D83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 xml:space="preserve">Значения </w:t>
      </w:r>
      <w:r w:rsidR="00743143" w:rsidRPr="00633755">
        <w:rPr>
          <w:position w:val="-6"/>
          <w:sz w:val="22"/>
          <w:szCs w:val="22"/>
        </w:rPr>
        <w:object w:dxaOrig="139" w:dyaOrig="240">
          <v:shape id="_x0000_i1049" type="#_x0000_t75" style="width:6pt;height:12pt" o:ole="">
            <v:imagedata r:id="rId86" o:title=""/>
          </v:shape>
          <o:OLEObject Type="Embed" ProgID="Equation.DSMT4" ShapeID="_x0000_i1049" DrawAspect="Content" ObjectID="_1713895007" r:id="rId87"/>
        </w:object>
      </w:r>
      <w:r w:rsidR="00743143" w:rsidRPr="00633755">
        <w:rPr>
          <w:sz w:val="22"/>
          <w:szCs w:val="22"/>
        </w:rPr>
        <w:t>-</w:t>
      </w:r>
      <w:r w:rsidR="00743143" w:rsidRPr="00633755">
        <w:rPr>
          <w:sz w:val="22"/>
          <w:szCs w:val="22"/>
        </w:rPr>
        <w:t>статистик</w:t>
      </w:r>
      <w:r w:rsidR="00C208C8" w:rsidRPr="00633755">
        <w:rPr>
          <w:sz w:val="22"/>
          <w:szCs w:val="22"/>
        </w:rPr>
        <w:t xml:space="preserve"> </w:t>
      </w:r>
      <w:r w:rsidR="00C208C8" w:rsidRPr="00633755">
        <w:rPr>
          <w:position w:val="-12"/>
          <w:sz w:val="22"/>
          <w:szCs w:val="22"/>
        </w:rPr>
        <w:object w:dxaOrig="1160" w:dyaOrig="360">
          <v:shape id="_x0000_i1050" type="#_x0000_t75" style="width:60pt;height:18pt" o:ole="">
            <v:imagedata r:id="rId88" o:title=""/>
          </v:shape>
          <o:OLEObject Type="Embed" ProgID="Equation.DSMT4" ShapeID="_x0000_i1050" DrawAspect="Content" ObjectID="_1713895008" r:id="rId89"/>
        </w:object>
      </w:r>
      <w:r w:rsidR="00C208C8" w:rsidRPr="00633755">
        <w:rPr>
          <w:sz w:val="22"/>
          <w:szCs w:val="22"/>
        </w:rPr>
        <w:t xml:space="preserve">; </w:t>
      </w:r>
      <w:r w:rsidR="00C208C8" w:rsidRPr="00633755">
        <w:rPr>
          <w:position w:val="-12"/>
          <w:sz w:val="22"/>
          <w:szCs w:val="22"/>
        </w:rPr>
        <w:object w:dxaOrig="1040" w:dyaOrig="360">
          <v:shape id="_x0000_i1051" type="#_x0000_t75" style="width:54pt;height:18pt" o:ole="">
            <v:imagedata r:id="rId90" o:title=""/>
          </v:shape>
          <o:OLEObject Type="Embed" ProgID="Equation.DSMT4" ShapeID="_x0000_i1051" DrawAspect="Content" ObjectID="_1713895009" r:id="rId91"/>
        </w:object>
      </w:r>
      <w:r w:rsidR="00C208C8" w:rsidRPr="00633755">
        <w:rPr>
          <w:sz w:val="22"/>
          <w:szCs w:val="22"/>
        </w:rPr>
        <w:t>;</w:t>
      </w:r>
    </w:p>
    <w:p w:rsidR="00C208C8" w:rsidRPr="00633755" w:rsidRDefault="00C208C8" w:rsidP="00302843">
      <w:pPr>
        <w:spacing w:line="264" w:lineRule="auto"/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 xml:space="preserve">стандартные ошибки вычисления </w:t>
      </w:r>
      <w:r w:rsidRPr="00633755">
        <w:rPr>
          <w:sz w:val="22"/>
          <w:szCs w:val="22"/>
          <w:lang w:val="en-US"/>
        </w:rPr>
        <w:t>t</w:t>
      </w:r>
      <w:r w:rsidRPr="00633755">
        <w:rPr>
          <w:sz w:val="22"/>
          <w:szCs w:val="22"/>
        </w:rPr>
        <w:t>-статистик</w:t>
      </w:r>
      <w:r w:rsidR="00743143" w:rsidRPr="00633755">
        <w:rPr>
          <w:sz w:val="22"/>
          <w:szCs w:val="22"/>
        </w:rPr>
        <w:t xml:space="preserve"> </w:t>
      </w:r>
      <w:r w:rsidRPr="00633755">
        <w:rPr>
          <w:position w:val="-12"/>
          <w:sz w:val="22"/>
          <w:szCs w:val="22"/>
        </w:rPr>
        <w:object w:dxaOrig="1240" w:dyaOrig="360">
          <v:shape id="_x0000_i1052" type="#_x0000_t75" style="width:60pt;height:18pt" o:ole="">
            <v:imagedata r:id="rId92" o:title=""/>
          </v:shape>
          <o:OLEObject Type="Embed" ProgID="Equation.DSMT4" ShapeID="_x0000_i1052" DrawAspect="Content" ObjectID="_1713895010" r:id="rId93"/>
        </w:object>
      </w:r>
      <w:r w:rsidRPr="00633755">
        <w:rPr>
          <w:sz w:val="22"/>
          <w:szCs w:val="22"/>
        </w:rPr>
        <w:t xml:space="preserve">, </w:t>
      </w:r>
      <w:r w:rsidRPr="00633755">
        <w:rPr>
          <w:position w:val="-12"/>
          <w:sz w:val="22"/>
          <w:szCs w:val="22"/>
        </w:rPr>
        <w:object w:dxaOrig="1140" w:dyaOrig="360">
          <v:shape id="_x0000_i1053" type="#_x0000_t75" style="width:60pt;height:18pt" o:ole="">
            <v:imagedata r:id="rId94" o:title=""/>
          </v:shape>
          <o:OLEObject Type="Embed" ProgID="Equation.DSMT4" ShapeID="_x0000_i1053" DrawAspect="Content" ObjectID="_1713895011" r:id="rId95"/>
        </w:object>
      </w:r>
      <w:r w:rsidRPr="00633755">
        <w:rPr>
          <w:sz w:val="22"/>
          <w:szCs w:val="22"/>
        </w:rPr>
        <w:t>;</w:t>
      </w:r>
    </w:p>
    <w:p w:rsidR="000E7C10" w:rsidRPr="00633755" w:rsidRDefault="00C208C8" w:rsidP="005B2AC0">
      <w:pPr>
        <w:spacing w:line="264" w:lineRule="auto"/>
        <w:ind w:firstLine="0"/>
        <w:jc w:val="both"/>
        <w:rPr>
          <w:position w:val="-12"/>
          <w:sz w:val="22"/>
          <w:szCs w:val="22"/>
        </w:rPr>
      </w:pPr>
      <w:r w:rsidRPr="00633755">
        <w:rPr>
          <w:sz w:val="22"/>
          <w:szCs w:val="22"/>
        </w:rPr>
        <w:t xml:space="preserve">95%-ные доверительные интервалы для параметров </w:t>
      </w:r>
      <w:r w:rsidRPr="00633755">
        <w:rPr>
          <w:position w:val="-6"/>
          <w:sz w:val="22"/>
          <w:szCs w:val="22"/>
        </w:rPr>
        <w:object w:dxaOrig="200" w:dyaOrig="220">
          <v:shape id="_x0000_i1054" type="#_x0000_t75" style="width:12pt;height:12pt" o:ole="">
            <v:imagedata r:id="rId96" o:title=""/>
          </v:shape>
          <o:OLEObject Type="Embed" ProgID="Equation.DSMT4" ShapeID="_x0000_i1054" DrawAspect="Content" ObjectID="_1713895012" r:id="rId97"/>
        </w:object>
      </w:r>
      <w:r w:rsidRPr="00633755">
        <w:rPr>
          <w:sz w:val="22"/>
          <w:szCs w:val="22"/>
        </w:rPr>
        <w:t xml:space="preserve"> и </w:t>
      </w:r>
      <w:r w:rsidRPr="00633755">
        <w:rPr>
          <w:position w:val="-6"/>
          <w:sz w:val="22"/>
          <w:szCs w:val="22"/>
        </w:rPr>
        <w:object w:dxaOrig="200" w:dyaOrig="279">
          <v:shape id="_x0000_i1055" type="#_x0000_t75" style="width:12pt;height:12pt" o:ole="">
            <v:imagedata r:id="rId98" o:title=""/>
          </v:shape>
          <o:OLEObject Type="Embed" ProgID="Equation.DSMT4" ShapeID="_x0000_i1055" DrawAspect="Content" ObjectID="_1713895013" r:id="rId99"/>
        </w:object>
      </w:r>
      <w:r w:rsidRPr="00633755">
        <w:rPr>
          <w:sz w:val="22"/>
          <w:szCs w:val="22"/>
        </w:rPr>
        <w:t xml:space="preserve"> уравнения регрессии (интервалы, накр</w:t>
      </w:r>
      <w:r w:rsidRPr="00633755">
        <w:rPr>
          <w:sz w:val="22"/>
          <w:szCs w:val="22"/>
        </w:rPr>
        <w:t>ы</w:t>
      </w:r>
      <w:r w:rsidRPr="00633755">
        <w:rPr>
          <w:sz w:val="22"/>
          <w:szCs w:val="22"/>
        </w:rPr>
        <w:t xml:space="preserve">вающие неизвестный параметр с вероятностью 0,95) </w:t>
      </w:r>
      <w:r w:rsidRPr="00633755">
        <w:rPr>
          <w:position w:val="-14"/>
          <w:sz w:val="22"/>
          <w:szCs w:val="22"/>
        </w:rPr>
        <w:object w:dxaOrig="2500" w:dyaOrig="400">
          <v:shape id="_x0000_i1056" type="#_x0000_t75" style="width:126pt;height:18pt" o:ole="">
            <v:imagedata r:id="rId100" o:title=""/>
          </v:shape>
          <o:OLEObject Type="Embed" ProgID="Equation.DSMT4" ShapeID="_x0000_i1056" DrawAspect="Content" ObjectID="_1713895014" r:id="rId101"/>
        </w:object>
      </w:r>
      <w:r w:rsidRPr="00633755">
        <w:rPr>
          <w:sz w:val="22"/>
          <w:szCs w:val="22"/>
        </w:rPr>
        <w:t xml:space="preserve">, </w:t>
      </w:r>
      <w:r w:rsidRPr="00633755">
        <w:rPr>
          <w:position w:val="-14"/>
          <w:sz w:val="22"/>
          <w:szCs w:val="22"/>
        </w:rPr>
        <w:object w:dxaOrig="1800" w:dyaOrig="400">
          <v:shape id="_x0000_i1057" type="#_x0000_t75" style="width:90pt;height:18pt" o:ole="">
            <v:imagedata r:id="rId102" o:title=""/>
          </v:shape>
          <o:OLEObject Type="Embed" ProgID="Equation.DSMT4" ShapeID="_x0000_i1057" DrawAspect="Content" ObjectID="_1713895015" r:id="rId103"/>
        </w:object>
      </w:r>
      <w:r w:rsidR="005D3D83" w:rsidRPr="00633755">
        <w:rPr>
          <w:sz w:val="22"/>
          <w:szCs w:val="22"/>
        </w:rPr>
        <w:t>;</w:t>
      </w:r>
    </w:p>
    <w:p w:rsidR="00E9012B" w:rsidRPr="00633755" w:rsidRDefault="005B2AC0" w:rsidP="005B2AC0">
      <w:pPr>
        <w:spacing w:line="264" w:lineRule="auto"/>
        <w:ind w:firstLine="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P-з</w:t>
      </w:r>
      <w:r w:rsidR="00D02D4F" w:rsidRPr="00633755">
        <w:rPr>
          <w:i/>
          <w:iCs/>
          <w:sz w:val="22"/>
          <w:szCs w:val="22"/>
        </w:rPr>
        <w:t xml:space="preserve">начение </w:t>
      </w:r>
      <w:r w:rsidR="00D02D4F" w:rsidRPr="00633755">
        <w:rPr>
          <w:iCs/>
          <w:sz w:val="22"/>
          <w:szCs w:val="22"/>
        </w:rPr>
        <w:t xml:space="preserve">– </w:t>
      </w:r>
      <w:r w:rsidR="00E9012B" w:rsidRPr="00633755">
        <w:rPr>
          <w:sz w:val="22"/>
          <w:szCs w:val="22"/>
        </w:rPr>
        <w:t xml:space="preserve">характеристика значимости соответствующего коэффициента уравнения регрессии: если </w:t>
      </w:r>
      <w:r w:rsidR="00E9012B" w:rsidRPr="005B2AC0">
        <w:rPr>
          <w:i/>
          <w:sz w:val="22"/>
          <w:szCs w:val="22"/>
        </w:rPr>
        <w:t>P</w:t>
      </w:r>
      <w:r w:rsidR="00E9012B" w:rsidRPr="00633755">
        <w:rPr>
          <w:sz w:val="22"/>
          <w:szCs w:val="22"/>
        </w:rPr>
        <w:t>-значение мало, то найденный коэффициент значимо отличается от нуля и его можно использовать.</w:t>
      </w:r>
      <w:r w:rsidR="00D02D4F" w:rsidRPr="00633755">
        <w:rPr>
          <w:sz w:val="22"/>
          <w:szCs w:val="22"/>
        </w:rPr>
        <w:t xml:space="preserve"> В рассматриваемой модели </w:t>
      </w:r>
      <w:r w:rsidR="00D02D4F" w:rsidRPr="00633755">
        <w:rPr>
          <w:position w:val="-12"/>
          <w:sz w:val="22"/>
          <w:szCs w:val="22"/>
        </w:rPr>
        <w:object w:dxaOrig="3460" w:dyaOrig="360">
          <v:shape id="_x0000_i1058" type="#_x0000_t75" style="width:174pt;height:18pt" o:ole="">
            <v:imagedata r:id="rId104" o:title=""/>
          </v:shape>
          <o:OLEObject Type="Embed" ProgID="Equation.DSMT4" ShapeID="_x0000_i1058" DrawAspect="Content" ObjectID="_1713895016" r:id="rId105"/>
        </w:object>
      </w:r>
      <w:r w:rsidR="00D02D4F" w:rsidRPr="00633755">
        <w:rPr>
          <w:sz w:val="22"/>
          <w:szCs w:val="22"/>
        </w:rPr>
        <w:t>, что говорит о значимости каждого коэффициента уравнения линейной регрессии.</w:t>
      </w:r>
    </w:p>
    <w:p w:rsidR="005A0026" w:rsidRPr="00633755" w:rsidRDefault="000770A3" w:rsidP="00302843">
      <w:pPr>
        <w:spacing w:line="18" w:lineRule="atLeast"/>
        <w:rPr>
          <w:sz w:val="22"/>
          <w:szCs w:val="22"/>
        </w:rPr>
      </w:pPr>
      <w:r w:rsidRPr="00633755">
        <w:rPr>
          <w:sz w:val="22"/>
          <w:szCs w:val="22"/>
        </w:rPr>
        <w:t>Итак</w:t>
      </w:r>
      <w:r w:rsidR="005A0026" w:rsidRPr="00633755">
        <w:rPr>
          <w:sz w:val="22"/>
          <w:szCs w:val="22"/>
        </w:rPr>
        <w:t xml:space="preserve">, уравнение регрессии имеет вид: </w:t>
      </w:r>
      <w:r w:rsidR="00D02D4F" w:rsidRPr="00633755">
        <w:rPr>
          <w:position w:val="-10"/>
          <w:sz w:val="22"/>
          <w:szCs w:val="22"/>
        </w:rPr>
        <w:object w:dxaOrig="2020" w:dyaOrig="320">
          <v:shape id="_x0000_i1059" type="#_x0000_t75" style="width:102pt;height:18pt" o:ole="">
            <v:imagedata r:id="rId47" o:title=""/>
          </v:shape>
          <o:OLEObject Type="Embed" ProgID="Equation.DSMT4" ShapeID="_x0000_i1059" DrawAspect="Content" ObjectID="_1713895017" r:id="rId106"/>
        </w:object>
      </w:r>
    </w:p>
    <w:p w:rsidR="005A0026" w:rsidRPr="00633755" w:rsidRDefault="005A0026" w:rsidP="005B2AC0">
      <w:pPr>
        <w:spacing w:line="18" w:lineRule="atLeast"/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 xml:space="preserve">Экономический смысл коэффициента регрессии </w:t>
      </w:r>
      <w:r w:rsidR="00D02D4F" w:rsidRPr="00633755">
        <w:rPr>
          <w:position w:val="-8"/>
          <w:sz w:val="22"/>
          <w:szCs w:val="22"/>
        </w:rPr>
        <w:object w:dxaOrig="880" w:dyaOrig="300">
          <v:shape id="_x0000_i1060" type="#_x0000_t75" style="width:42pt;height:18pt" o:ole="">
            <v:imagedata r:id="rId107" o:title=""/>
          </v:shape>
          <o:OLEObject Type="Embed" ProgID="Equation.DSMT4" ShapeID="_x0000_i1060" DrawAspect="Content" ObjectID="_1713895018" r:id="rId108"/>
        </w:object>
      </w:r>
      <w:r w:rsidRPr="00633755">
        <w:rPr>
          <w:sz w:val="22"/>
          <w:szCs w:val="22"/>
        </w:rPr>
        <w:t>:</w:t>
      </w:r>
      <w:r w:rsidR="00D02D4F" w:rsidRPr="00633755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 xml:space="preserve">с увеличением </w:t>
      </w:r>
      <w:r w:rsidR="000770A3" w:rsidRPr="00633755">
        <w:rPr>
          <w:sz w:val="22"/>
          <w:szCs w:val="22"/>
        </w:rPr>
        <w:t xml:space="preserve">расстояния доставки </w:t>
      </w:r>
      <w:r w:rsidRPr="00633755">
        <w:rPr>
          <w:sz w:val="22"/>
          <w:szCs w:val="22"/>
        </w:rPr>
        <w:t>на 1</w:t>
      </w:r>
      <w:r w:rsidR="00D02D4F" w:rsidRPr="00633755">
        <w:rPr>
          <w:sz w:val="22"/>
          <w:szCs w:val="22"/>
        </w:rPr>
        <w:t>км</w:t>
      </w:r>
      <w:r w:rsidR="00716CF7" w:rsidRPr="00633755">
        <w:rPr>
          <w:sz w:val="22"/>
          <w:szCs w:val="22"/>
        </w:rPr>
        <w:t xml:space="preserve"> </w:t>
      </w:r>
      <w:r w:rsidR="000770A3" w:rsidRPr="00633755">
        <w:rPr>
          <w:sz w:val="22"/>
          <w:szCs w:val="22"/>
        </w:rPr>
        <w:t>среднее</w:t>
      </w:r>
      <w:r w:rsidRPr="00633755">
        <w:rPr>
          <w:sz w:val="22"/>
          <w:szCs w:val="22"/>
        </w:rPr>
        <w:t xml:space="preserve"> </w:t>
      </w:r>
      <w:r w:rsidR="000770A3" w:rsidRPr="00633755">
        <w:rPr>
          <w:sz w:val="22"/>
          <w:szCs w:val="22"/>
        </w:rPr>
        <w:t xml:space="preserve">время доставки увеличивается на </w:t>
      </w:r>
      <w:r w:rsidR="00D02D4F" w:rsidRPr="00633755">
        <w:rPr>
          <w:sz w:val="22"/>
          <w:szCs w:val="22"/>
        </w:rPr>
        <w:t>2,66</w:t>
      </w:r>
      <w:r w:rsidRPr="00633755">
        <w:rPr>
          <w:sz w:val="22"/>
          <w:szCs w:val="22"/>
        </w:rPr>
        <w:t xml:space="preserve"> </w:t>
      </w:r>
      <w:r w:rsidR="000770A3" w:rsidRPr="00633755">
        <w:rPr>
          <w:sz w:val="22"/>
          <w:szCs w:val="22"/>
        </w:rPr>
        <w:t>минуты.</w:t>
      </w:r>
    </w:p>
    <w:p w:rsidR="00D02D4F" w:rsidRPr="00633755" w:rsidRDefault="00D02D4F" w:rsidP="00302843">
      <w:pPr>
        <w:spacing w:line="18" w:lineRule="atLeast"/>
        <w:rPr>
          <w:sz w:val="22"/>
          <w:szCs w:val="22"/>
        </w:rPr>
      </w:pPr>
      <w:r w:rsidRPr="00633755">
        <w:rPr>
          <w:sz w:val="22"/>
          <w:szCs w:val="22"/>
        </w:rPr>
        <w:t xml:space="preserve">Коэффициент </w:t>
      </w:r>
      <w:r w:rsidRPr="00633755">
        <w:rPr>
          <w:position w:val="-6"/>
          <w:sz w:val="22"/>
          <w:szCs w:val="22"/>
        </w:rPr>
        <w:object w:dxaOrig="200" w:dyaOrig="220">
          <v:shape id="_x0000_i1061" type="#_x0000_t75" style="width:12pt;height:12pt" o:ole="">
            <v:imagedata r:id="rId109" o:title=""/>
          </v:shape>
          <o:OLEObject Type="Embed" ProgID="Equation.DSMT4" ShapeID="_x0000_i1061" DrawAspect="Content" ObjectID="_1713895019" r:id="rId110"/>
        </w:object>
      </w:r>
      <w:r w:rsidRPr="00633755">
        <w:rPr>
          <w:sz w:val="22"/>
          <w:szCs w:val="22"/>
        </w:rPr>
        <w:t xml:space="preserve"> в данной модели экономического смысла не имеет.</w:t>
      </w:r>
    </w:p>
    <w:p w:rsidR="005A0026" w:rsidRPr="00633755" w:rsidRDefault="005A0026" w:rsidP="00302843">
      <w:pPr>
        <w:spacing w:line="264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Коэффициент детерминации </w:t>
      </w:r>
      <w:r w:rsidR="00D02D4F" w:rsidRPr="00633755">
        <w:rPr>
          <w:position w:val="-8"/>
          <w:sz w:val="22"/>
          <w:szCs w:val="22"/>
        </w:rPr>
        <w:object w:dxaOrig="1140" w:dyaOrig="340">
          <v:shape id="_x0000_i1062" type="#_x0000_t75" style="width:60pt;height:18pt" o:ole="">
            <v:imagedata r:id="rId111" o:title=""/>
          </v:shape>
          <o:OLEObject Type="Embed" ProgID="Equation.DSMT4" ShapeID="_x0000_i1062" DrawAspect="Content" ObjectID="_1713895020" r:id="rId112"/>
        </w:object>
      </w:r>
      <w:r w:rsidRPr="00633755">
        <w:rPr>
          <w:sz w:val="22"/>
          <w:szCs w:val="22"/>
        </w:rPr>
        <w:t xml:space="preserve"> говорит о том, что модель адекватна (поскольку </w:t>
      </w:r>
      <w:r w:rsidRPr="00633755">
        <w:rPr>
          <w:position w:val="-6"/>
          <w:sz w:val="22"/>
          <w:szCs w:val="22"/>
        </w:rPr>
        <w:object w:dxaOrig="880" w:dyaOrig="320">
          <v:shape id="_x0000_i1063" type="#_x0000_t75" style="width:42pt;height:18pt" o:ole="">
            <v:imagedata r:id="rId113" o:title=""/>
          </v:shape>
          <o:OLEObject Type="Embed" ProgID="Equation.3" ShapeID="_x0000_i1063" DrawAspect="Content" ObjectID="_1713895021" r:id="rId114"/>
        </w:object>
      </w:r>
      <w:r w:rsidRPr="00633755">
        <w:rPr>
          <w:sz w:val="22"/>
          <w:szCs w:val="22"/>
        </w:rPr>
        <w:t xml:space="preserve">), изменение </w:t>
      </w:r>
      <w:r w:rsidR="000770A3" w:rsidRPr="00633755">
        <w:rPr>
          <w:sz w:val="22"/>
          <w:szCs w:val="22"/>
        </w:rPr>
        <w:t>среднего времени доставки на 91,8</w:t>
      </w:r>
      <w:r w:rsidR="00716CF7" w:rsidRPr="00633755">
        <w:rPr>
          <w:sz w:val="22"/>
          <w:szCs w:val="22"/>
        </w:rPr>
        <w:t xml:space="preserve">% объясняется </w:t>
      </w:r>
      <w:r w:rsidRPr="00633755">
        <w:rPr>
          <w:sz w:val="22"/>
          <w:szCs w:val="22"/>
        </w:rPr>
        <w:t xml:space="preserve">изменением </w:t>
      </w:r>
      <w:r w:rsidR="000770A3" w:rsidRPr="00633755">
        <w:rPr>
          <w:sz w:val="22"/>
          <w:szCs w:val="22"/>
        </w:rPr>
        <w:t>дальности до</w:t>
      </w:r>
      <w:r w:rsidR="000770A3" w:rsidRPr="00633755">
        <w:rPr>
          <w:sz w:val="22"/>
          <w:szCs w:val="22"/>
        </w:rPr>
        <w:t>с</w:t>
      </w:r>
      <w:r w:rsidR="000770A3" w:rsidRPr="00633755">
        <w:rPr>
          <w:sz w:val="22"/>
          <w:szCs w:val="22"/>
        </w:rPr>
        <w:t>тавки</w:t>
      </w:r>
      <w:r w:rsidRPr="00633755">
        <w:rPr>
          <w:sz w:val="22"/>
          <w:szCs w:val="22"/>
        </w:rPr>
        <w:t>.</w:t>
      </w:r>
    </w:p>
    <w:p w:rsidR="003F1096" w:rsidRPr="00633755" w:rsidRDefault="003F1096" w:rsidP="00302843">
      <w:pPr>
        <w:spacing w:line="264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Индекс детерминации </w:t>
      </w:r>
      <w:r w:rsidRPr="00633755">
        <w:rPr>
          <w:position w:val="-12"/>
          <w:sz w:val="22"/>
          <w:szCs w:val="22"/>
        </w:rPr>
        <w:object w:dxaOrig="1800" w:dyaOrig="360">
          <v:shape id="_x0000_i1064" type="#_x0000_t75" style="width:90pt;height:18pt" o:ole="">
            <v:imagedata r:id="rId115" o:title=""/>
          </v:shape>
          <o:OLEObject Type="Embed" ProgID="Equation.DSMT4" ShapeID="_x0000_i1064" DrawAspect="Content" ObjectID="_1713895022" r:id="rId116"/>
        </w:object>
      </w:r>
      <w:r w:rsidRPr="00633755">
        <w:rPr>
          <w:sz w:val="22"/>
          <w:szCs w:val="22"/>
        </w:rPr>
        <w:t>, что говорит о сильной зависимости между средним временем доставки и расстоянием доставки.</w:t>
      </w:r>
    </w:p>
    <w:p w:rsidR="00E52C1F" w:rsidRPr="00633755" w:rsidRDefault="005A0026" w:rsidP="00302843">
      <w:pPr>
        <w:spacing w:line="264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Наблюдаемое значение </w:t>
      </w:r>
      <w:r w:rsidRPr="00633755">
        <w:rPr>
          <w:sz w:val="22"/>
          <w:szCs w:val="22"/>
          <w:lang w:val="en-US"/>
        </w:rPr>
        <w:t>F</w:t>
      </w:r>
      <w:r w:rsidRPr="00633755">
        <w:rPr>
          <w:sz w:val="22"/>
          <w:szCs w:val="22"/>
        </w:rPr>
        <w:t xml:space="preserve">-критерия </w:t>
      </w:r>
      <w:r w:rsidR="00E52C1F" w:rsidRPr="00633755">
        <w:rPr>
          <w:position w:val="-8"/>
          <w:sz w:val="22"/>
          <w:szCs w:val="22"/>
          <w:lang w:val="en-US"/>
        </w:rPr>
        <w:object w:dxaOrig="1140" w:dyaOrig="300">
          <v:shape id="_x0000_i1065" type="#_x0000_t75" style="width:60pt;height:18pt" o:ole="">
            <v:imagedata r:id="rId117" o:title=""/>
          </v:shape>
          <o:OLEObject Type="Embed" ProgID="Equation.DSMT4" ShapeID="_x0000_i1065" DrawAspect="Content" ObjectID="_1713895023" r:id="rId118"/>
        </w:object>
      </w:r>
      <w:r w:rsidRPr="00633755">
        <w:rPr>
          <w:sz w:val="22"/>
          <w:szCs w:val="22"/>
        </w:rPr>
        <w:t xml:space="preserve">. </w:t>
      </w:r>
      <w:r w:rsidR="00E52C1F" w:rsidRPr="00633755">
        <w:rPr>
          <w:sz w:val="22"/>
          <w:szCs w:val="22"/>
        </w:rPr>
        <w:t xml:space="preserve">Найдем критическое значение </w:t>
      </w:r>
      <w:r w:rsidR="00E52C1F" w:rsidRPr="00633755">
        <w:rPr>
          <w:sz w:val="22"/>
          <w:szCs w:val="22"/>
          <w:lang w:val="en-US"/>
        </w:rPr>
        <w:t>F</w:t>
      </w:r>
      <w:r w:rsidR="00E52C1F" w:rsidRPr="00633755">
        <w:rPr>
          <w:sz w:val="22"/>
          <w:szCs w:val="22"/>
        </w:rPr>
        <w:t xml:space="preserve">-критерия. Для этого поставим курсор в ячейку </w:t>
      </w:r>
      <w:r w:rsidR="00E52C1F" w:rsidRPr="00633755">
        <w:rPr>
          <w:sz w:val="22"/>
          <w:szCs w:val="22"/>
          <w:lang w:val="en-US"/>
        </w:rPr>
        <w:t>E</w:t>
      </w:r>
      <w:r w:rsidR="0020441B" w:rsidRPr="00633755">
        <w:rPr>
          <w:sz w:val="22"/>
          <w:szCs w:val="22"/>
        </w:rPr>
        <w:t>23</w:t>
      </w:r>
      <w:r w:rsidR="00CA0125" w:rsidRPr="00633755">
        <w:rPr>
          <w:sz w:val="22"/>
          <w:szCs w:val="22"/>
        </w:rPr>
        <w:t>, затем нажмем кнопку</w:t>
      </w:r>
      <w:r w:rsidR="00E52C1F" w:rsidRPr="00633755">
        <w:rPr>
          <w:sz w:val="22"/>
          <w:szCs w:val="22"/>
        </w:rPr>
        <w:t xml:space="preserve"> </w:t>
      </w:r>
      <w:r w:rsidR="00E52C1F" w:rsidRPr="00633755">
        <w:rPr>
          <w:position w:val="-12"/>
          <w:sz w:val="22"/>
          <w:szCs w:val="22"/>
        </w:rPr>
        <w:object w:dxaOrig="279" w:dyaOrig="360">
          <v:shape id="_x0000_i1066" type="#_x0000_t75" style="width:12pt;height:18pt" o:ole="" o:bordertopcolor="this" o:borderleftcolor="this" o:borderbottomcolor="this" o:borderrightcolor="this">
            <v:imagedata r:id="rId119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066" DrawAspect="Content" ObjectID="_1713895024" r:id="rId120"/>
        </w:object>
      </w:r>
      <w:r w:rsidR="00716CF7" w:rsidRPr="00633755">
        <w:rPr>
          <w:sz w:val="22"/>
          <w:szCs w:val="22"/>
        </w:rPr>
        <w:t xml:space="preserve"> «Вставка функции».</w:t>
      </w:r>
    </w:p>
    <w:p w:rsidR="00E52C1F" w:rsidRPr="00633755" w:rsidRDefault="00E52C1F" w:rsidP="00302843">
      <w:pPr>
        <w:spacing w:line="18" w:lineRule="atLeast"/>
        <w:jc w:val="both"/>
        <w:rPr>
          <w:sz w:val="22"/>
          <w:szCs w:val="22"/>
        </w:rPr>
      </w:pPr>
    </w:p>
    <w:p w:rsidR="00E52C1F" w:rsidRPr="00633755" w:rsidRDefault="00E52C1F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2028825" cy="1057763"/>
            <wp:effectExtent l="19050" t="0" r="9525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341" cy="105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C1F" w:rsidRPr="00633755" w:rsidRDefault="00E52C1F" w:rsidP="00302843">
      <w:pPr>
        <w:jc w:val="center"/>
        <w:rPr>
          <w:sz w:val="22"/>
          <w:szCs w:val="22"/>
        </w:rPr>
      </w:pPr>
    </w:p>
    <w:p w:rsidR="00E52C1F" w:rsidRPr="00633755" w:rsidRDefault="00E52C1F" w:rsidP="00302843">
      <w:pPr>
        <w:ind w:firstLine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В категории «Статистические» выберем функцию </w:t>
      </w:r>
      <w:r w:rsidRPr="00633755">
        <w:rPr>
          <w:sz w:val="22"/>
          <w:szCs w:val="22"/>
          <w:lang w:val="en-US"/>
        </w:rPr>
        <w:t>F</w:t>
      </w:r>
      <w:r w:rsidRPr="00633755">
        <w:rPr>
          <w:sz w:val="22"/>
          <w:szCs w:val="22"/>
        </w:rPr>
        <w:t>РАСПОБР и нажмем ОК.</w:t>
      </w:r>
    </w:p>
    <w:p w:rsidR="00E52C1F" w:rsidRPr="00633755" w:rsidRDefault="00E52C1F" w:rsidP="00302843">
      <w:pPr>
        <w:ind w:firstLine="0"/>
        <w:jc w:val="both"/>
        <w:rPr>
          <w:sz w:val="22"/>
          <w:szCs w:val="22"/>
        </w:rPr>
      </w:pPr>
    </w:p>
    <w:p w:rsidR="00E52C1F" w:rsidRPr="00633755" w:rsidRDefault="00E52C1F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638425" cy="2107823"/>
            <wp:effectExtent l="19050" t="0" r="9525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45" cy="210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C1F" w:rsidRPr="00633755" w:rsidRDefault="00E52C1F" w:rsidP="00302843">
      <w:pPr>
        <w:ind w:firstLine="0"/>
        <w:jc w:val="both"/>
        <w:rPr>
          <w:sz w:val="22"/>
          <w:szCs w:val="22"/>
        </w:rPr>
      </w:pPr>
    </w:p>
    <w:p w:rsidR="00E52C1F" w:rsidRPr="00633755" w:rsidRDefault="00E52C1F" w:rsidP="00302843">
      <w:pPr>
        <w:spacing w:line="288" w:lineRule="auto"/>
        <w:ind w:firstLine="51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В </w:t>
      </w:r>
      <w:r w:rsidR="003F1096" w:rsidRPr="00633755">
        <w:rPr>
          <w:sz w:val="22"/>
          <w:szCs w:val="22"/>
        </w:rPr>
        <w:t>строке</w:t>
      </w:r>
      <w:r w:rsidRPr="00633755">
        <w:rPr>
          <w:sz w:val="22"/>
          <w:szCs w:val="22"/>
        </w:rPr>
        <w:t xml:space="preserve"> «Вероятность» укажем 0,05 (это уровень значимости)</w:t>
      </w:r>
      <w:r w:rsidR="003F1096" w:rsidRPr="00633755">
        <w:rPr>
          <w:sz w:val="22"/>
          <w:szCs w:val="22"/>
        </w:rPr>
        <w:t>; в строке «Степени свободы 1» укажем количество независимых переменных в модели – 1; «Степени свободы 2» вычислим по фо</w:t>
      </w:r>
      <w:r w:rsidR="003F1096" w:rsidRPr="00633755">
        <w:rPr>
          <w:sz w:val="22"/>
          <w:szCs w:val="22"/>
        </w:rPr>
        <w:t>р</w:t>
      </w:r>
      <w:r w:rsidR="003F1096" w:rsidRPr="00633755">
        <w:rPr>
          <w:sz w:val="22"/>
          <w:szCs w:val="22"/>
        </w:rPr>
        <w:t xml:space="preserve">муле </w:t>
      </w:r>
      <w:r w:rsidR="003F1096" w:rsidRPr="00633755">
        <w:rPr>
          <w:position w:val="-6"/>
          <w:sz w:val="22"/>
          <w:szCs w:val="22"/>
        </w:rPr>
        <w:object w:dxaOrig="2320" w:dyaOrig="279">
          <v:shape id="_x0000_i1067" type="#_x0000_t75" style="width:114pt;height:12pt" o:ole="">
            <v:imagedata r:id="rId123" o:title=""/>
          </v:shape>
          <o:OLEObject Type="Embed" ProgID="Equation.DSMT4" ShapeID="_x0000_i1067" DrawAspect="Content" ObjectID="_1713895025" r:id="rId124"/>
        </w:object>
      </w:r>
      <w:r w:rsidR="003F1096" w:rsidRPr="00633755">
        <w:rPr>
          <w:sz w:val="22"/>
          <w:szCs w:val="22"/>
        </w:rPr>
        <w:t>; нажмем ОК.</w:t>
      </w:r>
    </w:p>
    <w:p w:rsidR="003F1096" w:rsidRPr="00633755" w:rsidRDefault="009651C1" w:rsidP="00302843">
      <w:pPr>
        <w:ind w:firstLine="0"/>
        <w:jc w:val="both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876675" cy="1769424"/>
            <wp:effectExtent l="19050" t="0" r="9525" b="0"/>
            <wp:docPr id="1347" name="Рисунок 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7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935" cy="177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BEC" w:rsidRPr="00633755" w:rsidRDefault="003F109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В результате получим критическое значение </w:t>
      </w:r>
      <w:r w:rsidRPr="00633755">
        <w:rPr>
          <w:sz w:val="22"/>
          <w:szCs w:val="22"/>
          <w:lang w:val="en-US"/>
        </w:rPr>
        <w:t>F</w:t>
      </w:r>
      <w:r w:rsidRPr="00633755">
        <w:rPr>
          <w:sz w:val="22"/>
          <w:szCs w:val="22"/>
        </w:rPr>
        <w:t xml:space="preserve">-критерия: </w:t>
      </w:r>
      <w:r w:rsidR="005B2AC0" w:rsidRPr="00633755">
        <w:rPr>
          <w:position w:val="-8"/>
          <w:sz w:val="22"/>
          <w:szCs w:val="22"/>
        </w:rPr>
        <w:object w:dxaOrig="980" w:dyaOrig="279">
          <v:shape id="_x0000_i1068" type="#_x0000_t75" style="width:51pt;height:16.5pt" o:ole="">
            <v:imagedata r:id="rId126" o:title=""/>
          </v:shape>
          <o:OLEObject Type="Embed" ProgID="Equation.DSMT4" ShapeID="_x0000_i1068" DrawAspect="Content" ObjectID="_1713895026" r:id="rId127"/>
        </w:object>
      </w:r>
      <w:r w:rsidRPr="00633755">
        <w:rPr>
          <w:sz w:val="22"/>
          <w:szCs w:val="22"/>
        </w:rPr>
        <w:t>. Поскольку</w:t>
      </w:r>
      <w:r w:rsidRPr="00633755">
        <w:rPr>
          <w:position w:val="-14"/>
          <w:sz w:val="22"/>
          <w:szCs w:val="22"/>
        </w:rPr>
        <w:object w:dxaOrig="2659" w:dyaOrig="380">
          <v:shape id="_x0000_i1069" type="#_x0000_t75" style="width:132pt;height:18pt" o:ole="">
            <v:imagedata r:id="rId128" o:title=""/>
          </v:shape>
          <o:OLEObject Type="Embed" ProgID="Equation.DSMT4" ShapeID="_x0000_i1069" DrawAspect="Content" ObjectID="_1713895027" r:id="rId129"/>
        </w:object>
      </w:r>
      <w:r w:rsidRPr="00633755">
        <w:rPr>
          <w:sz w:val="22"/>
          <w:szCs w:val="22"/>
        </w:rPr>
        <w:t xml:space="preserve">, то уравнение регрессии в целом и показатель тесноты связи </w:t>
      </w:r>
      <w:r w:rsidR="000770A3" w:rsidRPr="00633755">
        <w:rPr>
          <w:sz w:val="22"/>
          <w:szCs w:val="22"/>
        </w:rPr>
        <w:t>статистич</w:t>
      </w:r>
      <w:r w:rsidR="000770A3" w:rsidRPr="00633755">
        <w:rPr>
          <w:sz w:val="22"/>
          <w:szCs w:val="22"/>
        </w:rPr>
        <w:t>е</w:t>
      </w:r>
      <w:r w:rsidR="00CA0125" w:rsidRPr="00633755">
        <w:rPr>
          <w:sz w:val="22"/>
          <w:szCs w:val="22"/>
        </w:rPr>
        <w:t>ски</w:t>
      </w:r>
      <w:r w:rsidR="005A0026" w:rsidRPr="00633755">
        <w:rPr>
          <w:sz w:val="22"/>
          <w:szCs w:val="22"/>
        </w:rPr>
        <w:t xml:space="preserve"> значим</w:t>
      </w:r>
      <w:r w:rsidRPr="00633755">
        <w:rPr>
          <w:sz w:val="22"/>
          <w:szCs w:val="22"/>
        </w:rPr>
        <w:t>ы</w:t>
      </w:r>
      <w:r w:rsidR="002E02E3" w:rsidRPr="00633755">
        <w:rPr>
          <w:sz w:val="22"/>
          <w:szCs w:val="22"/>
        </w:rPr>
        <w:t xml:space="preserve"> и надежн</w:t>
      </w:r>
      <w:r w:rsidRPr="00633755">
        <w:rPr>
          <w:sz w:val="22"/>
          <w:szCs w:val="22"/>
        </w:rPr>
        <w:t>ы.</w:t>
      </w:r>
    </w:p>
    <w:p w:rsidR="00F65B8C" w:rsidRPr="00633755" w:rsidRDefault="00250F17" w:rsidP="00302843">
      <w:pPr>
        <w:spacing w:line="216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Вычислим среднюю ошибку аппроксимации </w:t>
      </w:r>
      <w:r w:rsidRPr="00633755">
        <w:rPr>
          <w:position w:val="-30"/>
          <w:sz w:val="22"/>
          <w:szCs w:val="22"/>
        </w:rPr>
        <w:object w:dxaOrig="2240" w:dyaOrig="720">
          <v:shape id="_x0000_i1070" type="#_x0000_t75" style="width:114pt;height:36pt" o:ole="">
            <v:imagedata r:id="rId130" o:title=""/>
          </v:shape>
          <o:OLEObject Type="Embed" ProgID="Equation.DSMT4" ShapeID="_x0000_i1070" DrawAspect="Content" ObjectID="_1713895028" r:id="rId131"/>
        </w:object>
      </w:r>
      <w:r w:rsidR="009651C1" w:rsidRPr="00633755">
        <w:rPr>
          <w:sz w:val="22"/>
          <w:szCs w:val="22"/>
        </w:rPr>
        <w:t>.</w:t>
      </w:r>
      <w:r w:rsidR="00CA0125" w:rsidRPr="00633755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 xml:space="preserve">Величины </w:t>
      </w:r>
      <w:r w:rsidRPr="00633755">
        <w:rPr>
          <w:position w:val="-10"/>
          <w:sz w:val="22"/>
          <w:szCs w:val="22"/>
        </w:rPr>
        <w:object w:dxaOrig="580" w:dyaOrig="320">
          <v:shape id="_x0000_i1071" type="#_x0000_t75" style="width:30pt;height:18pt" o:ole="">
            <v:imagedata r:id="rId132" o:title=""/>
          </v:shape>
          <o:OLEObject Type="Embed" ProgID="Equation.DSMT4" ShapeID="_x0000_i1071" DrawAspect="Content" ObjectID="_1713895029" r:id="rId133"/>
        </w:object>
      </w:r>
      <w:r w:rsidRPr="00633755">
        <w:rPr>
          <w:sz w:val="22"/>
          <w:szCs w:val="22"/>
        </w:rPr>
        <w:t xml:space="preserve"> </w:t>
      </w:r>
      <w:r w:rsidR="009651C1" w:rsidRPr="00633755">
        <w:rPr>
          <w:sz w:val="22"/>
          <w:szCs w:val="22"/>
        </w:rPr>
        <w:t>соста</w:t>
      </w:r>
      <w:r w:rsidR="009651C1" w:rsidRPr="00633755">
        <w:rPr>
          <w:sz w:val="22"/>
          <w:szCs w:val="22"/>
        </w:rPr>
        <w:t>в</w:t>
      </w:r>
      <w:r w:rsidR="009651C1" w:rsidRPr="00633755">
        <w:rPr>
          <w:sz w:val="22"/>
          <w:szCs w:val="22"/>
        </w:rPr>
        <w:t xml:space="preserve">ляют разницу (ошибку предсказания) между исходным значением </w:t>
      </w:r>
      <w:r w:rsidR="009651C1" w:rsidRPr="00633755">
        <w:rPr>
          <w:sz w:val="22"/>
          <w:szCs w:val="22"/>
          <w:lang w:val="en-US"/>
        </w:rPr>
        <w:t>y</w:t>
      </w:r>
      <w:r w:rsidR="009651C1" w:rsidRPr="00633755">
        <w:rPr>
          <w:sz w:val="22"/>
          <w:szCs w:val="22"/>
        </w:rPr>
        <w:t xml:space="preserve"> и значением </w:t>
      </w:r>
      <w:r w:rsidR="009651C1" w:rsidRPr="00633755">
        <w:rPr>
          <w:sz w:val="22"/>
          <w:szCs w:val="22"/>
          <w:lang w:val="en-US"/>
        </w:rPr>
        <w:t>y</w:t>
      </w:r>
      <w:r w:rsidR="009651C1" w:rsidRPr="00633755">
        <w:rPr>
          <w:sz w:val="22"/>
          <w:szCs w:val="22"/>
        </w:rPr>
        <w:t xml:space="preserve">, вычисленным по уравнению регрессии, т.е. предсказанным значением </w:t>
      </w:r>
      <w:r w:rsidR="009651C1" w:rsidRPr="00633755">
        <w:rPr>
          <w:sz w:val="22"/>
          <w:szCs w:val="22"/>
          <w:lang w:val="en-US"/>
        </w:rPr>
        <w:t>y</w:t>
      </w:r>
      <w:r w:rsidR="009651C1" w:rsidRPr="00633755">
        <w:rPr>
          <w:sz w:val="22"/>
          <w:szCs w:val="22"/>
        </w:rPr>
        <w:t xml:space="preserve">) и </w:t>
      </w:r>
      <w:r w:rsidRPr="00633755">
        <w:rPr>
          <w:sz w:val="22"/>
          <w:szCs w:val="22"/>
        </w:rPr>
        <w:t>содержатся в выводе ито</w:t>
      </w:r>
      <w:r w:rsidR="009651C1" w:rsidRPr="00633755">
        <w:rPr>
          <w:sz w:val="22"/>
          <w:szCs w:val="22"/>
        </w:rPr>
        <w:t>гов</w:t>
      </w:r>
      <w:r w:rsidRPr="00633755">
        <w:rPr>
          <w:sz w:val="22"/>
          <w:szCs w:val="22"/>
        </w:rPr>
        <w:t xml:space="preserve"> </w:t>
      </w:r>
      <w:r w:rsidR="009651C1" w:rsidRPr="00633755">
        <w:rPr>
          <w:sz w:val="22"/>
          <w:szCs w:val="22"/>
        </w:rPr>
        <w:t>в разделе «В</w:t>
      </w:r>
      <w:r w:rsidR="009651C1" w:rsidRPr="00633755">
        <w:rPr>
          <w:sz w:val="22"/>
          <w:szCs w:val="22"/>
        </w:rPr>
        <w:t>ы</w:t>
      </w:r>
      <w:r w:rsidR="00CA0125" w:rsidRPr="00633755">
        <w:rPr>
          <w:sz w:val="22"/>
          <w:szCs w:val="22"/>
        </w:rPr>
        <w:t>вод остатка»,</w:t>
      </w:r>
      <w:r w:rsidR="009651C1" w:rsidRPr="00633755">
        <w:rPr>
          <w:sz w:val="22"/>
          <w:szCs w:val="22"/>
        </w:rPr>
        <w:t xml:space="preserve"> колонка</w:t>
      </w:r>
      <w:r w:rsidRPr="00633755">
        <w:rPr>
          <w:sz w:val="22"/>
          <w:szCs w:val="22"/>
        </w:rPr>
        <w:t xml:space="preserve"> </w:t>
      </w:r>
      <w:r w:rsidR="009651C1" w:rsidRPr="00633755">
        <w:rPr>
          <w:sz w:val="22"/>
          <w:szCs w:val="22"/>
        </w:rPr>
        <w:t xml:space="preserve">называется </w:t>
      </w:r>
      <w:r w:rsidRPr="00633755">
        <w:rPr>
          <w:sz w:val="22"/>
          <w:szCs w:val="22"/>
        </w:rPr>
        <w:t xml:space="preserve">«Остатки». </w:t>
      </w:r>
    </w:p>
    <w:p w:rsidR="00F65B8C" w:rsidRPr="00633755" w:rsidRDefault="00F65B8C" w:rsidP="00302843">
      <w:pPr>
        <w:jc w:val="both"/>
        <w:rPr>
          <w:sz w:val="12"/>
          <w:szCs w:val="12"/>
        </w:rPr>
      </w:pPr>
    </w:p>
    <w:p w:rsidR="00F65B8C" w:rsidRPr="00633755" w:rsidRDefault="00F65B8C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091025" cy="1590675"/>
            <wp:effectExtent l="19050" t="0" r="0" b="0"/>
            <wp:docPr id="476" name="Рисунок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965" cy="159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8C" w:rsidRPr="00633755" w:rsidRDefault="00F65B8C" w:rsidP="00302843">
      <w:pPr>
        <w:jc w:val="both"/>
        <w:rPr>
          <w:sz w:val="12"/>
          <w:szCs w:val="12"/>
        </w:rPr>
      </w:pPr>
    </w:p>
    <w:p w:rsidR="00250F17" w:rsidRPr="00633755" w:rsidRDefault="00250F17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lastRenderedPageBreak/>
        <w:t xml:space="preserve">В ячейке </w:t>
      </w:r>
      <w:r w:rsidRPr="00633755">
        <w:rPr>
          <w:sz w:val="22"/>
          <w:szCs w:val="22"/>
          <w:lang w:val="en-US"/>
        </w:rPr>
        <w:t>D</w:t>
      </w:r>
      <w:r w:rsidR="0020441B" w:rsidRPr="00633755">
        <w:rPr>
          <w:sz w:val="22"/>
          <w:szCs w:val="22"/>
        </w:rPr>
        <w:t>36</w:t>
      </w:r>
      <w:r w:rsidRPr="00633755">
        <w:rPr>
          <w:sz w:val="22"/>
          <w:szCs w:val="22"/>
        </w:rPr>
        <w:t xml:space="preserve"> вызовем вставку функции, в категории «Математические» выберем функцию </w:t>
      </w:r>
      <w:r w:rsidRPr="00633755">
        <w:rPr>
          <w:sz w:val="22"/>
          <w:szCs w:val="22"/>
          <w:lang w:val="en-US"/>
        </w:rPr>
        <w:t>ABS</w:t>
      </w:r>
      <w:r w:rsidR="00A26094" w:rsidRPr="00633755">
        <w:rPr>
          <w:sz w:val="22"/>
          <w:szCs w:val="22"/>
        </w:rPr>
        <w:t xml:space="preserve"> </w:t>
      </w:r>
    </w:p>
    <w:p w:rsidR="003149C4" w:rsidRPr="00633755" w:rsidRDefault="003149C4" w:rsidP="00302843">
      <w:pPr>
        <w:jc w:val="both"/>
        <w:rPr>
          <w:sz w:val="12"/>
          <w:szCs w:val="12"/>
        </w:rPr>
      </w:pPr>
    </w:p>
    <w:p w:rsidR="00250F17" w:rsidRPr="00633755" w:rsidRDefault="00535977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057525" cy="1719756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256" cy="171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8C" w:rsidRPr="00633755" w:rsidRDefault="00F65B8C" w:rsidP="00302843">
      <w:pPr>
        <w:ind w:firstLine="0"/>
        <w:jc w:val="center"/>
        <w:rPr>
          <w:sz w:val="12"/>
          <w:szCs w:val="12"/>
        </w:rPr>
      </w:pPr>
    </w:p>
    <w:p w:rsidR="009651C1" w:rsidRPr="00633755" w:rsidRDefault="00F65B8C" w:rsidP="00302843">
      <w:pPr>
        <w:ind w:firstLine="0"/>
        <w:jc w:val="both"/>
        <w:rPr>
          <w:noProof/>
          <w:sz w:val="22"/>
          <w:szCs w:val="22"/>
          <w:bdr w:val="single" w:sz="4" w:space="0" w:color="auto"/>
        </w:rPr>
      </w:pPr>
      <w:r w:rsidRPr="00633755">
        <w:rPr>
          <w:sz w:val="22"/>
          <w:szCs w:val="22"/>
        </w:rPr>
        <w:t>и укажем, что модуль берем от дроби C36/B2</w:t>
      </w:r>
      <w:r w:rsidR="008A4429" w:rsidRPr="00633755">
        <w:rPr>
          <w:sz w:val="22"/>
          <w:szCs w:val="22"/>
        </w:rPr>
        <w:t>. Нажмем</w:t>
      </w:r>
      <w:r w:rsidRPr="00633755">
        <w:rPr>
          <w:sz w:val="22"/>
          <w:szCs w:val="22"/>
        </w:rPr>
        <w:t xml:space="preserve"> ОК.</w:t>
      </w:r>
    </w:p>
    <w:p w:rsidR="005C1A91" w:rsidRPr="00633755" w:rsidRDefault="005C1A91" w:rsidP="00302843">
      <w:pPr>
        <w:ind w:firstLine="0"/>
        <w:jc w:val="both"/>
        <w:rPr>
          <w:noProof/>
          <w:sz w:val="22"/>
          <w:szCs w:val="22"/>
          <w:bdr w:val="single" w:sz="4" w:space="0" w:color="auto"/>
        </w:rPr>
      </w:pPr>
    </w:p>
    <w:p w:rsidR="008A4429" w:rsidRPr="00633755" w:rsidRDefault="008A4429" w:rsidP="00302843">
      <w:pPr>
        <w:ind w:firstLine="0"/>
        <w:jc w:val="both"/>
        <w:rPr>
          <w:noProof/>
          <w:sz w:val="12"/>
          <w:szCs w:val="12"/>
          <w:bdr w:val="single" w:sz="4" w:space="0" w:color="auto"/>
        </w:rPr>
      </w:pPr>
    </w:p>
    <w:p w:rsidR="00F65B8C" w:rsidRPr="00633755" w:rsidRDefault="009651C1" w:rsidP="00302843">
      <w:pPr>
        <w:ind w:firstLine="0"/>
        <w:jc w:val="both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3648075" cy="2480385"/>
            <wp:effectExtent l="19050" t="0" r="9525" b="0"/>
            <wp:docPr id="1" name="Рисунок 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053" cy="248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A91" w:rsidRPr="00633755" w:rsidRDefault="005C1A91" w:rsidP="00302843">
      <w:pPr>
        <w:ind w:firstLine="0"/>
        <w:jc w:val="both"/>
        <w:rPr>
          <w:sz w:val="22"/>
          <w:szCs w:val="22"/>
        </w:rPr>
      </w:pPr>
    </w:p>
    <w:p w:rsidR="00E84037" w:rsidRPr="00633755" w:rsidRDefault="00E84037" w:rsidP="00302843">
      <w:pPr>
        <w:ind w:firstLine="0"/>
        <w:jc w:val="both"/>
        <w:rPr>
          <w:sz w:val="12"/>
          <w:szCs w:val="12"/>
        </w:rPr>
      </w:pPr>
    </w:p>
    <w:p w:rsidR="00E01345" w:rsidRPr="00633755" w:rsidRDefault="00E01345" w:rsidP="00302843">
      <w:pPr>
        <w:tabs>
          <w:tab w:val="left" w:pos="5293"/>
        </w:tabs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>В</w:t>
      </w:r>
      <w:r w:rsidR="00CA0125" w:rsidRPr="00633755">
        <w:rPr>
          <w:sz w:val="22"/>
          <w:szCs w:val="22"/>
        </w:rPr>
        <w:t xml:space="preserve"> </w:t>
      </w:r>
      <w:r w:rsidR="005A0026" w:rsidRPr="00633755">
        <w:rPr>
          <w:sz w:val="22"/>
          <w:szCs w:val="22"/>
        </w:rPr>
        <w:t xml:space="preserve">ячейке </w:t>
      </w:r>
      <w:r w:rsidR="00535977" w:rsidRPr="00633755">
        <w:rPr>
          <w:sz w:val="22"/>
          <w:szCs w:val="22"/>
          <w:lang w:val="en-US"/>
        </w:rPr>
        <w:t>D</w:t>
      </w:r>
      <w:r w:rsidR="00535977" w:rsidRPr="00633755">
        <w:rPr>
          <w:sz w:val="22"/>
          <w:szCs w:val="22"/>
        </w:rPr>
        <w:t>36</w:t>
      </w:r>
      <w:r w:rsidR="00716CF7" w:rsidRPr="00633755">
        <w:rPr>
          <w:sz w:val="22"/>
          <w:szCs w:val="22"/>
        </w:rPr>
        <w:t xml:space="preserve"> </w:t>
      </w:r>
      <w:r w:rsidR="005A0026" w:rsidRPr="00633755">
        <w:rPr>
          <w:sz w:val="22"/>
          <w:szCs w:val="22"/>
        </w:rPr>
        <w:t xml:space="preserve">появится значение </w:t>
      </w:r>
      <w:r w:rsidR="00535977" w:rsidRPr="00633755">
        <w:rPr>
          <w:sz w:val="22"/>
          <w:szCs w:val="22"/>
        </w:rPr>
        <w:t>0,006703293</w:t>
      </w:r>
      <w:r w:rsidR="00E84037" w:rsidRPr="00633755">
        <w:rPr>
          <w:sz w:val="22"/>
          <w:szCs w:val="22"/>
        </w:rPr>
        <w:tab/>
      </w:r>
    </w:p>
    <w:p w:rsidR="005C1A91" w:rsidRPr="00633755" w:rsidRDefault="005C1A91" w:rsidP="00302843">
      <w:pPr>
        <w:tabs>
          <w:tab w:val="left" w:pos="5293"/>
        </w:tabs>
        <w:ind w:firstLine="0"/>
        <w:rPr>
          <w:sz w:val="22"/>
          <w:szCs w:val="22"/>
        </w:rPr>
      </w:pPr>
    </w:p>
    <w:p w:rsidR="00535977" w:rsidRPr="00633755" w:rsidRDefault="00535977" w:rsidP="00302843">
      <w:pPr>
        <w:rPr>
          <w:sz w:val="12"/>
          <w:szCs w:val="12"/>
        </w:rPr>
      </w:pPr>
    </w:p>
    <w:p w:rsidR="00535977" w:rsidRPr="00633755" w:rsidRDefault="00535977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3381375" cy="1729757"/>
            <wp:effectExtent l="19050" t="0" r="9525" b="0"/>
            <wp:docPr id="47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840" cy="1733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977" w:rsidRPr="00633755" w:rsidRDefault="00535977" w:rsidP="00302843">
      <w:pPr>
        <w:rPr>
          <w:sz w:val="12"/>
          <w:szCs w:val="12"/>
        </w:rPr>
      </w:pPr>
    </w:p>
    <w:p w:rsidR="005C1A91" w:rsidRPr="00633755" w:rsidRDefault="005C1A91" w:rsidP="00302843">
      <w:pPr>
        <w:ind w:firstLine="0"/>
        <w:jc w:val="both"/>
        <w:rPr>
          <w:sz w:val="22"/>
          <w:szCs w:val="22"/>
        </w:rPr>
      </w:pPr>
    </w:p>
    <w:p w:rsidR="005A0026" w:rsidRPr="00633755" w:rsidRDefault="00535977" w:rsidP="00302843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Протянем курсор-крестик вниз </w:t>
      </w:r>
      <w:r w:rsidR="005C1A91" w:rsidRPr="00633755">
        <w:rPr>
          <w:sz w:val="22"/>
          <w:szCs w:val="22"/>
        </w:rPr>
        <w:t>и получим значения модулей относительных ошибок аппрокс</w:t>
      </w:r>
      <w:r w:rsidR="005C1A91" w:rsidRPr="00633755">
        <w:rPr>
          <w:sz w:val="22"/>
          <w:szCs w:val="22"/>
        </w:rPr>
        <w:t>и</w:t>
      </w:r>
      <w:r w:rsidR="005C1A91" w:rsidRPr="00633755">
        <w:rPr>
          <w:sz w:val="22"/>
          <w:szCs w:val="22"/>
        </w:rPr>
        <w:t>мации.</w:t>
      </w:r>
    </w:p>
    <w:p w:rsidR="008A4429" w:rsidRPr="00633755" w:rsidRDefault="008A4429" w:rsidP="00302843">
      <w:pPr>
        <w:ind w:firstLine="0"/>
        <w:jc w:val="both"/>
        <w:rPr>
          <w:sz w:val="12"/>
          <w:szCs w:val="12"/>
        </w:rPr>
      </w:pPr>
    </w:p>
    <w:p w:rsidR="00E01345" w:rsidRPr="00633755" w:rsidRDefault="00535977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110622" cy="13716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76" cy="137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988" w:rsidRPr="00633755" w:rsidRDefault="001B0988" w:rsidP="00302843">
      <w:pPr>
        <w:jc w:val="center"/>
        <w:rPr>
          <w:sz w:val="12"/>
          <w:szCs w:val="12"/>
        </w:rPr>
      </w:pPr>
    </w:p>
    <w:p w:rsidR="00535977" w:rsidRPr="00633755" w:rsidRDefault="00716CF7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Н</w:t>
      </w:r>
      <w:r w:rsidR="00535977" w:rsidRPr="00633755">
        <w:rPr>
          <w:sz w:val="22"/>
          <w:szCs w:val="22"/>
        </w:rPr>
        <w:t>айдем среднее значение в колонке</w:t>
      </w:r>
      <w:proofErr w:type="gramStart"/>
      <w:r w:rsidR="00535977" w:rsidRPr="00633755">
        <w:rPr>
          <w:sz w:val="22"/>
          <w:szCs w:val="22"/>
        </w:rPr>
        <w:t xml:space="preserve"> А</w:t>
      </w:r>
      <w:proofErr w:type="gramEnd"/>
      <w:r w:rsidR="00535977" w:rsidRPr="00633755">
        <w:rPr>
          <w:sz w:val="22"/>
          <w:szCs w:val="22"/>
        </w:rPr>
        <w:t xml:space="preserve"> (</w:t>
      </w:r>
      <w:r w:rsidR="005A0B7C" w:rsidRPr="00633755">
        <w:rPr>
          <w:sz w:val="22"/>
          <w:szCs w:val="22"/>
        </w:rPr>
        <w:t xml:space="preserve">для вывода меню </w:t>
      </w:r>
      <w:r w:rsidR="00535977" w:rsidRPr="00633755">
        <w:rPr>
          <w:sz w:val="22"/>
          <w:szCs w:val="22"/>
        </w:rPr>
        <w:t>нажмем значок ▼ на кнопке</w:t>
      </w:r>
      <w:r w:rsidR="005A0B7C" w:rsidRPr="00633755">
        <w:rPr>
          <w:position w:val="-14"/>
          <w:sz w:val="22"/>
          <w:szCs w:val="22"/>
        </w:rPr>
        <w:object w:dxaOrig="440" w:dyaOrig="400">
          <v:shape id="_x0000_i1072" type="#_x0000_t75" style="width:24pt;height:18pt" o:ole="">
            <v:imagedata r:id="rId139" o:title=""/>
          </v:shape>
          <o:OLEObject Type="Embed" ProgID="Equation.DSMT4" ShapeID="_x0000_i1072" DrawAspect="Content" ObjectID="_1713895030" r:id="rId140"/>
        </w:object>
      </w:r>
      <w:r w:rsidR="003514FE" w:rsidRPr="00633755">
        <w:rPr>
          <w:sz w:val="22"/>
          <w:szCs w:val="22"/>
        </w:rPr>
        <w:t>.</w:t>
      </w:r>
    </w:p>
    <w:p w:rsidR="00535977" w:rsidRPr="00633755" w:rsidRDefault="00535977" w:rsidP="00302843">
      <w:pPr>
        <w:rPr>
          <w:sz w:val="12"/>
          <w:szCs w:val="12"/>
        </w:rPr>
      </w:pPr>
    </w:p>
    <w:p w:rsidR="00535977" w:rsidRPr="00633755" w:rsidRDefault="008A4429" w:rsidP="00302843">
      <w:pPr>
        <w:jc w:val="center"/>
        <w:rPr>
          <w:b/>
          <w:sz w:val="22"/>
          <w:szCs w:val="22"/>
        </w:rPr>
      </w:pPr>
      <w:r w:rsidRPr="00633755">
        <w:rPr>
          <w:b/>
          <w:noProof/>
          <w:sz w:val="22"/>
          <w:szCs w:val="22"/>
        </w:rPr>
        <w:drawing>
          <wp:inline distT="0" distB="0" distL="0" distR="0">
            <wp:extent cx="1357512" cy="904875"/>
            <wp:effectExtent l="19050" t="0" r="0" b="0"/>
            <wp:docPr id="1349" name="Рисунок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9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099" cy="90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429" w:rsidRPr="00633755" w:rsidRDefault="00535977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Результат:</w:t>
      </w:r>
    </w:p>
    <w:p w:rsidR="00535977" w:rsidRPr="00633755" w:rsidRDefault="00535977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862965" cy="1476790"/>
            <wp:effectExtent l="19050" t="0" r="0" b="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51" cy="149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26" w:rsidRPr="00633755" w:rsidRDefault="005A0B7C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Для получения </w:t>
      </w:r>
      <w:r w:rsidR="00CA0125" w:rsidRPr="00633755">
        <w:rPr>
          <w:sz w:val="22"/>
          <w:szCs w:val="22"/>
        </w:rPr>
        <w:t>средней ошибки аппроксимации</w:t>
      </w:r>
      <w:r w:rsidRPr="00633755">
        <w:rPr>
          <w:sz w:val="22"/>
          <w:szCs w:val="22"/>
        </w:rPr>
        <w:t xml:space="preserve"> нужно полученный результат умножить на 100:</w:t>
      </w:r>
    </w:p>
    <w:p w:rsidR="005A0B7C" w:rsidRPr="00633755" w:rsidRDefault="005A0B7C" w:rsidP="00302843">
      <w:pPr>
        <w:rPr>
          <w:sz w:val="22"/>
          <w:szCs w:val="22"/>
        </w:rPr>
      </w:pPr>
    </w:p>
    <w:p w:rsidR="005A0B7C" w:rsidRPr="00633755" w:rsidRDefault="005A0B7C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704850" cy="1496496"/>
            <wp:effectExtent l="19050" t="0" r="0" b="0"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28" cy="150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B7C" w:rsidRPr="00633755" w:rsidRDefault="005A0B7C" w:rsidP="00302843">
      <w:pPr>
        <w:jc w:val="both"/>
        <w:rPr>
          <w:position w:val="-30"/>
          <w:sz w:val="22"/>
          <w:szCs w:val="22"/>
        </w:rPr>
      </w:pPr>
      <w:r w:rsidRPr="00633755">
        <w:rPr>
          <w:position w:val="-30"/>
          <w:sz w:val="22"/>
          <w:szCs w:val="22"/>
        </w:rPr>
        <w:tab/>
        <w:t xml:space="preserve">Итак, </w:t>
      </w:r>
    </w:p>
    <w:p w:rsidR="005A0026" w:rsidRPr="00633755" w:rsidRDefault="00845DE6" w:rsidP="00302843">
      <w:pPr>
        <w:jc w:val="center"/>
        <w:rPr>
          <w:sz w:val="22"/>
          <w:szCs w:val="22"/>
        </w:rPr>
      </w:pPr>
      <w:r w:rsidRPr="00633755">
        <w:rPr>
          <w:position w:val="-30"/>
          <w:sz w:val="22"/>
          <w:szCs w:val="22"/>
        </w:rPr>
        <w:object w:dxaOrig="3240" w:dyaOrig="720">
          <v:shape id="_x0000_i1073" type="#_x0000_t75" style="width:162pt;height:36pt" o:ole="">
            <v:imagedata r:id="rId144" o:title=""/>
          </v:shape>
          <o:OLEObject Type="Embed" ProgID="Equation.DSMT4" ShapeID="_x0000_i1073" DrawAspect="Content" ObjectID="_1713895031" r:id="rId145"/>
        </w:object>
      </w:r>
      <w:r w:rsidR="005A0026" w:rsidRPr="00633755">
        <w:rPr>
          <w:sz w:val="22"/>
          <w:szCs w:val="22"/>
        </w:rPr>
        <w:t>.</w:t>
      </w:r>
    </w:p>
    <w:p w:rsidR="00716CF7" w:rsidRPr="00633755" w:rsidRDefault="00716CF7" w:rsidP="00302843">
      <w:pPr>
        <w:jc w:val="center"/>
        <w:rPr>
          <w:sz w:val="22"/>
          <w:szCs w:val="22"/>
        </w:rPr>
      </w:pPr>
    </w:p>
    <w:p w:rsidR="005A0026" w:rsidRPr="00633755" w:rsidRDefault="005A0026" w:rsidP="00302843">
      <w:pPr>
        <w:spacing w:line="264" w:lineRule="auto"/>
        <w:jc w:val="both"/>
        <w:rPr>
          <w:sz w:val="22"/>
          <w:szCs w:val="22"/>
        </w:rPr>
      </w:pPr>
      <w:r w:rsidRPr="005B2AC0">
        <w:rPr>
          <w:sz w:val="22"/>
          <w:szCs w:val="22"/>
          <w:highlight w:val="red"/>
        </w:rPr>
        <w:t>Таким образом</w:t>
      </w:r>
      <w:r w:rsidRPr="00633755">
        <w:rPr>
          <w:sz w:val="22"/>
          <w:szCs w:val="22"/>
        </w:rPr>
        <w:t xml:space="preserve">, </w:t>
      </w:r>
      <w:r w:rsidR="008A4429" w:rsidRPr="00633755">
        <w:rPr>
          <w:sz w:val="22"/>
          <w:szCs w:val="22"/>
        </w:rPr>
        <w:t xml:space="preserve">средняя ошибка аппроксимации </w:t>
      </w:r>
      <w:r w:rsidRPr="00633755">
        <w:rPr>
          <w:sz w:val="22"/>
          <w:szCs w:val="22"/>
        </w:rPr>
        <w:t xml:space="preserve">построенной модели составляет </w:t>
      </w:r>
      <w:r w:rsidR="005A0B7C" w:rsidRPr="00633755">
        <w:rPr>
          <w:sz w:val="22"/>
          <w:szCs w:val="22"/>
        </w:rPr>
        <w:t>0,743</w:t>
      </w:r>
      <w:r w:rsidRPr="00633755">
        <w:rPr>
          <w:sz w:val="22"/>
          <w:szCs w:val="22"/>
        </w:rPr>
        <w:t xml:space="preserve">%, что </w:t>
      </w:r>
      <w:r w:rsidR="005A0B7C" w:rsidRPr="00633755">
        <w:rPr>
          <w:sz w:val="22"/>
          <w:szCs w:val="22"/>
        </w:rPr>
        <w:t>меньше 10%, поэтому модель точная</w:t>
      </w:r>
      <w:r w:rsidR="00CA0125" w:rsidRPr="00633755">
        <w:rPr>
          <w:sz w:val="22"/>
          <w:szCs w:val="22"/>
        </w:rPr>
        <w:t>, причем вычисленные значения</w:t>
      </w:r>
      <w:r w:rsidR="005A0B7C" w:rsidRPr="00633755">
        <w:rPr>
          <w:sz w:val="22"/>
          <w:szCs w:val="22"/>
        </w:rPr>
        <w:t xml:space="preserve"> </w:t>
      </w:r>
      <w:r w:rsidR="005A0B7C" w:rsidRPr="00633755">
        <w:rPr>
          <w:sz w:val="22"/>
          <w:szCs w:val="22"/>
          <w:lang w:val="en-US"/>
        </w:rPr>
        <w:t>y</w:t>
      </w:r>
      <w:r w:rsidR="005A0B7C" w:rsidRPr="00633755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>отличаются от исходных да</w:t>
      </w:r>
      <w:r w:rsidRPr="00633755">
        <w:rPr>
          <w:sz w:val="22"/>
          <w:szCs w:val="22"/>
        </w:rPr>
        <w:t>н</w:t>
      </w:r>
      <w:r w:rsidRPr="00633755">
        <w:rPr>
          <w:sz w:val="22"/>
          <w:szCs w:val="22"/>
        </w:rPr>
        <w:t xml:space="preserve">ных в среднем на </w:t>
      </w:r>
      <w:r w:rsidR="005A0B7C" w:rsidRPr="00633755">
        <w:rPr>
          <w:sz w:val="22"/>
          <w:szCs w:val="22"/>
        </w:rPr>
        <w:t>0,743%.</w:t>
      </w:r>
    </w:p>
    <w:p w:rsidR="00F83780" w:rsidRPr="00633755" w:rsidRDefault="008A4429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Для проверки статистической значимости и надежности каждого коэффициента уравнения ре</w:t>
      </w:r>
      <w:r w:rsidRPr="00633755">
        <w:rPr>
          <w:sz w:val="22"/>
          <w:szCs w:val="22"/>
        </w:rPr>
        <w:t>г</w:t>
      </w:r>
      <w:r w:rsidRPr="00633755">
        <w:rPr>
          <w:sz w:val="22"/>
          <w:szCs w:val="22"/>
        </w:rPr>
        <w:t>рессии с</w:t>
      </w:r>
      <w:r w:rsidR="00E01345" w:rsidRPr="00633755">
        <w:rPr>
          <w:sz w:val="22"/>
          <w:szCs w:val="22"/>
        </w:rPr>
        <w:t xml:space="preserve">равним значения </w:t>
      </w:r>
      <w:r w:rsidR="00E01345" w:rsidRPr="00633755">
        <w:rPr>
          <w:sz w:val="22"/>
          <w:szCs w:val="22"/>
          <w:lang w:val="en-US"/>
        </w:rPr>
        <w:t>t</w:t>
      </w:r>
      <w:r w:rsidR="00E01345" w:rsidRPr="00633755">
        <w:rPr>
          <w:sz w:val="22"/>
          <w:szCs w:val="22"/>
        </w:rPr>
        <w:t xml:space="preserve">-статистик </w:t>
      </w:r>
      <w:r w:rsidR="00F83780" w:rsidRPr="00633755">
        <w:rPr>
          <w:position w:val="-12"/>
          <w:sz w:val="22"/>
          <w:szCs w:val="22"/>
        </w:rPr>
        <w:object w:dxaOrig="220" w:dyaOrig="360">
          <v:shape id="_x0000_i1074" type="#_x0000_t75" style="width:12pt;height:18pt" o:ole="">
            <v:imagedata r:id="rId146" o:title=""/>
          </v:shape>
          <o:OLEObject Type="Embed" ProgID="Equation.3" ShapeID="_x0000_i1074" DrawAspect="Content" ObjectID="_1713895032" r:id="rId147"/>
        </w:object>
      </w:r>
      <w:r w:rsidR="00E01345" w:rsidRPr="00633755">
        <w:rPr>
          <w:sz w:val="22"/>
          <w:szCs w:val="22"/>
        </w:rPr>
        <w:t xml:space="preserve"> и </w:t>
      </w:r>
      <w:r w:rsidR="00F83780" w:rsidRPr="00633755">
        <w:rPr>
          <w:position w:val="-12"/>
          <w:sz w:val="22"/>
          <w:szCs w:val="22"/>
        </w:rPr>
        <w:object w:dxaOrig="220" w:dyaOrig="360">
          <v:shape id="_x0000_i1075" type="#_x0000_t75" style="width:12pt;height:18pt" o:ole="">
            <v:imagedata r:id="rId148" o:title=""/>
          </v:shape>
          <o:OLEObject Type="Embed" ProgID="Equation.3" ShapeID="_x0000_i1075" DrawAspect="Content" ObjectID="_1713895033" r:id="rId149"/>
        </w:object>
      </w:r>
      <w:r w:rsidR="00F83780" w:rsidRPr="00633755">
        <w:rPr>
          <w:sz w:val="22"/>
          <w:szCs w:val="22"/>
        </w:rPr>
        <w:t xml:space="preserve"> с критическим значением </w:t>
      </w:r>
      <w:r w:rsidRPr="00633755">
        <w:rPr>
          <w:position w:val="-14"/>
          <w:sz w:val="22"/>
          <w:szCs w:val="22"/>
        </w:rPr>
        <w:object w:dxaOrig="460" w:dyaOrig="380">
          <v:shape id="_x0000_i1076" type="#_x0000_t75" style="width:24pt;height:18pt" o:ole="">
            <v:imagedata r:id="rId150" o:title=""/>
          </v:shape>
          <o:OLEObject Type="Embed" ProgID="Equation.DSMT4" ShapeID="_x0000_i1076" DrawAspect="Content" ObjectID="_1713895034" r:id="rId151"/>
        </w:object>
      </w:r>
      <w:r w:rsidRPr="00633755">
        <w:rPr>
          <w:sz w:val="22"/>
          <w:szCs w:val="22"/>
        </w:rPr>
        <w:t>.</w:t>
      </w:r>
      <w:r w:rsidR="00C371CD" w:rsidRPr="00633755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 xml:space="preserve">В ячейке </w:t>
      </w:r>
      <w:r w:rsidRPr="00633755">
        <w:rPr>
          <w:sz w:val="22"/>
          <w:szCs w:val="22"/>
          <w:lang w:val="en-US"/>
        </w:rPr>
        <w:t>D</w:t>
      </w:r>
      <w:r w:rsidRPr="00633755">
        <w:rPr>
          <w:sz w:val="22"/>
          <w:szCs w:val="22"/>
        </w:rPr>
        <w:t xml:space="preserve">32 щелкнем вставку функции – кнопку </w:t>
      </w:r>
      <w:r w:rsidR="00F83780" w:rsidRPr="00633755">
        <w:rPr>
          <w:position w:val="-12"/>
          <w:sz w:val="22"/>
          <w:szCs w:val="22"/>
        </w:rPr>
        <w:object w:dxaOrig="280" w:dyaOrig="360">
          <v:shape id="_x0000_i1077" type="#_x0000_t75" style="width:12pt;height:18pt" o:ole="">
            <v:imagedata r:id="rId152" o:title=""/>
          </v:shape>
          <o:OLEObject Type="Embed" ProgID="Equation.3" ShapeID="_x0000_i1077" DrawAspect="Content" ObjectID="_1713895035" r:id="rId153"/>
        </w:object>
      </w:r>
      <w:r w:rsidR="00F83780" w:rsidRPr="00633755">
        <w:rPr>
          <w:sz w:val="22"/>
          <w:szCs w:val="22"/>
        </w:rPr>
        <w:t xml:space="preserve">, </w:t>
      </w:r>
      <w:r w:rsidRPr="00633755">
        <w:rPr>
          <w:sz w:val="22"/>
          <w:szCs w:val="22"/>
        </w:rPr>
        <w:t xml:space="preserve">категория </w:t>
      </w:r>
      <w:r w:rsidR="00F83780" w:rsidRPr="00633755">
        <w:rPr>
          <w:sz w:val="22"/>
          <w:szCs w:val="22"/>
        </w:rPr>
        <w:t>«</w:t>
      </w:r>
      <w:r w:rsidRPr="00633755">
        <w:rPr>
          <w:sz w:val="22"/>
          <w:szCs w:val="22"/>
        </w:rPr>
        <w:t>С</w:t>
      </w:r>
      <w:r w:rsidR="00F83780" w:rsidRPr="00633755">
        <w:rPr>
          <w:sz w:val="22"/>
          <w:szCs w:val="22"/>
        </w:rPr>
        <w:t>татистические»,</w:t>
      </w:r>
      <w:r w:rsidR="00CA0125" w:rsidRPr="00633755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 xml:space="preserve">функция </w:t>
      </w:r>
      <w:r w:rsidR="00F83780" w:rsidRPr="00633755">
        <w:rPr>
          <w:sz w:val="22"/>
          <w:szCs w:val="22"/>
        </w:rPr>
        <w:t>СТЬЮДРАСПОБР</w:t>
      </w:r>
      <w:r w:rsidR="00E84037" w:rsidRPr="00633755">
        <w:rPr>
          <w:sz w:val="22"/>
          <w:szCs w:val="22"/>
        </w:rPr>
        <w:t>. Нажмем</w:t>
      </w:r>
      <w:r w:rsidR="00F83780" w:rsidRPr="00633755">
        <w:rPr>
          <w:b/>
          <w:sz w:val="22"/>
          <w:szCs w:val="22"/>
        </w:rPr>
        <w:t xml:space="preserve"> </w:t>
      </w:r>
      <w:r w:rsidR="00F83780" w:rsidRPr="00633755">
        <w:rPr>
          <w:sz w:val="22"/>
          <w:szCs w:val="22"/>
          <w:lang w:val="en-US"/>
        </w:rPr>
        <w:t>OK</w:t>
      </w:r>
      <w:r w:rsidR="00E84037" w:rsidRPr="00633755">
        <w:rPr>
          <w:sz w:val="22"/>
          <w:szCs w:val="22"/>
        </w:rPr>
        <w:t>.</w:t>
      </w:r>
    </w:p>
    <w:p w:rsidR="00E84037" w:rsidRPr="00633755" w:rsidRDefault="00E84037" w:rsidP="00302843">
      <w:pPr>
        <w:jc w:val="both"/>
        <w:rPr>
          <w:sz w:val="22"/>
          <w:szCs w:val="22"/>
        </w:rPr>
      </w:pPr>
    </w:p>
    <w:p w:rsidR="00E84037" w:rsidRPr="00633755" w:rsidRDefault="00E84037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371850" cy="2160374"/>
            <wp:effectExtent l="19050" t="0" r="0" b="0"/>
            <wp:docPr id="1358" name="Рисунок 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8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160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037" w:rsidRPr="00633755" w:rsidRDefault="00E84037" w:rsidP="00302843">
      <w:pPr>
        <w:rPr>
          <w:b/>
          <w:sz w:val="12"/>
          <w:szCs w:val="12"/>
        </w:rPr>
      </w:pPr>
    </w:p>
    <w:p w:rsidR="00E84037" w:rsidRPr="00633755" w:rsidRDefault="00E84037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lastRenderedPageBreak/>
        <w:t>В диалоге «Аргументы фун</w:t>
      </w:r>
      <w:r w:rsidR="00413BA3" w:rsidRPr="00633755">
        <w:rPr>
          <w:sz w:val="22"/>
          <w:szCs w:val="22"/>
        </w:rPr>
        <w:t xml:space="preserve">кции» укажем вероятность 0,05, </w:t>
      </w:r>
      <w:r w:rsidRPr="00633755">
        <w:rPr>
          <w:sz w:val="22"/>
          <w:szCs w:val="22"/>
        </w:rPr>
        <w:t>степени свободы вычислим по фо</w:t>
      </w:r>
      <w:r w:rsidRPr="00633755">
        <w:rPr>
          <w:sz w:val="22"/>
          <w:szCs w:val="22"/>
        </w:rPr>
        <w:t>р</w:t>
      </w:r>
      <w:r w:rsidRPr="00633755">
        <w:rPr>
          <w:sz w:val="22"/>
          <w:szCs w:val="22"/>
        </w:rPr>
        <w:t xml:space="preserve">муле </w:t>
      </w:r>
      <w:r w:rsidRPr="00633755">
        <w:rPr>
          <w:position w:val="-6"/>
          <w:sz w:val="22"/>
          <w:szCs w:val="22"/>
        </w:rPr>
        <w:object w:dxaOrig="1700" w:dyaOrig="279">
          <v:shape id="_x0000_i1078" type="#_x0000_t75" style="width:84pt;height:12pt" o:ole="">
            <v:imagedata r:id="rId155" o:title=""/>
          </v:shape>
          <o:OLEObject Type="Embed" ProgID="Equation.DSMT4" ShapeID="_x0000_i1078" DrawAspect="Content" ObjectID="_1713895036" r:id="rId156"/>
        </w:object>
      </w:r>
    </w:p>
    <w:p w:rsidR="00E84037" w:rsidRPr="00633755" w:rsidRDefault="00E84037" w:rsidP="00302843">
      <w:pPr>
        <w:rPr>
          <w:b/>
          <w:noProof/>
          <w:sz w:val="22"/>
          <w:szCs w:val="22"/>
        </w:rPr>
      </w:pPr>
    </w:p>
    <w:p w:rsidR="00F83780" w:rsidRPr="00633755" w:rsidRDefault="00E84037" w:rsidP="00302843">
      <w:pPr>
        <w:rPr>
          <w:b/>
          <w:sz w:val="22"/>
          <w:szCs w:val="22"/>
        </w:rPr>
      </w:pPr>
      <w:r w:rsidRPr="00633755">
        <w:rPr>
          <w:b/>
          <w:noProof/>
          <w:sz w:val="22"/>
          <w:szCs w:val="22"/>
        </w:rPr>
        <w:drawing>
          <wp:inline distT="0" distB="0" distL="0" distR="0">
            <wp:extent cx="3731716" cy="1657350"/>
            <wp:effectExtent l="19050" t="0" r="2084" b="0"/>
            <wp:docPr id="1364" name="Рисунок 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719" cy="165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AAA" w:rsidRPr="00633755" w:rsidRDefault="00E84037" w:rsidP="00302843">
      <w:pPr>
        <w:rPr>
          <w:color w:val="000000"/>
          <w:sz w:val="22"/>
          <w:szCs w:val="22"/>
        </w:rPr>
      </w:pPr>
      <w:r w:rsidRPr="00633755">
        <w:rPr>
          <w:sz w:val="22"/>
          <w:szCs w:val="22"/>
        </w:rPr>
        <w:t>Итак,</w:t>
      </w:r>
      <w:r w:rsidRPr="00633755">
        <w:rPr>
          <w:b/>
          <w:sz w:val="22"/>
          <w:szCs w:val="22"/>
        </w:rPr>
        <w:t xml:space="preserve"> </w:t>
      </w:r>
      <w:r w:rsidR="003638D6" w:rsidRPr="00633755">
        <w:rPr>
          <w:position w:val="-14"/>
          <w:sz w:val="22"/>
          <w:szCs w:val="22"/>
        </w:rPr>
        <w:object w:dxaOrig="680" w:dyaOrig="380">
          <v:shape id="_x0000_i1079" type="#_x0000_t75" style="width:36pt;height:18pt" o:ole="">
            <v:imagedata r:id="rId158" o:title=""/>
          </v:shape>
          <o:OLEObject Type="Embed" ProgID="Equation.3" ShapeID="_x0000_i1079" DrawAspect="Content" ObjectID="_1713895037" r:id="rId159"/>
        </w:object>
      </w:r>
      <w:r w:rsidR="003638D6" w:rsidRPr="00633755">
        <w:rPr>
          <w:sz w:val="22"/>
          <w:szCs w:val="22"/>
        </w:rPr>
        <w:t xml:space="preserve"> </w:t>
      </w:r>
      <w:r w:rsidR="00567AAA" w:rsidRPr="00633755">
        <w:rPr>
          <w:color w:val="000000"/>
          <w:sz w:val="22"/>
          <w:szCs w:val="22"/>
        </w:rPr>
        <w:t>2,306</w:t>
      </w:r>
    </w:p>
    <w:p w:rsidR="009E5164" w:rsidRPr="00633755" w:rsidRDefault="00F83780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П</w:t>
      </w:r>
      <w:r w:rsidR="00CA0125" w:rsidRPr="00633755">
        <w:rPr>
          <w:sz w:val="22"/>
          <w:szCs w:val="22"/>
        </w:rPr>
        <w:t>оскольку</w:t>
      </w:r>
      <w:r w:rsidR="00567AAA" w:rsidRPr="00633755">
        <w:rPr>
          <w:sz w:val="22"/>
          <w:szCs w:val="22"/>
        </w:rPr>
        <w:t xml:space="preserve"> </w:t>
      </w:r>
      <w:r w:rsidR="00567AAA" w:rsidRPr="00633755">
        <w:rPr>
          <w:position w:val="-14"/>
        </w:rPr>
        <w:object w:dxaOrig="2659" w:dyaOrig="380">
          <v:shape id="_x0000_i1080" type="#_x0000_t75" style="width:132pt;height:18pt" o:ole="">
            <v:imagedata r:id="rId160" o:title=""/>
          </v:shape>
          <o:OLEObject Type="Embed" ProgID="Equation.DSMT4" ShapeID="_x0000_i1080" DrawAspect="Content" ObjectID="_1713895038" r:id="rId161"/>
        </w:object>
      </w:r>
      <w:r w:rsidR="00567AAA" w:rsidRPr="00633755">
        <w:t xml:space="preserve">, </w:t>
      </w:r>
      <w:r w:rsidR="00567AAA" w:rsidRPr="00633755">
        <w:rPr>
          <w:position w:val="-14"/>
        </w:rPr>
        <w:object w:dxaOrig="2460" w:dyaOrig="380">
          <v:shape id="_x0000_i1081" type="#_x0000_t75" style="width:126pt;height:18pt" o:ole="">
            <v:imagedata r:id="rId162" o:title=""/>
          </v:shape>
          <o:OLEObject Type="Embed" ProgID="Equation.DSMT4" ShapeID="_x0000_i1081" DrawAspect="Content" ObjectID="_1713895039" r:id="rId163"/>
        </w:object>
      </w:r>
      <w:r w:rsidR="00CA0125" w:rsidRPr="00633755">
        <w:t>,</w:t>
      </w:r>
      <w:r w:rsidR="00E01345" w:rsidRPr="00633755">
        <w:rPr>
          <w:sz w:val="22"/>
          <w:szCs w:val="22"/>
        </w:rPr>
        <w:t xml:space="preserve"> то</w:t>
      </w:r>
      <w:r w:rsidR="00567AAA" w:rsidRPr="00633755">
        <w:rPr>
          <w:sz w:val="22"/>
          <w:szCs w:val="22"/>
        </w:rPr>
        <w:t xml:space="preserve"> </w:t>
      </w:r>
      <w:r w:rsidR="003638D6" w:rsidRPr="00633755">
        <w:rPr>
          <w:sz w:val="22"/>
          <w:szCs w:val="22"/>
        </w:rPr>
        <w:t>к</w:t>
      </w:r>
      <w:r w:rsidR="005A0026" w:rsidRPr="00633755">
        <w:rPr>
          <w:sz w:val="22"/>
          <w:szCs w:val="22"/>
        </w:rPr>
        <w:t>оэффициент</w:t>
      </w:r>
      <w:r w:rsidR="003638D6" w:rsidRPr="00633755">
        <w:rPr>
          <w:sz w:val="22"/>
          <w:szCs w:val="22"/>
        </w:rPr>
        <w:t>ы</w:t>
      </w:r>
      <w:r w:rsidR="005A0026" w:rsidRPr="00633755">
        <w:rPr>
          <w:sz w:val="22"/>
          <w:szCs w:val="22"/>
        </w:rPr>
        <w:t xml:space="preserve"> </w:t>
      </w:r>
      <w:r w:rsidR="003638D6" w:rsidRPr="00633755">
        <w:rPr>
          <w:position w:val="-6"/>
          <w:sz w:val="22"/>
          <w:szCs w:val="22"/>
        </w:rPr>
        <w:object w:dxaOrig="200" w:dyaOrig="220">
          <v:shape id="_x0000_i1082" type="#_x0000_t75" style="width:12pt;height:12pt" o:ole="">
            <v:imagedata r:id="rId164" o:title=""/>
          </v:shape>
          <o:OLEObject Type="Embed" ProgID="Equation.3" ShapeID="_x0000_i1082" DrawAspect="Content" ObjectID="_1713895040" r:id="rId165"/>
        </w:object>
      </w:r>
      <w:r w:rsidR="003638D6" w:rsidRPr="00633755">
        <w:rPr>
          <w:sz w:val="22"/>
          <w:szCs w:val="22"/>
        </w:rPr>
        <w:t xml:space="preserve"> и </w:t>
      </w:r>
      <w:r w:rsidR="005A0026" w:rsidRPr="00633755">
        <w:rPr>
          <w:position w:val="-6"/>
          <w:sz w:val="22"/>
          <w:szCs w:val="22"/>
        </w:rPr>
        <w:object w:dxaOrig="200" w:dyaOrig="279">
          <v:shape id="_x0000_i1083" type="#_x0000_t75" style="width:12pt;height:12pt" o:ole="">
            <v:imagedata r:id="rId166" o:title=""/>
          </v:shape>
          <o:OLEObject Type="Embed" ProgID="Equation.3" ShapeID="_x0000_i1083" DrawAspect="Content" ObjectID="_1713895041" r:id="rId167"/>
        </w:object>
      </w:r>
      <w:r w:rsidR="003638D6" w:rsidRPr="00633755">
        <w:rPr>
          <w:sz w:val="22"/>
          <w:szCs w:val="22"/>
        </w:rPr>
        <w:t xml:space="preserve">уравнения </w:t>
      </w:r>
      <w:r w:rsidR="005A0026" w:rsidRPr="00633755">
        <w:rPr>
          <w:sz w:val="22"/>
          <w:szCs w:val="22"/>
        </w:rPr>
        <w:t xml:space="preserve">регрессии </w:t>
      </w:r>
      <w:r w:rsidR="00567AAA" w:rsidRPr="00633755">
        <w:rPr>
          <w:sz w:val="22"/>
          <w:szCs w:val="22"/>
        </w:rPr>
        <w:t>с</w:t>
      </w:r>
      <w:r w:rsidR="009E5164" w:rsidRPr="00633755">
        <w:rPr>
          <w:sz w:val="22"/>
          <w:szCs w:val="22"/>
        </w:rPr>
        <w:t>татистически значимы и надежны.</w:t>
      </w:r>
    </w:p>
    <w:p w:rsidR="00567AAA" w:rsidRPr="00633755" w:rsidRDefault="00567AAA" w:rsidP="00302843">
      <w:pPr>
        <w:jc w:val="both"/>
        <w:rPr>
          <w:iCs/>
          <w:color w:val="000000"/>
          <w:sz w:val="22"/>
          <w:szCs w:val="22"/>
        </w:rPr>
      </w:pPr>
      <w:r w:rsidRPr="00633755">
        <w:rPr>
          <w:sz w:val="22"/>
          <w:szCs w:val="22"/>
        </w:rPr>
        <w:t xml:space="preserve">Укажем </w:t>
      </w:r>
      <w:r w:rsidR="00AD04F2" w:rsidRPr="00633755">
        <w:rPr>
          <w:sz w:val="22"/>
          <w:szCs w:val="22"/>
        </w:rPr>
        <w:t xml:space="preserve">- 95% доверительные интервалы для параметров </w:t>
      </w:r>
      <w:r w:rsidR="00AD04F2" w:rsidRPr="00633755">
        <w:rPr>
          <w:position w:val="-6"/>
          <w:sz w:val="22"/>
          <w:szCs w:val="22"/>
        </w:rPr>
        <w:object w:dxaOrig="200" w:dyaOrig="220">
          <v:shape id="_x0000_i1084" type="#_x0000_t75" style="width:12pt;height:12pt" o:ole="">
            <v:imagedata r:id="rId168" o:title=""/>
          </v:shape>
          <o:OLEObject Type="Embed" ProgID="Equation.3" ShapeID="_x0000_i1084" DrawAspect="Content" ObjectID="_1713895042" r:id="rId169"/>
        </w:object>
      </w:r>
      <w:r w:rsidR="00AD04F2" w:rsidRPr="00633755">
        <w:rPr>
          <w:sz w:val="22"/>
          <w:szCs w:val="22"/>
        </w:rPr>
        <w:t xml:space="preserve"> и </w:t>
      </w:r>
      <w:r w:rsidR="00AD04F2" w:rsidRPr="00633755">
        <w:rPr>
          <w:position w:val="-6"/>
          <w:sz w:val="22"/>
          <w:szCs w:val="22"/>
        </w:rPr>
        <w:object w:dxaOrig="200" w:dyaOrig="279">
          <v:shape id="_x0000_i1085" type="#_x0000_t75" style="width:12pt;height:12pt" o:ole="">
            <v:imagedata r:id="rId170" o:title=""/>
          </v:shape>
          <o:OLEObject Type="Embed" ProgID="Equation.3" ShapeID="_x0000_i1085" DrawAspect="Content" ObjectID="_1713895043" r:id="rId171"/>
        </w:object>
      </w:r>
      <w:r w:rsidR="00AD04F2" w:rsidRPr="00633755">
        <w:rPr>
          <w:sz w:val="22"/>
          <w:szCs w:val="22"/>
        </w:rPr>
        <w:t xml:space="preserve"> уравнения регрессии</w:t>
      </w:r>
      <w:r w:rsidRPr="00633755">
        <w:rPr>
          <w:sz w:val="22"/>
          <w:szCs w:val="22"/>
        </w:rPr>
        <w:t>. Нижняя и верхняя границы интервалов содержатся в выводе итогов в таблице «Дисперсионный анализ», к</w:t>
      </w:r>
      <w:r w:rsidRPr="00633755">
        <w:rPr>
          <w:sz w:val="22"/>
          <w:szCs w:val="22"/>
        </w:rPr>
        <w:t>о</w:t>
      </w:r>
      <w:r w:rsidRPr="00633755">
        <w:rPr>
          <w:sz w:val="22"/>
          <w:szCs w:val="22"/>
        </w:rPr>
        <w:t xml:space="preserve">лонки называются </w:t>
      </w:r>
      <w:r w:rsidRPr="00633755">
        <w:rPr>
          <w:i/>
          <w:iCs/>
          <w:color w:val="000000"/>
          <w:sz w:val="22"/>
          <w:szCs w:val="22"/>
        </w:rPr>
        <w:t xml:space="preserve">Нижние 95% </w:t>
      </w:r>
      <w:r w:rsidRPr="00633755">
        <w:rPr>
          <w:iCs/>
          <w:color w:val="000000"/>
          <w:sz w:val="22"/>
          <w:szCs w:val="22"/>
        </w:rPr>
        <w:t>и</w:t>
      </w:r>
      <w:r w:rsidRPr="00633755">
        <w:rPr>
          <w:i/>
          <w:iCs/>
          <w:color w:val="000000"/>
          <w:sz w:val="22"/>
          <w:szCs w:val="22"/>
        </w:rPr>
        <w:t xml:space="preserve"> Верхние 95%</w:t>
      </w:r>
      <w:r w:rsidR="00FF4FF7" w:rsidRPr="00633755">
        <w:rPr>
          <w:i/>
          <w:iCs/>
          <w:color w:val="000000"/>
          <w:sz w:val="22"/>
          <w:szCs w:val="22"/>
        </w:rPr>
        <w:t xml:space="preserve">. </w:t>
      </w:r>
      <w:r w:rsidR="00FF4FF7" w:rsidRPr="00633755">
        <w:rPr>
          <w:iCs/>
          <w:color w:val="000000"/>
          <w:sz w:val="22"/>
          <w:szCs w:val="22"/>
        </w:rPr>
        <w:t xml:space="preserve">Итак, </w:t>
      </w:r>
      <w:r w:rsidR="00FF4FF7" w:rsidRPr="00633755">
        <w:rPr>
          <w:position w:val="-14"/>
        </w:rPr>
        <w:object w:dxaOrig="3320" w:dyaOrig="400">
          <v:shape id="_x0000_i1086" type="#_x0000_t75" style="width:168pt;height:18pt" o:ole="">
            <v:imagedata r:id="rId172" o:title=""/>
          </v:shape>
          <o:OLEObject Type="Embed" ProgID="Equation.DSMT4" ShapeID="_x0000_i1086" DrawAspect="Content" ObjectID="_1713895044" r:id="rId173"/>
        </w:object>
      </w:r>
      <w:r w:rsidR="00FF4FF7" w:rsidRPr="00633755">
        <w:t xml:space="preserve">, </w:t>
      </w:r>
      <w:r w:rsidR="00FF4FF7" w:rsidRPr="00633755">
        <w:rPr>
          <w:position w:val="-14"/>
        </w:rPr>
        <w:object w:dxaOrig="3120" w:dyaOrig="400">
          <v:shape id="_x0000_i1087" type="#_x0000_t75" style="width:156pt;height:18pt" o:ole="">
            <v:imagedata r:id="rId174" o:title=""/>
          </v:shape>
          <o:OLEObject Type="Embed" ProgID="Equation.DSMT4" ShapeID="_x0000_i1087" DrawAspect="Content" ObjectID="_1713895045" r:id="rId175"/>
        </w:object>
      </w:r>
      <w:r w:rsidR="00FF4FF7" w:rsidRPr="00633755">
        <w:t xml:space="preserve">с вероятностью 0,95, с учетом округления: </w:t>
      </w:r>
      <w:r w:rsidR="00FF4FF7" w:rsidRPr="00633755">
        <w:rPr>
          <w:position w:val="-14"/>
        </w:rPr>
        <w:object w:dxaOrig="2500" w:dyaOrig="400">
          <v:shape id="_x0000_i1088" type="#_x0000_t75" style="width:126pt;height:18pt" o:ole="">
            <v:imagedata r:id="rId176" o:title=""/>
          </v:shape>
          <o:OLEObject Type="Embed" ProgID="Equation.DSMT4" ShapeID="_x0000_i1088" DrawAspect="Content" ObjectID="_1713895046" r:id="rId177"/>
        </w:object>
      </w:r>
      <w:r w:rsidR="00FF4FF7" w:rsidRPr="00633755">
        <w:t xml:space="preserve">, </w:t>
      </w:r>
      <w:r w:rsidR="00FF4FF7" w:rsidRPr="00633755">
        <w:rPr>
          <w:position w:val="-14"/>
        </w:rPr>
        <w:object w:dxaOrig="1939" w:dyaOrig="400">
          <v:shape id="_x0000_i1089" type="#_x0000_t75" style="width:96pt;height:18pt" o:ole="">
            <v:imagedata r:id="rId178" o:title=""/>
          </v:shape>
          <o:OLEObject Type="Embed" ProgID="Equation.DSMT4" ShapeID="_x0000_i1089" DrawAspect="Content" ObjectID="_1713895047" r:id="rId179"/>
        </w:object>
      </w:r>
      <w:r w:rsidR="00FF4FF7" w:rsidRPr="00633755">
        <w:t>.</w:t>
      </w:r>
    </w:p>
    <w:p w:rsidR="006C69A6" w:rsidRPr="00633755" w:rsidRDefault="006C69A6" w:rsidP="00302843">
      <w:pPr>
        <w:jc w:val="center"/>
        <w:rPr>
          <w:sz w:val="22"/>
          <w:szCs w:val="22"/>
        </w:rPr>
      </w:pPr>
    </w:p>
    <w:p w:rsidR="005A0026" w:rsidRPr="006C04DB" w:rsidRDefault="005A0026" w:rsidP="00302843">
      <w:pPr>
        <w:jc w:val="center"/>
        <w:rPr>
          <w:b/>
          <w:sz w:val="26"/>
          <w:szCs w:val="26"/>
        </w:rPr>
      </w:pPr>
      <w:r w:rsidRPr="006C04DB">
        <w:rPr>
          <w:b/>
          <w:sz w:val="26"/>
          <w:szCs w:val="26"/>
        </w:rPr>
        <w:t>Построение гиперболической модели</w:t>
      </w:r>
    </w:p>
    <w:p w:rsidR="005A0026" w:rsidRPr="00633755" w:rsidRDefault="005A0026" w:rsidP="00302843">
      <w:pPr>
        <w:jc w:val="center"/>
        <w:rPr>
          <w:sz w:val="22"/>
          <w:szCs w:val="22"/>
        </w:rPr>
      </w:pPr>
    </w:p>
    <w:p w:rsidR="00B10BA2" w:rsidRPr="00633755" w:rsidRDefault="005A0026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Для построения </w:t>
      </w:r>
      <w:r w:rsidR="00B10BA2" w:rsidRPr="00633755">
        <w:rPr>
          <w:sz w:val="22"/>
          <w:szCs w:val="22"/>
        </w:rPr>
        <w:t xml:space="preserve">гиперболической </w:t>
      </w:r>
      <w:r w:rsidRPr="00633755">
        <w:rPr>
          <w:sz w:val="22"/>
          <w:szCs w:val="22"/>
        </w:rPr>
        <w:t xml:space="preserve">модели вида </w:t>
      </w:r>
      <w:r w:rsidRPr="00633755">
        <w:rPr>
          <w:position w:val="-24"/>
          <w:sz w:val="22"/>
          <w:szCs w:val="22"/>
        </w:rPr>
        <w:object w:dxaOrig="980" w:dyaOrig="620">
          <v:shape id="_x0000_i1090" type="#_x0000_t75" style="width:48pt;height:30pt" o:ole="">
            <v:imagedata r:id="rId180" o:title=""/>
          </v:shape>
          <o:OLEObject Type="Embed" ProgID="Equation.3" ShapeID="_x0000_i1090" DrawAspect="Content" ObjectID="_1713895048" r:id="rId181"/>
        </w:object>
      </w:r>
      <w:r w:rsidRPr="00633755">
        <w:rPr>
          <w:sz w:val="22"/>
          <w:szCs w:val="22"/>
        </w:rPr>
        <w:t xml:space="preserve"> рассмотренным способом озаглавим новую колонку </w:t>
      </w:r>
      <w:r w:rsidRPr="00633755">
        <w:rPr>
          <w:position w:val="-24"/>
          <w:sz w:val="22"/>
          <w:szCs w:val="22"/>
        </w:rPr>
        <w:object w:dxaOrig="240" w:dyaOrig="620">
          <v:shape id="_x0000_i1091" type="#_x0000_t75" style="width:12pt;height:30pt" o:ole="">
            <v:imagedata r:id="rId182" o:title=""/>
          </v:shape>
          <o:OLEObject Type="Embed" ProgID="Equation.3" ShapeID="_x0000_i1091" DrawAspect="Content" ObjectID="_1713895049" r:id="rId183"/>
        </w:object>
      </w:r>
      <w:r w:rsidRPr="00633755">
        <w:rPr>
          <w:sz w:val="22"/>
          <w:szCs w:val="22"/>
        </w:rPr>
        <w:t xml:space="preserve"> и вычислим в ней соответствующие значения. </w:t>
      </w:r>
      <w:r w:rsidR="00B10BA2" w:rsidRPr="00633755">
        <w:rPr>
          <w:sz w:val="22"/>
          <w:szCs w:val="22"/>
        </w:rPr>
        <w:t xml:space="preserve">В ячейке А2 наберем формулу </w:t>
      </w:r>
    </w:p>
    <w:p w:rsidR="00B10BA2" w:rsidRPr="00633755" w:rsidRDefault="00B10BA2" w:rsidP="00302843">
      <w:pPr>
        <w:jc w:val="center"/>
        <w:rPr>
          <w:sz w:val="22"/>
          <w:szCs w:val="22"/>
        </w:rPr>
      </w:pPr>
      <w:r w:rsidRPr="00633755">
        <w:rPr>
          <w:sz w:val="22"/>
          <w:szCs w:val="22"/>
        </w:rPr>
        <w:t>=1/A2</w:t>
      </w:r>
    </w:p>
    <w:p w:rsidR="00A4242F" w:rsidRPr="00633755" w:rsidRDefault="00A4242F" w:rsidP="00302843">
      <w:pPr>
        <w:rPr>
          <w:sz w:val="12"/>
          <w:szCs w:val="12"/>
        </w:rPr>
      </w:pPr>
    </w:p>
    <w:p w:rsidR="005A0026" w:rsidRPr="00633755" w:rsidRDefault="00B10BA2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712720" cy="568824"/>
            <wp:effectExtent l="1905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547" cy="57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3F6" w:rsidRPr="00633755" w:rsidRDefault="008853F6" w:rsidP="00302843">
      <w:pPr>
        <w:rPr>
          <w:sz w:val="22"/>
          <w:szCs w:val="22"/>
        </w:rPr>
      </w:pPr>
    </w:p>
    <w:p w:rsidR="008853F6" w:rsidRPr="00633755" w:rsidRDefault="008853F6" w:rsidP="00302843">
      <w:pPr>
        <w:rPr>
          <w:color w:val="000000"/>
          <w:sz w:val="22"/>
          <w:szCs w:val="22"/>
        </w:rPr>
      </w:pPr>
      <w:r w:rsidRPr="00633755">
        <w:rPr>
          <w:sz w:val="22"/>
          <w:szCs w:val="22"/>
        </w:rPr>
        <w:t xml:space="preserve">Получив результат </w:t>
      </w:r>
      <w:r w:rsidRPr="00633755">
        <w:rPr>
          <w:color w:val="000000"/>
          <w:sz w:val="22"/>
          <w:szCs w:val="22"/>
        </w:rPr>
        <w:t>0,009661836, протянем курсор вниз и получим все значения</w:t>
      </w:r>
    </w:p>
    <w:p w:rsidR="008853F6" w:rsidRPr="00633755" w:rsidRDefault="008853F6" w:rsidP="00302843">
      <w:pPr>
        <w:rPr>
          <w:color w:val="000000"/>
          <w:sz w:val="22"/>
          <w:szCs w:val="22"/>
        </w:rPr>
      </w:pPr>
    </w:p>
    <w:p w:rsidR="008853F6" w:rsidRPr="00633755" w:rsidRDefault="008853F6" w:rsidP="00302843">
      <w:pPr>
        <w:ind w:firstLine="142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974747" cy="1676400"/>
            <wp:effectExtent l="19050" t="0" r="0" b="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84" cy="168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3F6" w:rsidRPr="00633755" w:rsidRDefault="008853F6" w:rsidP="00302843">
      <w:pPr>
        <w:ind w:firstLine="142"/>
        <w:jc w:val="center"/>
        <w:rPr>
          <w:sz w:val="22"/>
          <w:szCs w:val="22"/>
        </w:rPr>
      </w:pPr>
    </w:p>
    <w:p w:rsidR="005A0026" w:rsidRPr="00633755" w:rsidRDefault="006C69A6" w:rsidP="00302843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Покрасим ячейку А48 в желтый цвет и подпишем «Гиперболическая». </w:t>
      </w:r>
      <w:r w:rsidR="000C410D" w:rsidRPr="00633755">
        <w:rPr>
          <w:sz w:val="22"/>
          <w:szCs w:val="22"/>
        </w:rPr>
        <w:t>Воспользуемся пакетом «Анализ данных»</w:t>
      </w:r>
      <w:r w:rsidR="00A4242F" w:rsidRPr="00633755">
        <w:rPr>
          <w:sz w:val="22"/>
          <w:szCs w:val="22"/>
        </w:rPr>
        <w:t>, инструмент «Регрессия»</w:t>
      </w:r>
      <w:r w:rsidR="009E5164" w:rsidRPr="00633755">
        <w:rPr>
          <w:sz w:val="22"/>
          <w:szCs w:val="22"/>
        </w:rPr>
        <w:t>.</w:t>
      </w:r>
      <w:r w:rsidR="006E32EB" w:rsidRPr="00633755">
        <w:rPr>
          <w:sz w:val="22"/>
          <w:szCs w:val="22"/>
        </w:rPr>
        <w:t xml:space="preserve"> В диалоге окна «Регрессия» в строке «Входной интервал </w:t>
      </w:r>
      <w:r w:rsidR="006E32EB" w:rsidRPr="00633755">
        <w:rPr>
          <w:sz w:val="22"/>
          <w:szCs w:val="22"/>
          <w:lang w:val="en-US"/>
        </w:rPr>
        <w:t>Y</w:t>
      </w:r>
      <w:r w:rsidR="006E32EB" w:rsidRPr="00633755">
        <w:rPr>
          <w:sz w:val="22"/>
          <w:szCs w:val="22"/>
        </w:rPr>
        <w:t xml:space="preserve">»ничего не изменилось по сравнению с линейной моделью, там выделена колонка </w:t>
      </w:r>
      <w:r w:rsidR="006E32EB" w:rsidRPr="00633755">
        <w:rPr>
          <w:sz w:val="22"/>
          <w:szCs w:val="22"/>
          <w:lang w:val="en-US"/>
        </w:rPr>
        <w:t>Y</w:t>
      </w:r>
      <w:r w:rsidR="006E32EB" w:rsidRPr="00633755">
        <w:rPr>
          <w:sz w:val="22"/>
          <w:szCs w:val="22"/>
        </w:rPr>
        <w:t xml:space="preserve"> вместе с назв</w:t>
      </w:r>
      <w:r w:rsidR="006E32EB" w:rsidRPr="00633755">
        <w:rPr>
          <w:sz w:val="22"/>
          <w:szCs w:val="22"/>
        </w:rPr>
        <w:t>а</w:t>
      </w:r>
      <w:r w:rsidR="006E32EB" w:rsidRPr="00633755">
        <w:rPr>
          <w:sz w:val="22"/>
          <w:szCs w:val="22"/>
        </w:rPr>
        <w:t xml:space="preserve">нием. В строке «Входной интервал </w:t>
      </w:r>
      <w:r w:rsidR="007C61CB">
        <w:rPr>
          <w:sz w:val="22"/>
          <w:szCs w:val="22"/>
          <w:lang w:val="en-US"/>
        </w:rPr>
        <w:t>X</w:t>
      </w:r>
      <w:r w:rsidR="006E32EB" w:rsidRPr="00633755">
        <w:rPr>
          <w:sz w:val="22"/>
          <w:szCs w:val="22"/>
        </w:rPr>
        <w:t xml:space="preserve">» выделяем </w:t>
      </w:r>
      <w:r w:rsidRPr="00633755">
        <w:rPr>
          <w:sz w:val="22"/>
          <w:szCs w:val="22"/>
        </w:rPr>
        <w:t xml:space="preserve">вместе с названием </w:t>
      </w:r>
      <w:r w:rsidR="006E32EB" w:rsidRPr="00633755">
        <w:rPr>
          <w:sz w:val="22"/>
          <w:szCs w:val="22"/>
        </w:rPr>
        <w:t xml:space="preserve">колонку </w:t>
      </w:r>
      <w:r w:rsidR="006E32EB" w:rsidRPr="00633755">
        <w:rPr>
          <w:position w:val="-24"/>
          <w:sz w:val="22"/>
          <w:szCs w:val="22"/>
        </w:rPr>
        <w:object w:dxaOrig="240" w:dyaOrig="620">
          <v:shape id="_x0000_i1092" type="#_x0000_t75" style="width:12pt;height:30pt" o:ole="">
            <v:imagedata r:id="rId186" o:title=""/>
          </v:shape>
          <o:OLEObject Type="Embed" ProgID="Equation.DSMT4" ShapeID="_x0000_i1092" DrawAspect="Content" ObjectID="_1713895050" r:id="rId187"/>
        </w:object>
      </w:r>
      <w:r w:rsidRPr="00633755">
        <w:rPr>
          <w:sz w:val="22"/>
          <w:szCs w:val="22"/>
        </w:rPr>
        <w:t>. Изменится выхо</w:t>
      </w:r>
      <w:r w:rsidRPr="00633755">
        <w:rPr>
          <w:sz w:val="22"/>
          <w:szCs w:val="22"/>
        </w:rPr>
        <w:t>д</w:t>
      </w:r>
      <w:r w:rsidRPr="00633755">
        <w:rPr>
          <w:sz w:val="22"/>
          <w:szCs w:val="22"/>
        </w:rPr>
        <w:t>ной интервал, теперь это ячейка А49.</w:t>
      </w:r>
    </w:p>
    <w:p w:rsidR="00CE5C5D" w:rsidRPr="00633755" w:rsidRDefault="00424077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3876675" cy="2092410"/>
            <wp:effectExtent l="1905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816" cy="2093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10D" w:rsidRPr="00633755" w:rsidRDefault="000C410D" w:rsidP="00302843">
      <w:pPr>
        <w:rPr>
          <w:sz w:val="12"/>
          <w:szCs w:val="12"/>
        </w:rPr>
      </w:pPr>
    </w:p>
    <w:p w:rsidR="00424077" w:rsidRPr="00633755" w:rsidRDefault="00424077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Результат:</w:t>
      </w:r>
    </w:p>
    <w:p w:rsidR="00424077" w:rsidRPr="00964D44" w:rsidRDefault="00424077" w:rsidP="00302843">
      <w:pPr>
        <w:rPr>
          <w:sz w:val="22"/>
          <w:szCs w:val="22"/>
        </w:rPr>
      </w:pPr>
    </w:p>
    <w:p w:rsidR="00424077" w:rsidRPr="00633755" w:rsidRDefault="00424077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550183" cy="300037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288" cy="300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077" w:rsidRPr="00633755" w:rsidRDefault="00424077" w:rsidP="00302843">
      <w:pPr>
        <w:ind w:firstLine="0"/>
        <w:rPr>
          <w:sz w:val="22"/>
          <w:szCs w:val="22"/>
        </w:rPr>
      </w:pPr>
    </w:p>
    <w:p w:rsidR="005A0026" w:rsidRPr="00633755" w:rsidRDefault="005A0026" w:rsidP="00302843">
      <w:pPr>
        <w:spacing w:line="288" w:lineRule="auto"/>
        <w:rPr>
          <w:sz w:val="22"/>
          <w:szCs w:val="22"/>
        </w:rPr>
      </w:pPr>
      <w:r w:rsidRPr="00633755">
        <w:rPr>
          <w:sz w:val="22"/>
          <w:szCs w:val="22"/>
        </w:rPr>
        <w:t xml:space="preserve">Таким образом, уравнение регрессии имеет вид: </w:t>
      </w:r>
      <w:r w:rsidR="00716CF7" w:rsidRPr="00633755">
        <w:rPr>
          <w:position w:val="-24"/>
          <w:sz w:val="22"/>
          <w:szCs w:val="22"/>
        </w:rPr>
        <w:object w:dxaOrig="2160" w:dyaOrig="620">
          <v:shape id="_x0000_i1093" type="#_x0000_t75" style="width:108pt;height:30pt" o:ole="">
            <v:imagedata r:id="rId190" o:title=""/>
          </v:shape>
          <o:OLEObject Type="Embed" ProgID="Equation.DSMT4" ShapeID="_x0000_i1093" DrawAspect="Content" ObjectID="_1713895051" r:id="rId191"/>
        </w:object>
      </w:r>
      <w:r w:rsidR="00716CF7" w:rsidRPr="00633755">
        <w:rPr>
          <w:sz w:val="22"/>
          <w:szCs w:val="22"/>
        </w:rPr>
        <w:t>.</w:t>
      </w:r>
    </w:p>
    <w:p w:rsidR="005A0026" w:rsidRPr="00633755" w:rsidRDefault="005A0026" w:rsidP="00302843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Коэффициент детерминации </w:t>
      </w:r>
      <w:r w:rsidR="00D807DC" w:rsidRPr="00633755">
        <w:rPr>
          <w:position w:val="-8"/>
          <w:sz w:val="22"/>
          <w:szCs w:val="22"/>
        </w:rPr>
        <w:object w:dxaOrig="2060" w:dyaOrig="340">
          <v:shape id="_x0000_i1094" type="#_x0000_t75" style="width:102pt;height:18pt" o:ole="">
            <v:imagedata r:id="rId192" o:title=""/>
          </v:shape>
          <o:OLEObject Type="Embed" ProgID="Equation.DSMT4" ShapeID="_x0000_i1094" DrawAspect="Content" ObjectID="_1713895052" r:id="rId193"/>
        </w:object>
      </w:r>
      <w:r w:rsidR="00D807DC" w:rsidRPr="00633755">
        <w:rPr>
          <w:sz w:val="22"/>
          <w:szCs w:val="22"/>
        </w:rPr>
        <w:t xml:space="preserve">, модель адекватна, </w:t>
      </w:r>
      <w:r w:rsidRPr="00633755">
        <w:rPr>
          <w:sz w:val="22"/>
          <w:szCs w:val="22"/>
        </w:rPr>
        <w:t xml:space="preserve">изменение </w:t>
      </w:r>
      <w:r w:rsidR="000C410D" w:rsidRPr="00633755">
        <w:rPr>
          <w:sz w:val="22"/>
          <w:szCs w:val="22"/>
        </w:rPr>
        <w:t>среднего вр</w:t>
      </w:r>
      <w:r w:rsidR="000C410D" w:rsidRPr="00633755">
        <w:rPr>
          <w:sz w:val="22"/>
          <w:szCs w:val="22"/>
        </w:rPr>
        <w:t>е</w:t>
      </w:r>
      <w:r w:rsidR="000C410D" w:rsidRPr="00633755">
        <w:rPr>
          <w:sz w:val="22"/>
          <w:szCs w:val="22"/>
        </w:rPr>
        <w:t>мени доставки</w:t>
      </w:r>
      <w:r w:rsidRPr="00633755">
        <w:rPr>
          <w:sz w:val="22"/>
          <w:szCs w:val="22"/>
        </w:rPr>
        <w:t xml:space="preserve"> на </w:t>
      </w:r>
      <w:r w:rsidR="00182719" w:rsidRPr="00633755">
        <w:rPr>
          <w:sz w:val="22"/>
          <w:szCs w:val="22"/>
        </w:rPr>
        <w:t>91,76</w:t>
      </w:r>
      <w:r w:rsidRPr="00633755">
        <w:rPr>
          <w:sz w:val="22"/>
          <w:szCs w:val="22"/>
        </w:rPr>
        <w:t xml:space="preserve">% изменением </w:t>
      </w:r>
      <w:r w:rsidR="000C410D" w:rsidRPr="00633755">
        <w:rPr>
          <w:sz w:val="22"/>
          <w:szCs w:val="22"/>
        </w:rPr>
        <w:t>дальности доставки</w:t>
      </w:r>
      <w:r w:rsidRPr="00633755">
        <w:rPr>
          <w:sz w:val="22"/>
          <w:szCs w:val="22"/>
        </w:rPr>
        <w:t>.</w:t>
      </w:r>
    </w:p>
    <w:p w:rsidR="003514FE" w:rsidRPr="00633755" w:rsidRDefault="003514FE" w:rsidP="00302843">
      <w:pPr>
        <w:spacing w:line="264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Индекс детерминации </w:t>
      </w:r>
      <w:r w:rsidRPr="00633755">
        <w:rPr>
          <w:position w:val="-12"/>
          <w:sz w:val="22"/>
          <w:szCs w:val="22"/>
        </w:rPr>
        <w:object w:dxaOrig="1800" w:dyaOrig="360">
          <v:shape id="_x0000_i1095" type="#_x0000_t75" style="width:90pt;height:18pt" o:ole="">
            <v:imagedata r:id="rId115" o:title=""/>
          </v:shape>
          <o:OLEObject Type="Embed" ProgID="Equation.DSMT4" ShapeID="_x0000_i1095" DrawAspect="Content" ObjectID="_1713895053" r:id="rId194"/>
        </w:object>
      </w:r>
      <w:r w:rsidRPr="00633755">
        <w:rPr>
          <w:sz w:val="22"/>
          <w:szCs w:val="22"/>
        </w:rPr>
        <w:t>, что говорит о сильной зависимости между средним временем доставки и расстоянием доставки.</w:t>
      </w:r>
    </w:p>
    <w:p w:rsidR="00182719" w:rsidRPr="00633755" w:rsidRDefault="005A0026" w:rsidP="00302843">
      <w:pPr>
        <w:spacing w:line="288" w:lineRule="auto"/>
        <w:rPr>
          <w:sz w:val="22"/>
          <w:szCs w:val="22"/>
        </w:rPr>
      </w:pPr>
      <w:r w:rsidRPr="00633755">
        <w:rPr>
          <w:sz w:val="22"/>
          <w:szCs w:val="22"/>
        </w:rPr>
        <w:t xml:space="preserve">Наблюдаемое значение </w:t>
      </w:r>
      <w:r w:rsidRPr="00633755">
        <w:rPr>
          <w:sz w:val="22"/>
          <w:szCs w:val="22"/>
          <w:lang w:val="en-US"/>
        </w:rPr>
        <w:t>F</w:t>
      </w:r>
      <w:r w:rsidRPr="00633755">
        <w:rPr>
          <w:sz w:val="22"/>
          <w:szCs w:val="22"/>
        </w:rPr>
        <w:t xml:space="preserve">-критерия </w:t>
      </w:r>
      <w:r w:rsidR="00182719" w:rsidRPr="00633755">
        <w:rPr>
          <w:position w:val="-8"/>
          <w:sz w:val="22"/>
          <w:szCs w:val="22"/>
          <w:lang w:val="en-US"/>
        </w:rPr>
        <w:object w:dxaOrig="1400" w:dyaOrig="300">
          <v:shape id="_x0000_i1096" type="#_x0000_t75" style="width:1in;height:12pt" o:ole="">
            <v:imagedata r:id="rId195" o:title=""/>
          </v:shape>
          <o:OLEObject Type="Embed" ProgID="Equation.DSMT4" ShapeID="_x0000_i1096" DrawAspect="Content" ObjectID="_1713895054" r:id="rId196"/>
        </w:object>
      </w:r>
      <w:r w:rsidRPr="00633755">
        <w:rPr>
          <w:sz w:val="22"/>
          <w:szCs w:val="22"/>
        </w:rPr>
        <w:t>.</w:t>
      </w:r>
      <w:r w:rsidR="00182719" w:rsidRPr="00633755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>Поскольку</w:t>
      </w:r>
    </w:p>
    <w:p w:rsidR="00182719" w:rsidRPr="00633755" w:rsidRDefault="00182719" w:rsidP="00302843">
      <w:pPr>
        <w:spacing w:line="288" w:lineRule="auto"/>
        <w:jc w:val="center"/>
        <w:rPr>
          <w:sz w:val="22"/>
          <w:szCs w:val="22"/>
        </w:rPr>
      </w:pPr>
      <w:r w:rsidRPr="00633755">
        <w:rPr>
          <w:position w:val="-14"/>
          <w:sz w:val="22"/>
          <w:szCs w:val="22"/>
        </w:rPr>
        <w:object w:dxaOrig="3260" w:dyaOrig="380">
          <v:shape id="_x0000_i1097" type="#_x0000_t75" style="width:162pt;height:18pt" o:ole="">
            <v:imagedata r:id="rId197" o:title=""/>
          </v:shape>
          <o:OLEObject Type="Embed" ProgID="Equation.DSMT4" ShapeID="_x0000_i1097" DrawAspect="Content" ObjectID="_1713895055" r:id="rId198"/>
        </w:object>
      </w:r>
      <w:r w:rsidR="00D807DC" w:rsidRPr="00633755">
        <w:rPr>
          <w:sz w:val="22"/>
          <w:szCs w:val="22"/>
        </w:rPr>
        <w:t>,</w:t>
      </w:r>
    </w:p>
    <w:p w:rsidR="005A0026" w:rsidRPr="00633755" w:rsidRDefault="00182719" w:rsidP="00302843">
      <w:pPr>
        <w:spacing w:line="288" w:lineRule="auto"/>
        <w:ind w:firstLine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т</w:t>
      </w:r>
      <w:r w:rsidR="005A0026" w:rsidRPr="00633755">
        <w:rPr>
          <w:sz w:val="22"/>
          <w:szCs w:val="22"/>
        </w:rPr>
        <w:t>о</w:t>
      </w:r>
      <w:r w:rsidRPr="00633755">
        <w:rPr>
          <w:sz w:val="22"/>
          <w:szCs w:val="22"/>
        </w:rPr>
        <w:t xml:space="preserve"> </w:t>
      </w:r>
      <w:r w:rsidR="005A0026" w:rsidRPr="00633755">
        <w:rPr>
          <w:sz w:val="22"/>
          <w:szCs w:val="22"/>
        </w:rPr>
        <w:t xml:space="preserve">уравнение регрессии в целом и коэффициент детерминации </w:t>
      </w:r>
      <w:r w:rsidRPr="00633755">
        <w:rPr>
          <w:sz w:val="22"/>
          <w:szCs w:val="22"/>
        </w:rPr>
        <w:t>явля</w:t>
      </w:r>
      <w:r w:rsidR="005A0026" w:rsidRPr="00633755">
        <w:rPr>
          <w:sz w:val="22"/>
          <w:szCs w:val="22"/>
        </w:rPr>
        <w:t>ются статистически значимыми и надежными.</w:t>
      </w:r>
    </w:p>
    <w:p w:rsidR="000C410D" w:rsidRPr="00633755" w:rsidRDefault="000C410D" w:rsidP="00302843">
      <w:pPr>
        <w:spacing w:line="288" w:lineRule="auto"/>
        <w:rPr>
          <w:sz w:val="22"/>
          <w:szCs w:val="22"/>
        </w:rPr>
      </w:pPr>
      <w:r w:rsidRPr="00633755">
        <w:rPr>
          <w:sz w:val="22"/>
          <w:szCs w:val="22"/>
        </w:rPr>
        <w:t>Вычислим</w:t>
      </w:r>
      <w:r w:rsidR="005A0026" w:rsidRPr="00633755">
        <w:rPr>
          <w:sz w:val="22"/>
          <w:szCs w:val="22"/>
        </w:rPr>
        <w:t xml:space="preserve"> сред</w:t>
      </w:r>
      <w:r w:rsidRPr="00633755">
        <w:rPr>
          <w:sz w:val="22"/>
          <w:szCs w:val="22"/>
        </w:rPr>
        <w:t>нюю</w:t>
      </w:r>
      <w:r w:rsidR="005A0026" w:rsidRPr="00633755">
        <w:rPr>
          <w:sz w:val="22"/>
          <w:szCs w:val="22"/>
        </w:rPr>
        <w:t xml:space="preserve"> ошибк</w:t>
      </w:r>
      <w:r w:rsidRPr="00633755">
        <w:rPr>
          <w:sz w:val="22"/>
          <w:szCs w:val="22"/>
        </w:rPr>
        <w:t xml:space="preserve">у аппроксимации </w:t>
      </w:r>
      <w:r w:rsidR="00182719" w:rsidRPr="00633755">
        <w:rPr>
          <w:sz w:val="22"/>
          <w:szCs w:val="22"/>
        </w:rPr>
        <w:t>по формуле</w:t>
      </w:r>
    </w:p>
    <w:p w:rsidR="005A0026" w:rsidRPr="00633755" w:rsidRDefault="00182719" w:rsidP="00302843">
      <w:pPr>
        <w:spacing w:line="288" w:lineRule="auto"/>
        <w:jc w:val="center"/>
        <w:rPr>
          <w:sz w:val="22"/>
          <w:szCs w:val="22"/>
        </w:rPr>
      </w:pPr>
      <w:r w:rsidRPr="00633755">
        <w:rPr>
          <w:position w:val="-30"/>
          <w:sz w:val="22"/>
          <w:szCs w:val="22"/>
        </w:rPr>
        <w:object w:dxaOrig="2240" w:dyaOrig="720">
          <v:shape id="_x0000_i1098" type="#_x0000_t75" style="width:114pt;height:36pt" o:ole="">
            <v:imagedata r:id="rId199" o:title=""/>
          </v:shape>
          <o:OLEObject Type="Embed" ProgID="Equation.DSMT4" ShapeID="_x0000_i1098" DrawAspect="Content" ObjectID="_1713895056" r:id="rId200"/>
        </w:object>
      </w:r>
      <w:r w:rsidR="005A0026" w:rsidRPr="00633755">
        <w:rPr>
          <w:sz w:val="22"/>
          <w:szCs w:val="22"/>
        </w:rPr>
        <w:t>,</w:t>
      </w:r>
    </w:p>
    <w:p w:rsidR="00286FCC" w:rsidRPr="00633755" w:rsidRDefault="00182719" w:rsidP="00302843">
      <w:pPr>
        <w:spacing w:line="288" w:lineRule="auto"/>
        <w:ind w:firstLine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используя</w:t>
      </w:r>
      <w:r w:rsidR="000C410D" w:rsidRPr="00633755">
        <w:rPr>
          <w:sz w:val="22"/>
          <w:szCs w:val="22"/>
        </w:rPr>
        <w:t xml:space="preserve"> вывод остатков.</w:t>
      </w:r>
      <w:r w:rsidRPr="00633755">
        <w:rPr>
          <w:sz w:val="22"/>
          <w:szCs w:val="22"/>
        </w:rPr>
        <w:t xml:space="preserve"> Щелкнем курсором в</w:t>
      </w:r>
      <w:r w:rsidR="005A0026" w:rsidRPr="00633755">
        <w:rPr>
          <w:sz w:val="22"/>
          <w:szCs w:val="22"/>
        </w:rPr>
        <w:t xml:space="preserve"> ячейке </w:t>
      </w:r>
      <w:r w:rsidRPr="00633755">
        <w:rPr>
          <w:sz w:val="22"/>
          <w:szCs w:val="22"/>
          <w:lang w:val="en-US"/>
        </w:rPr>
        <w:t>D</w:t>
      </w:r>
      <w:r w:rsidR="00D807DC" w:rsidRPr="00633755">
        <w:rPr>
          <w:sz w:val="22"/>
          <w:szCs w:val="22"/>
        </w:rPr>
        <w:t>71</w:t>
      </w:r>
      <w:r w:rsidRPr="00633755">
        <w:rPr>
          <w:sz w:val="22"/>
          <w:szCs w:val="22"/>
        </w:rPr>
        <w:t xml:space="preserve">, затем щелкнем кнопку </w:t>
      </w:r>
      <w:r w:rsidRPr="00633755">
        <w:rPr>
          <w:position w:val="-12"/>
          <w:sz w:val="22"/>
          <w:szCs w:val="22"/>
        </w:rPr>
        <w:object w:dxaOrig="279" w:dyaOrig="360">
          <v:shape id="_x0000_i1099" type="#_x0000_t75" style="width:12pt;height:18pt" o:ole="">
            <v:imagedata r:id="rId201" o:title=""/>
          </v:shape>
          <o:OLEObject Type="Embed" ProgID="Equation.3" ShapeID="_x0000_i1099" DrawAspect="Content" ObjectID="_1713895057" r:id="rId202"/>
        </w:object>
      </w:r>
      <w:r w:rsidRPr="00633755">
        <w:rPr>
          <w:sz w:val="22"/>
          <w:szCs w:val="22"/>
        </w:rPr>
        <w:t xml:space="preserve"> «Вставка функции»</w:t>
      </w:r>
      <w:r w:rsidR="005A0026" w:rsidRPr="00633755">
        <w:rPr>
          <w:sz w:val="22"/>
          <w:szCs w:val="22"/>
        </w:rPr>
        <w:t>:</w:t>
      </w:r>
      <w:r w:rsidRPr="00633755">
        <w:rPr>
          <w:sz w:val="22"/>
          <w:szCs w:val="22"/>
        </w:rPr>
        <w:t xml:space="preserve"> выберем категорию</w:t>
      </w:r>
      <w:r w:rsidR="00286FCC" w:rsidRPr="00633755">
        <w:rPr>
          <w:sz w:val="22"/>
          <w:szCs w:val="22"/>
        </w:rPr>
        <w:t xml:space="preserve"> математиче</w:t>
      </w:r>
      <w:r w:rsidR="00203248" w:rsidRPr="00633755">
        <w:rPr>
          <w:sz w:val="22"/>
          <w:szCs w:val="22"/>
        </w:rPr>
        <w:t xml:space="preserve">ские, в ней функцию </w:t>
      </w:r>
      <w:r w:rsidR="00286FCC" w:rsidRPr="00633755">
        <w:rPr>
          <w:sz w:val="22"/>
          <w:szCs w:val="22"/>
          <w:lang w:val="en-US"/>
        </w:rPr>
        <w:t>ABS</w:t>
      </w:r>
      <w:r w:rsidR="00203248" w:rsidRPr="00633755">
        <w:rPr>
          <w:sz w:val="22"/>
          <w:szCs w:val="22"/>
        </w:rPr>
        <w:t>,</w:t>
      </w:r>
      <w:r w:rsidR="00286FCC" w:rsidRPr="00633755">
        <w:rPr>
          <w:sz w:val="22"/>
          <w:szCs w:val="22"/>
        </w:rPr>
        <w:t xml:space="preserve"> </w:t>
      </w:r>
      <w:r w:rsidR="00203248" w:rsidRPr="00633755">
        <w:rPr>
          <w:sz w:val="22"/>
          <w:szCs w:val="22"/>
        </w:rPr>
        <w:t xml:space="preserve">щелкнем ячейку </w:t>
      </w:r>
      <w:r w:rsidR="00286FCC" w:rsidRPr="00633755">
        <w:rPr>
          <w:sz w:val="22"/>
          <w:szCs w:val="22"/>
        </w:rPr>
        <w:t>С</w:t>
      </w:r>
      <w:r w:rsidR="00203248" w:rsidRPr="00633755">
        <w:rPr>
          <w:sz w:val="22"/>
          <w:szCs w:val="22"/>
        </w:rPr>
        <w:t>3</w:t>
      </w:r>
      <w:r w:rsidR="00286FCC" w:rsidRPr="00633755">
        <w:rPr>
          <w:sz w:val="22"/>
          <w:szCs w:val="22"/>
        </w:rPr>
        <w:t>8</w:t>
      </w:r>
      <w:r w:rsidR="00203248" w:rsidRPr="00633755">
        <w:rPr>
          <w:sz w:val="22"/>
          <w:szCs w:val="22"/>
        </w:rPr>
        <w:t xml:space="preserve">, затем знак деления </w:t>
      </w:r>
      <w:r w:rsidR="00286FCC" w:rsidRPr="00633755">
        <w:rPr>
          <w:sz w:val="22"/>
          <w:szCs w:val="22"/>
        </w:rPr>
        <w:t>/</w:t>
      </w:r>
      <w:r w:rsidR="00203248" w:rsidRPr="00633755">
        <w:rPr>
          <w:sz w:val="22"/>
          <w:szCs w:val="22"/>
        </w:rPr>
        <w:t xml:space="preserve"> и ячейку В</w:t>
      </w:r>
      <w:proofErr w:type="gramStart"/>
      <w:r w:rsidR="00286FCC" w:rsidRPr="00633755">
        <w:rPr>
          <w:sz w:val="22"/>
          <w:szCs w:val="22"/>
        </w:rPr>
        <w:t>2</w:t>
      </w:r>
      <w:proofErr w:type="gramEnd"/>
      <w:r w:rsidR="00203248" w:rsidRPr="00633755">
        <w:rPr>
          <w:sz w:val="22"/>
          <w:szCs w:val="22"/>
        </w:rPr>
        <w:t>.</w:t>
      </w:r>
    </w:p>
    <w:p w:rsidR="00D807DC" w:rsidRPr="00633755" w:rsidRDefault="00D807DC" w:rsidP="00302843">
      <w:pPr>
        <w:ind w:firstLine="0"/>
        <w:jc w:val="both"/>
        <w:rPr>
          <w:sz w:val="22"/>
          <w:szCs w:val="22"/>
        </w:rPr>
      </w:pPr>
    </w:p>
    <w:p w:rsidR="005A0026" w:rsidRPr="00633755" w:rsidRDefault="00D807DC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lastRenderedPageBreak/>
        <w:drawing>
          <wp:inline distT="0" distB="0" distL="0" distR="0">
            <wp:extent cx="4391025" cy="2620527"/>
            <wp:effectExtent l="19050" t="0" r="0" b="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6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775" cy="262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26" w:rsidRPr="00633755" w:rsidRDefault="005A0026" w:rsidP="00302843">
      <w:pPr>
        <w:rPr>
          <w:sz w:val="22"/>
          <w:szCs w:val="22"/>
        </w:rPr>
      </w:pPr>
    </w:p>
    <w:p w:rsidR="00286FCC" w:rsidRPr="00633755" w:rsidRDefault="00203248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>Результат:</w:t>
      </w:r>
    </w:p>
    <w:p w:rsidR="00203248" w:rsidRPr="00633755" w:rsidRDefault="00203248" w:rsidP="00302843">
      <w:pPr>
        <w:ind w:firstLine="0"/>
        <w:rPr>
          <w:sz w:val="22"/>
          <w:szCs w:val="22"/>
        </w:rPr>
      </w:pPr>
    </w:p>
    <w:p w:rsidR="00203248" w:rsidRPr="00633755" w:rsidRDefault="00440069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3848100" cy="684806"/>
            <wp:effectExtent l="19050" t="0" r="0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448" cy="68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248" w:rsidRPr="00633755" w:rsidRDefault="00203248" w:rsidP="00302843">
      <w:pPr>
        <w:ind w:firstLine="0"/>
        <w:rPr>
          <w:sz w:val="22"/>
          <w:szCs w:val="22"/>
        </w:rPr>
      </w:pPr>
    </w:p>
    <w:p w:rsidR="00203248" w:rsidRPr="00633755" w:rsidRDefault="00203248" w:rsidP="00302843">
      <w:pPr>
        <w:ind w:firstLine="0"/>
        <w:rPr>
          <w:position w:val="-14"/>
          <w:sz w:val="22"/>
          <w:szCs w:val="22"/>
        </w:rPr>
      </w:pPr>
      <w:r w:rsidRPr="00633755">
        <w:rPr>
          <w:sz w:val="22"/>
          <w:szCs w:val="22"/>
        </w:rPr>
        <w:tab/>
        <w:t xml:space="preserve">Протянем курсор вниз и, получив все значения в колонке </w:t>
      </w:r>
      <w:r w:rsidRPr="00633755">
        <w:rPr>
          <w:sz w:val="22"/>
          <w:szCs w:val="22"/>
          <w:lang w:val="en-US"/>
        </w:rPr>
        <w:t>A</w:t>
      </w:r>
      <w:r w:rsidRPr="00633755">
        <w:rPr>
          <w:sz w:val="22"/>
          <w:szCs w:val="22"/>
        </w:rPr>
        <w:t xml:space="preserve">, вычислим их среднее, нажав значок ▼ на кнопке </w:t>
      </w:r>
      <w:r w:rsidRPr="00633755">
        <w:rPr>
          <w:position w:val="-14"/>
          <w:sz w:val="22"/>
          <w:szCs w:val="22"/>
        </w:rPr>
        <w:object w:dxaOrig="400" w:dyaOrig="400">
          <v:shape id="_x0000_i1100" type="#_x0000_t75" style="width:18pt;height:18pt" o:ole="">
            <v:imagedata r:id="rId205" o:title=""/>
          </v:shape>
          <o:OLEObject Type="Embed" ProgID="Equation.DSMT4" ShapeID="_x0000_i1100" DrawAspect="Content" ObjectID="_1713895058" r:id="rId206"/>
        </w:object>
      </w:r>
    </w:p>
    <w:p w:rsidR="00203248" w:rsidRPr="00633755" w:rsidRDefault="00203248" w:rsidP="00302843">
      <w:pPr>
        <w:ind w:firstLine="0"/>
        <w:rPr>
          <w:position w:val="-14"/>
          <w:sz w:val="22"/>
          <w:szCs w:val="22"/>
        </w:rPr>
      </w:pPr>
      <w:r w:rsidRPr="00633755">
        <w:rPr>
          <w:position w:val="-14"/>
          <w:sz w:val="22"/>
          <w:szCs w:val="22"/>
        </w:rPr>
        <w:tab/>
        <w:t>В результате имеем:</w:t>
      </w:r>
    </w:p>
    <w:p w:rsidR="00203248" w:rsidRPr="00633755" w:rsidRDefault="00203248" w:rsidP="00302843">
      <w:pPr>
        <w:ind w:firstLine="0"/>
        <w:rPr>
          <w:position w:val="-14"/>
          <w:sz w:val="22"/>
          <w:szCs w:val="22"/>
        </w:rPr>
      </w:pPr>
    </w:p>
    <w:p w:rsidR="00096C5C" w:rsidRPr="00633755" w:rsidRDefault="00096C5C" w:rsidP="00302843">
      <w:pPr>
        <w:ind w:firstLine="0"/>
        <w:jc w:val="center"/>
        <w:rPr>
          <w:sz w:val="22"/>
          <w:szCs w:val="22"/>
          <w:lang w:val="en-US"/>
        </w:rPr>
      </w:pPr>
    </w:p>
    <w:p w:rsidR="005A0026" w:rsidRPr="00633755" w:rsidRDefault="00440069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758312" cy="1504950"/>
            <wp:effectExtent l="19050" t="0" r="3688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04" cy="1504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DE6" w:rsidRPr="00633755" w:rsidRDefault="00845DE6" w:rsidP="00302843">
      <w:pPr>
        <w:jc w:val="both"/>
        <w:rPr>
          <w:sz w:val="22"/>
          <w:szCs w:val="22"/>
        </w:rPr>
      </w:pPr>
    </w:p>
    <w:p w:rsidR="00845DE6" w:rsidRPr="00633755" w:rsidRDefault="00845DE6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Значение </w:t>
      </w:r>
      <w:r w:rsidRPr="00633755">
        <w:rPr>
          <w:position w:val="-4"/>
          <w:sz w:val="22"/>
          <w:szCs w:val="22"/>
        </w:rPr>
        <w:object w:dxaOrig="240" w:dyaOrig="320">
          <v:shape id="_x0000_i1101" type="#_x0000_t75" style="width:12pt;height:18pt" o:ole="">
            <v:imagedata r:id="rId208" o:title=""/>
          </v:shape>
          <o:OLEObject Type="Embed" ProgID="Equation.DSMT4" ShapeID="_x0000_i1101" DrawAspect="Content" ObjectID="_1713895059" r:id="rId209"/>
        </w:object>
      </w:r>
      <w:r w:rsidRPr="00633755">
        <w:rPr>
          <w:sz w:val="22"/>
          <w:szCs w:val="22"/>
        </w:rPr>
        <w:t xml:space="preserve"> получается умножением полученного результата на 100.</w:t>
      </w:r>
    </w:p>
    <w:p w:rsidR="00845DE6" w:rsidRPr="00633755" w:rsidRDefault="00845DE6" w:rsidP="00302843">
      <w:pPr>
        <w:jc w:val="center"/>
        <w:rPr>
          <w:sz w:val="22"/>
          <w:szCs w:val="22"/>
        </w:rPr>
      </w:pPr>
    </w:p>
    <w:p w:rsidR="00845DE6" w:rsidRPr="00633755" w:rsidRDefault="00440069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981075" cy="2107183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14" cy="210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DE6" w:rsidRPr="00633755" w:rsidRDefault="00845DE6" w:rsidP="00302843">
      <w:pPr>
        <w:rPr>
          <w:sz w:val="22"/>
          <w:szCs w:val="22"/>
        </w:rPr>
      </w:pPr>
    </w:p>
    <w:p w:rsidR="00845DE6" w:rsidRPr="00633755" w:rsidRDefault="00845DE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Получим </w:t>
      </w:r>
    </w:p>
    <w:p w:rsidR="00845DE6" w:rsidRPr="00633755" w:rsidRDefault="00440069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664405" cy="1438275"/>
            <wp:effectExtent l="19050" t="0" r="2345" b="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80" cy="144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DE6" w:rsidRPr="00633755" w:rsidRDefault="005A002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 </w:t>
      </w:r>
    </w:p>
    <w:p w:rsidR="005A0026" w:rsidRPr="00633755" w:rsidRDefault="005A002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Таким образом,</w:t>
      </w:r>
    </w:p>
    <w:p w:rsidR="00096C5C" w:rsidRPr="00633755" w:rsidRDefault="00440069" w:rsidP="00302843">
      <w:pPr>
        <w:jc w:val="center"/>
        <w:rPr>
          <w:sz w:val="22"/>
          <w:szCs w:val="22"/>
        </w:rPr>
      </w:pPr>
      <w:r w:rsidRPr="00633755">
        <w:rPr>
          <w:position w:val="-30"/>
          <w:sz w:val="22"/>
          <w:szCs w:val="22"/>
        </w:rPr>
        <w:object w:dxaOrig="5440" w:dyaOrig="720">
          <v:shape id="_x0000_i1102" type="#_x0000_t75" style="width:270pt;height:36pt" o:ole="">
            <v:imagedata r:id="rId212" o:title=""/>
          </v:shape>
          <o:OLEObject Type="Embed" ProgID="Equation.DSMT4" ShapeID="_x0000_i1102" DrawAspect="Content" ObjectID="_1713895060" r:id="rId213"/>
        </w:object>
      </w:r>
    </w:p>
    <w:p w:rsidR="005A0026" w:rsidRPr="00633755" w:rsidRDefault="005A0026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Итак, </w:t>
      </w:r>
      <w:r w:rsidR="00440069" w:rsidRPr="00633755">
        <w:rPr>
          <w:sz w:val="22"/>
          <w:szCs w:val="22"/>
        </w:rPr>
        <w:t>средняя ошибка аппроксимации</w:t>
      </w:r>
      <w:r w:rsidRPr="00633755">
        <w:rPr>
          <w:sz w:val="22"/>
          <w:szCs w:val="22"/>
        </w:rPr>
        <w:t xml:space="preserve"> построенной модели составляет </w:t>
      </w:r>
      <w:r w:rsidR="00440069" w:rsidRPr="00633755">
        <w:rPr>
          <w:position w:val="-8"/>
        </w:rPr>
        <w:object w:dxaOrig="980" w:dyaOrig="300">
          <v:shape id="_x0000_i1103" type="#_x0000_t75" style="width:48pt;height:18pt" o:ole="">
            <v:imagedata r:id="rId214" o:title=""/>
          </v:shape>
          <o:OLEObject Type="Embed" ProgID="Equation.DSMT4" ShapeID="_x0000_i1103" DrawAspect="Content" ObjectID="_1713895061" r:id="rId215"/>
        </w:object>
      </w:r>
      <w:r w:rsidRPr="00633755">
        <w:rPr>
          <w:sz w:val="22"/>
          <w:szCs w:val="22"/>
        </w:rPr>
        <w:t xml:space="preserve">%, модель </w:t>
      </w:r>
      <w:r w:rsidR="00096C5C" w:rsidRPr="00633755">
        <w:rPr>
          <w:sz w:val="22"/>
          <w:szCs w:val="22"/>
        </w:rPr>
        <w:t>то</w:t>
      </w:r>
      <w:r w:rsidR="00096C5C" w:rsidRPr="00633755">
        <w:rPr>
          <w:sz w:val="22"/>
          <w:szCs w:val="22"/>
        </w:rPr>
        <w:t>ч</w:t>
      </w:r>
      <w:r w:rsidR="00096C5C" w:rsidRPr="00633755">
        <w:rPr>
          <w:sz w:val="22"/>
          <w:szCs w:val="22"/>
        </w:rPr>
        <w:t>ная</w:t>
      </w:r>
      <w:r w:rsidR="00440069" w:rsidRPr="00633755">
        <w:rPr>
          <w:sz w:val="22"/>
          <w:szCs w:val="22"/>
        </w:rPr>
        <w:t>,</w:t>
      </w:r>
      <w:r w:rsidRPr="00633755">
        <w:rPr>
          <w:sz w:val="22"/>
          <w:szCs w:val="22"/>
        </w:rPr>
        <w:t xml:space="preserve"> вычисленные значения отличаются от исходных данных в среднем </w:t>
      </w:r>
      <w:proofErr w:type="gramStart"/>
      <w:r w:rsidRPr="00633755">
        <w:rPr>
          <w:sz w:val="22"/>
          <w:szCs w:val="22"/>
        </w:rPr>
        <w:t>на</w:t>
      </w:r>
      <w:proofErr w:type="gramEnd"/>
      <w:r w:rsidRPr="00633755">
        <w:rPr>
          <w:sz w:val="22"/>
          <w:szCs w:val="22"/>
        </w:rPr>
        <w:t xml:space="preserve"> </w:t>
      </w:r>
      <w:r w:rsidR="00440069" w:rsidRPr="00633755">
        <w:rPr>
          <w:position w:val="-8"/>
        </w:rPr>
        <w:object w:dxaOrig="520" w:dyaOrig="300">
          <v:shape id="_x0000_i1104" type="#_x0000_t75" style="width:24pt;height:18pt" o:ole="">
            <v:imagedata r:id="rId216" o:title=""/>
          </v:shape>
          <o:OLEObject Type="Embed" ProgID="Equation.DSMT4" ShapeID="_x0000_i1104" DrawAspect="Content" ObjectID="_1713895062" r:id="rId217"/>
        </w:object>
      </w:r>
      <w:r w:rsidRPr="00633755">
        <w:rPr>
          <w:sz w:val="22"/>
          <w:szCs w:val="22"/>
        </w:rPr>
        <w:t>%.</w:t>
      </w:r>
    </w:p>
    <w:p w:rsidR="005A0026" w:rsidRPr="00633755" w:rsidRDefault="005A002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Поскольку</w:t>
      </w:r>
    </w:p>
    <w:p w:rsidR="00440069" w:rsidRPr="00633755" w:rsidRDefault="00440069" w:rsidP="00302843">
      <w:pPr>
        <w:jc w:val="center"/>
        <w:rPr>
          <w:sz w:val="22"/>
          <w:szCs w:val="22"/>
        </w:rPr>
      </w:pPr>
      <w:r w:rsidRPr="00633755">
        <w:rPr>
          <w:position w:val="-26"/>
          <w:sz w:val="22"/>
          <w:szCs w:val="22"/>
        </w:rPr>
        <w:object w:dxaOrig="4300" w:dyaOrig="639">
          <v:shape id="_x0000_i1105" type="#_x0000_t75" style="width:3in;height:30pt" o:ole="">
            <v:imagedata r:id="rId218" o:title=""/>
          </v:shape>
          <o:OLEObject Type="Embed" ProgID="Equation.DSMT4" ShapeID="_x0000_i1105" DrawAspect="Content" ObjectID="_1713895063" r:id="rId219"/>
        </w:object>
      </w:r>
      <w:r w:rsidRPr="00633755">
        <w:rPr>
          <w:sz w:val="22"/>
          <w:szCs w:val="22"/>
        </w:rPr>
        <w:t>,</w:t>
      </w:r>
    </w:p>
    <w:p w:rsidR="005A0026" w:rsidRPr="00633755" w:rsidRDefault="00440069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т</w:t>
      </w:r>
      <w:r w:rsidR="005A0026" w:rsidRPr="00633755">
        <w:rPr>
          <w:sz w:val="22"/>
          <w:szCs w:val="22"/>
        </w:rPr>
        <w:t>о</w:t>
      </w:r>
      <w:r w:rsidRPr="00633755">
        <w:rPr>
          <w:sz w:val="22"/>
          <w:szCs w:val="22"/>
        </w:rPr>
        <w:t xml:space="preserve"> </w:t>
      </w:r>
      <w:r w:rsidR="00737881" w:rsidRPr="00633755">
        <w:rPr>
          <w:sz w:val="22"/>
          <w:szCs w:val="22"/>
        </w:rPr>
        <w:t>к</w:t>
      </w:r>
      <w:r w:rsidR="005A0026" w:rsidRPr="00633755">
        <w:rPr>
          <w:sz w:val="22"/>
          <w:szCs w:val="22"/>
        </w:rPr>
        <w:t>оэффициент</w:t>
      </w:r>
      <w:r w:rsidR="00737881" w:rsidRPr="00633755">
        <w:rPr>
          <w:sz w:val="22"/>
          <w:szCs w:val="22"/>
        </w:rPr>
        <w:t>ы</w:t>
      </w:r>
      <w:r w:rsidR="005A0026" w:rsidRPr="00633755">
        <w:rPr>
          <w:sz w:val="22"/>
          <w:szCs w:val="22"/>
        </w:rPr>
        <w:t xml:space="preserve"> </w:t>
      </w:r>
      <w:r w:rsidR="00737881" w:rsidRPr="00633755">
        <w:rPr>
          <w:position w:val="-6"/>
          <w:sz w:val="22"/>
          <w:szCs w:val="22"/>
        </w:rPr>
        <w:object w:dxaOrig="200" w:dyaOrig="220">
          <v:shape id="_x0000_i1106" type="#_x0000_t75" style="width:12pt;height:12pt" o:ole="">
            <v:imagedata r:id="rId220" o:title=""/>
          </v:shape>
          <o:OLEObject Type="Embed" ProgID="Equation.3" ShapeID="_x0000_i1106" DrawAspect="Content" ObjectID="_1713895064" r:id="rId221"/>
        </w:object>
      </w:r>
      <w:r w:rsidR="00737881" w:rsidRPr="00633755">
        <w:rPr>
          <w:sz w:val="22"/>
          <w:szCs w:val="22"/>
        </w:rPr>
        <w:t xml:space="preserve"> и </w:t>
      </w:r>
      <w:r w:rsidR="005A0026" w:rsidRPr="00633755">
        <w:rPr>
          <w:position w:val="-6"/>
          <w:sz w:val="22"/>
          <w:szCs w:val="22"/>
        </w:rPr>
        <w:object w:dxaOrig="200" w:dyaOrig="279">
          <v:shape id="_x0000_i1107" type="#_x0000_t75" style="width:12pt;height:12pt" o:ole="">
            <v:imagedata r:id="rId166" o:title=""/>
          </v:shape>
          <o:OLEObject Type="Embed" ProgID="Equation.3" ShapeID="_x0000_i1107" DrawAspect="Content" ObjectID="_1713895065" r:id="rId222"/>
        </w:object>
      </w:r>
      <w:r w:rsidR="005A0026" w:rsidRPr="00633755">
        <w:rPr>
          <w:sz w:val="22"/>
          <w:szCs w:val="22"/>
        </w:rPr>
        <w:t xml:space="preserve"> в уравнении </w:t>
      </w:r>
      <w:r w:rsidRPr="00633755">
        <w:rPr>
          <w:sz w:val="22"/>
          <w:szCs w:val="22"/>
        </w:rPr>
        <w:t>являются</w:t>
      </w:r>
      <w:r w:rsidR="005A0026" w:rsidRPr="00633755">
        <w:rPr>
          <w:sz w:val="22"/>
          <w:szCs w:val="22"/>
        </w:rPr>
        <w:t xml:space="preserve"> стати</w:t>
      </w:r>
      <w:r w:rsidRPr="00633755">
        <w:rPr>
          <w:sz w:val="22"/>
          <w:szCs w:val="22"/>
        </w:rPr>
        <w:t>стически значимыми и надежными.</w:t>
      </w:r>
    </w:p>
    <w:p w:rsidR="00877570" w:rsidRPr="00633755" w:rsidRDefault="00440069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Укажем </w:t>
      </w:r>
      <w:r w:rsidR="00877570" w:rsidRPr="00633755">
        <w:rPr>
          <w:sz w:val="22"/>
          <w:szCs w:val="22"/>
        </w:rPr>
        <w:t xml:space="preserve">95% доверительные интервалы для параметров </w:t>
      </w:r>
      <w:r w:rsidR="00877570" w:rsidRPr="00633755">
        <w:rPr>
          <w:position w:val="-6"/>
          <w:sz w:val="22"/>
          <w:szCs w:val="22"/>
        </w:rPr>
        <w:object w:dxaOrig="200" w:dyaOrig="220">
          <v:shape id="_x0000_i1108" type="#_x0000_t75" style="width:12pt;height:12pt" o:ole="">
            <v:imagedata r:id="rId168" o:title=""/>
          </v:shape>
          <o:OLEObject Type="Embed" ProgID="Equation.3" ShapeID="_x0000_i1108" DrawAspect="Content" ObjectID="_1713895066" r:id="rId223"/>
        </w:object>
      </w:r>
      <w:r w:rsidR="00877570" w:rsidRPr="00633755">
        <w:rPr>
          <w:sz w:val="22"/>
          <w:szCs w:val="22"/>
        </w:rPr>
        <w:t xml:space="preserve"> и </w:t>
      </w:r>
      <w:r w:rsidR="00877570" w:rsidRPr="00633755">
        <w:rPr>
          <w:position w:val="-6"/>
          <w:sz w:val="22"/>
          <w:szCs w:val="22"/>
        </w:rPr>
        <w:object w:dxaOrig="200" w:dyaOrig="279">
          <v:shape id="_x0000_i1109" type="#_x0000_t75" style="width:12pt;height:12pt" o:ole="">
            <v:imagedata r:id="rId170" o:title=""/>
          </v:shape>
          <o:OLEObject Type="Embed" ProgID="Equation.3" ShapeID="_x0000_i1109" DrawAspect="Content" ObjectID="_1713895067" r:id="rId224"/>
        </w:object>
      </w:r>
      <w:r w:rsidRPr="00633755">
        <w:rPr>
          <w:sz w:val="22"/>
          <w:szCs w:val="22"/>
        </w:rPr>
        <w:t xml:space="preserve"> уравнения регрессии. Поскольку</w:t>
      </w:r>
    </w:p>
    <w:p w:rsidR="00440069" w:rsidRPr="00633755" w:rsidRDefault="00440069" w:rsidP="00302843">
      <w:pPr>
        <w:jc w:val="both"/>
        <w:rPr>
          <w:sz w:val="22"/>
          <w:szCs w:val="22"/>
        </w:rPr>
      </w:pPr>
    </w:p>
    <w:p w:rsidR="00440069" w:rsidRPr="00633755" w:rsidRDefault="00222FE8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133850" cy="538589"/>
            <wp:effectExtent l="19050" t="0" r="0" b="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125" cy="53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069" w:rsidRPr="00633755" w:rsidRDefault="00222FE8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то </w:t>
      </w:r>
    </w:p>
    <w:p w:rsidR="00877570" w:rsidRPr="00633755" w:rsidRDefault="00877570" w:rsidP="00302843">
      <w:pPr>
        <w:jc w:val="both"/>
        <w:rPr>
          <w:sz w:val="22"/>
          <w:szCs w:val="22"/>
        </w:rPr>
      </w:pPr>
      <w:r w:rsidRPr="00633755">
        <w:rPr>
          <w:position w:val="-10"/>
          <w:sz w:val="22"/>
          <w:szCs w:val="22"/>
        </w:rPr>
        <w:object w:dxaOrig="2359" w:dyaOrig="340">
          <v:shape id="_x0000_i1110" type="#_x0000_t75" style="width:120pt;height:18pt" o:ole="">
            <v:imagedata r:id="rId226" o:title=""/>
          </v:shape>
          <o:OLEObject Type="Embed" ProgID="Equation.3" ShapeID="_x0000_i1110" DrawAspect="Content" ObjectID="_1713895068" r:id="rId227"/>
        </w:object>
      </w:r>
      <w:r w:rsidRPr="00633755">
        <w:rPr>
          <w:sz w:val="22"/>
          <w:szCs w:val="22"/>
        </w:rPr>
        <w:t xml:space="preserve">, </w:t>
      </w:r>
      <w:r w:rsidRPr="00633755">
        <w:rPr>
          <w:position w:val="-10"/>
          <w:sz w:val="22"/>
          <w:szCs w:val="22"/>
        </w:rPr>
        <w:object w:dxaOrig="2380" w:dyaOrig="340">
          <v:shape id="_x0000_i1111" type="#_x0000_t75" style="width:120pt;height:18pt" o:ole="">
            <v:imagedata r:id="rId228" o:title=""/>
          </v:shape>
          <o:OLEObject Type="Embed" ProgID="Equation.3" ShapeID="_x0000_i1111" DrawAspect="Content" ObjectID="_1713895069" r:id="rId229"/>
        </w:object>
      </w:r>
    </w:p>
    <w:p w:rsidR="00877570" w:rsidRPr="00633755" w:rsidRDefault="00877570" w:rsidP="00302843">
      <w:pPr>
        <w:rPr>
          <w:sz w:val="22"/>
          <w:szCs w:val="22"/>
        </w:rPr>
      </w:pPr>
    </w:p>
    <w:p w:rsidR="005A0026" w:rsidRPr="00633755" w:rsidRDefault="005A002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Внесем все полученные показатели в итоговую таблицу:</w:t>
      </w:r>
    </w:p>
    <w:p w:rsidR="00286FCC" w:rsidRPr="00633755" w:rsidRDefault="00286FCC" w:rsidP="00302843">
      <w:pPr>
        <w:rPr>
          <w:sz w:val="22"/>
          <w:szCs w:val="22"/>
        </w:rPr>
      </w:pPr>
    </w:p>
    <w:tbl>
      <w:tblPr>
        <w:tblW w:w="8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1"/>
        <w:gridCol w:w="2496"/>
        <w:gridCol w:w="717"/>
        <w:gridCol w:w="717"/>
        <w:gridCol w:w="821"/>
        <w:gridCol w:w="828"/>
        <w:gridCol w:w="711"/>
      </w:tblGrid>
      <w:tr w:rsidR="000767F7" w:rsidRPr="00633755" w:rsidTr="000A1264">
        <w:trPr>
          <w:trHeight w:val="270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 xml:space="preserve">название </w:t>
            </w:r>
          </w:p>
        </w:tc>
        <w:tc>
          <w:tcPr>
            <w:tcW w:w="2432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уравнение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R2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A</w:t>
            </w:r>
          </w:p>
        </w:tc>
        <w:tc>
          <w:tcPr>
            <w:tcW w:w="828" w:type="dxa"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F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position w:val="-12"/>
                <w:sz w:val="22"/>
                <w:szCs w:val="22"/>
              </w:rPr>
              <w:object w:dxaOrig="240" w:dyaOrig="360">
                <v:shape id="_x0000_i1112" type="#_x0000_t75" style="width:12pt;height:18pt" o:ole="">
                  <v:imagedata r:id="rId230" o:title=""/>
                </v:shape>
                <o:OLEObject Type="Embed" ProgID="Equation.3" ShapeID="_x0000_i1112" DrawAspect="Content" ObjectID="_1713895070" r:id="rId231"/>
              </w:object>
            </w:r>
          </w:p>
        </w:tc>
        <w:tc>
          <w:tcPr>
            <w:tcW w:w="835" w:type="dxa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position w:val="-10"/>
                <w:sz w:val="22"/>
                <w:szCs w:val="22"/>
              </w:rPr>
              <w:object w:dxaOrig="180" w:dyaOrig="340">
                <v:shape id="_x0000_i1113" type="#_x0000_t75" style="width:12pt;height:18pt" o:ole="">
                  <v:imagedata r:id="rId232" o:title=""/>
                </v:shape>
                <o:OLEObject Type="Embed" ProgID="Equation.3" ShapeID="_x0000_i1113" DrawAspect="Content" ObjectID="_1713895071" r:id="rId233"/>
              </w:object>
            </w:r>
            <w:r w:rsidRPr="00633755">
              <w:rPr>
                <w:position w:val="-12"/>
                <w:sz w:val="22"/>
                <w:szCs w:val="22"/>
              </w:rPr>
              <w:object w:dxaOrig="220" w:dyaOrig="360">
                <v:shape id="_x0000_i1114" type="#_x0000_t75" style="width:12pt;height:18pt" o:ole="">
                  <v:imagedata r:id="rId234" o:title=""/>
                </v:shape>
                <o:OLEObject Type="Embed" ProgID="Equation.3" ShapeID="_x0000_i1114" DrawAspect="Content" ObjectID="_1713895072" r:id="rId235"/>
              </w:object>
            </w:r>
          </w:p>
        </w:tc>
      </w:tr>
      <w:tr w:rsidR="000767F7" w:rsidRPr="00633755" w:rsidTr="000A1264">
        <w:trPr>
          <w:trHeight w:val="255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линейная</w:t>
            </w:r>
          </w:p>
        </w:tc>
        <w:tc>
          <w:tcPr>
            <w:tcW w:w="2432" w:type="dxa"/>
            <w:shd w:val="clear" w:color="auto" w:fill="auto"/>
            <w:noWrap/>
            <w:vAlign w:val="bottom"/>
          </w:tcPr>
          <w:p w:rsidR="00737881" w:rsidRPr="00633755" w:rsidRDefault="00B0107D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position w:val="-10"/>
                <w:sz w:val="22"/>
                <w:szCs w:val="22"/>
                <w:lang w:val="en-US"/>
              </w:rPr>
              <w:object w:dxaOrig="1620" w:dyaOrig="320">
                <v:shape id="_x0000_i1115" type="#_x0000_t75" style="width:84pt;height:18pt" o:ole="">
                  <v:imagedata r:id="rId236" o:title=""/>
                </v:shape>
                <o:OLEObject Type="Embed" ProgID="Equation.DSMT4" ShapeID="_x0000_i1115" DrawAspect="Content" ObjectID="_1713895073" r:id="rId237"/>
              </w:objec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jc w:val="right"/>
              <w:rPr>
                <w:sz w:val="22"/>
                <w:szCs w:val="22"/>
                <w:lang w:val="en-US"/>
              </w:rPr>
            </w:pPr>
            <w:r w:rsidRPr="00633755">
              <w:rPr>
                <w:sz w:val="22"/>
                <w:szCs w:val="22"/>
              </w:rPr>
              <w:t>0,918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jc w:val="right"/>
              <w:rPr>
                <w:sz w:val="22"/>
                <w:szCs w:val="22"/>
                <w:lang w:val="en-US"/>
              </w:rPr>
            </w:pPr>
            <w:r w:rsidRPr="00633755">
              <w:rPr>
                <w:sz w:val="22"/>
                <w:szCs w:val="22"/>
              </w:rPr>
              <w:t>12,91</w:t>
            </w:r>
          </w:p>
        </w:tc>
        <w:tc>
          <w:tcPr>
            <w:tcW w:w="828" w:type="dxa"/>
            <w:vAlign w:val="bottom"/>
          </w:tcPr>
          <w:p w:rsidR="00737881" w:rsidRPr="00633755" w:rsidRDefault="000C5422" w:rsidP="00302843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633755">
              <w:rPr>
                <w:sz w:val="22"/>
                <w:szCs w:val="22"/>
              </w:rPr>
              <w:t>89,91</w:t>
            </w:r>
            <w:r w:rsidRPr="00633755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:rsidR="00737881" w:rsidRPr="00633755" w:rsidRDefault="000C5422" w:rsidP="00302843">
            <w:pPr>
              <w:ind w:firstLine="0"/>
              <w:jc w:val="right"/>
              <w:rPr>
                <w:sz w:val="22"/>
                <w:szCs w:val="22"/>
                <w:lang w:val="en-US"/>
              </w:rPr>
            </w:pPr>
            <w:r w:rsidRPr="00633755">
              <w:rPr>
                <w:sz w:val="22"/>
                <w:szCs w:val="22"/>
              </w:rPr>
              <w:t>-3,531</w:t>
            </w:r>
          </w:p>
        </w:tc>
        <w:tc>
          <w:tcPr>
            <w:tcW w:w="835" w:type="dxa"/>
            <w:vAlign w:val="center"/>
          </w:tcPr>
          <w:p w:rsidR="00737881" w:rsidRPr="00633755" w:rsidRDefault="000C5422" w:rsidP="00302843">
            <w:pPr>
              <w:ind w:firstLine="0"/>
              <w:jc w:val="right"/>
              <w:rPr>
                <w:sz w:val="22"/>
                <w:szCs w:val="22"/>
                <w:lang w:val="en-US"/>
              </w:rPr>
            </w:pPr>
            <w:r w:rsidRPr="00633755">
              <w:rPr>
                <w:sz w:val="22"/>
                <w:szCs w:val="22"/>
              </w:rPr>
              <w:t>9,482</w:t>
            </w:r>
          </w:p>
        </w:tc>
      </w:tr>
      <w:tr w:rsidR="00877570" w:rsidRPr="00633755" w:rsidTr="000A1264">
        <w:trPr>
          <w:trHeight w:val="255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877570" w:rsidRPr="00633755" w:rsidRDefault="00877570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гиперболическая</w:t>
            </w:r>
          </w:p>
        </w:tc>
        <w:tc>
          <w:tcPr>
            <w:tcW w:w="2432" w:type="dxa"/>
            <w:shd w:val="clear" w:color="auto" w:fill="auto"/>
            <w:noWrap/>
            <w:vAlign w:val="bottom"/>
          </w:tcPr>
          <w:p w:rsidR="00877570" w:rsidRPr="00633755" w:rsidRDefault="00877570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position w:val="-24"/>
                <w:sz w:val="22"/>
                <w:szCs w:val="22"/>
              </w:rPr>
              <w:object w:dxaOrig="2220" w:dyaOrig="620">
                <v:shape id="_x0000_i1116" type="#_x0000_t75" style="width:114pt;height:30pt" o:ole="">
                  <v:imagedata r:id="rId238" o:title=""/>
                </v:shape>
                <o:OLEObject Type="Embed" ProgID="Equation.3" ShapeID="_x0000_i1116" DrawAspect="Content" ObjectID="_1713895074" r:id="rId239"/>
              </w:objec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877570" w:rsidRPr="00633755" w:rsidRDefault="00877570" w:rsidP="00302843">
            <w:pPr>
              <w:ind w:firstLine="0"/>
              <w:jc w:val="right"/>
              <w:rPr>
                <w:sz w:val="22"/>
                <w:szCs w:val="22"/>
                <w:lang w:val="en-US"/>
              </w:rPr>
            </w:pPr>
            <w:r w:rsidRPr="00633755">
              <w:rPr>
                <w:sz w:val="22"/>
                <w:szCs w:val="22"/>
              </w:rPr>
              <w:t>0,84</w:t>
            </w:r>
            <w:r w:rsidR="000767F7" w:rsidRPr="00633755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877570" w:rsidRPr="00633755" w:rsidRDefault="00877570" w:rsidP="00302843">
            <w:pPr>
              <w:ind w:firstLine="0"/>
              <w:jc w:val="right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21,43</w:t>
            </w:r>
          </w:p>
        </w:tc>
        <w:tc>
          <w:tcPr>
            <w:tcW w:w="828" w:type="dxa"/>
            <w:vAlign w:val="bottom"/>
          </w:tcPr>
          <w:p w:rsidR="00877570" w:rsidRPr="00633755" w:rsidRDefault="00877570" w:rsidP="00302843">
            <w:pPr>
              <w:ind w:firstLine="0"/>
              <w:jc w:val="right"/>
              <w:rPr>
                <w:sz w:val="22"/>
                <w:szCs w:val="22"/>
                <w:lang w:val="en-US"/>
              </w:rPr>
            </w:pPr>
            <w:r w:rsidRPr="00633755">
              <w:rPr>
                <w:sz w:val="22"/>
                <w:szCs w:val="22"/>
              </w:rPr>
              <w:t>44,530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:rsidR="00877570" w:rsidRPr="00633755" w:rsidRDefault="00877570" w:rsidP="00302843">
            <w:pPr>
              <w:ind w:firstLine="0"/>
              <w:jc w:val="right"/>
              <w:rPr>
                <w:sz w:val="22"/>
                <w:szCs w:val="22"/>
                <w:lang w:val="en-US"/>
              </w:rPr>
            </w:pPr>
            <w:r w:rsidRPr="00633755">
              <w:rPr>
                <w:sz w:val="22"/>
                <w:szCs w:val="22"/>
              </w:rPr>
              <w:t>10,99</w:t>
            </w:r>
            <w:r w:rsidRPr="00633755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35" w:type="dxa"/>
            <w:vAlign w:val="bottom"/>
          </w:tcPr>
          <w:p w:rsidR="00877570" w:rsidRPr="00633755" w:rsidRDefault="00877570" w:rsidP="00302843">
            <w:pPr>
              <w:ind w:firstLine="0"/>
              <w:jc w:val="right"/>
              <w:rPr>
                <w:sz w:val="22"/>
                <w:szCs w:val="22"/>
                <w:lang w:val="en-US"/>
              </w:rPr>
            </w:pPr>
            <w:r w:rsidRPr="00633755">
              <w:rPr>
                <w:sz w:val="22"/>
                <w:szCs w:val="22"/>
              </w:rPr>
              <w:t>-6,673</w:t>
            </w:r>
          </w:p>
        </w:tc>
      </w:tr>
      <w:tr w:rsidR="000767F7" w:rsidRPr="00633755" w:rsidTr="000A1264">
        <w:trPr>
          <w:trHeight w:val="255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степенная</w:t>
            </w:r>
          </w:p>
        </w:tc>
        <w:tc>
          <w:tcPr>
            <w:tcW w:w="2432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828" w:type="dxa"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 </w:t>
            </w:r>
          </w:p>
        </w:tc>
        <w:tc>
          <w:tcPr>
            <w:tcW w:w="828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835" w:type="dxa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</w:p>
        </w:tc>
      </w:tr>
      <w:tr w:rsidR="000767F7" w:rsidRPr="00633755" w:rsidTr="000A1264">
        <w:trPr>
          <w:trHeight w:val="270"/>
          <w:jc w:val="center"/>
        </w:trPr>
        <w:tc>
          <w:tcPr>
            <w:tcW w:w="1644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показательная</w:t>
            </w:r>
          </w:p>
        </w:tc>
        <w:tc>
          <w:tcPr>
            <w:tcW w:w="2432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 </w:t>
            </w:r>
          </w:p>
        </w:tc>
        <w:tc>
          <w:tcPr>
            <w:tcW w:w="828" w:type="dxa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828" w:type="dxa"/>
            <w:shd w:val="clear" w:color="auto" w:fill="auto"/>
            <w:noWrap/>
            <w:vAlign w:val="bottom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 </w:t>
            </w:r>
          </w:p>
        </w:tc>
        <w:tc>
          <w:tcPr>
            <w:tcW w:w="835" w:type="dxa"/>
          </w:tcPr>
          <w:p w:rsidR="00737881" w:rsidRPr="00633755" w:rsidRDefault="00737881" w:rsidP="00302843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737881" w:rsidRPr="00633755" w:rsidRDefault="00737881" w:rsidP="00302843">
      <w:pPr>
        <w:rPr>
          <w:sz w:val="22"/>
          <w:szCs w:val="22"/>
        </w:rPr>
      </w:pPr>
    </w:p>
    <w:p w:rsidR="005A0026" w:rsidRPr="00633755" w:rsidRDefault="005A0026" w:rsidP="00302843">
      <w:pPr>
        <w:jc w:val="center"/>
      </w:pPr>
      <w:r w:rsidRPr="00633755">
        <w:rPr>
          <w:b/>
        </w:rPr>
        <w:t>Построение степенной модели</w:t>
      </w:r>
    </w:p>
    <w:p w:rsidR="005A0026" w:rsidRPr="00633755" w:rsidRDefault="005A0026" w:rsidP="00302843">
      <w:pPr>
        <w:jc w:val="center"/>
        <w:rPr>
          <w:sz w:val="22"/>
          <w:szCs w:val="22"/>
        </w:rPr>
      </w:pPr>
    </w:p>
    <w:p w:rsidR="005A0026" w:rsidRPr="00633755" w:rsidRDefault="005A002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ab/>
        <w:t xml:space="preserve">Для построения модели вида </w:t>
      </w:r>
      <w:r w:rsidRPr="00633755">
        <w:rPr>
          <w:position w:val="-10"/>
          <w:sz w:val="22"/>
          <w:szCs w:val="22"/>
        </w:rPr>
        <w:object w:dxaOrig="800" w:dyaOrig="360">
          <v:shape id="_x0000_i1117" type="#_x0000_t75" style="width:42pt;height:18pt" o:ole="">
            <v:imagedata r:id="rId240" o:title=""/>
          </v:shape>
          <o:OLEObject Type="Embed" ProgID="Equation.3" ShapeID="_x0000_i1117" DrawAspect="Content" ObjectID="_1713895075" r:id="rId241"/>
        </w:object>
      </w:r>
      <w:r w:rsidRPr="00633755">
        <w:rPr>
          <w:sz w:val="22"/>
          <w:szCs w:val="22"/>
        </w:rPr>
        <w:t xml:space="preserve"> рассмотр</w:t>
      </w:r>
      <w:r w:rsidR="00CA0125" w:rsidRPr="00633755">
        <w:rPr>
          <w:sz w:val="22"/>
          <w:szCs w:val="22"/>
        </w:rPr>
        <w:t>енным способом прологарифмируем</w:t>
      </w:r>
      <w:r w:rsidRPr="00633755">
        <w:rPr>
          <w:sz w:val="22"/>
          <w:szCs w:val="22"/>
        </w:rPr>
        <w:t xml:space="preserve"> исхо</w:t>
      </w:r>
      <w:r w:rsidRPr="00633755">
        <w:rPr>
          <w:sz w:val="22"/>
          <w:szCs w:val="22"/>
        </w:rPr>
        <w:t>д</w:t>
      </w:r>
      <w:r w:rsidRPr="00633755">
        <w:rPr>
          <w:sz w:val="22"/>
          <w:szCs w:val="22"/>
        </w:rPr>
        <w:t>ное уравнение:</w:t>
      </w:r>
    </w:p>
    <w:p w:rsidR="005A0026" w:rsidRPr="00633755" w:rsidRDefault="005A0026" w:rsidP="00302843">
      <w:pPr>
        <w:jc w:val="center"/>
        <w:rPr>
          <w:sz w:val="22"/>
          <w:szCs w:val="22"/>
        </w:rPr>
      </w:pPr>
      <w:r w:rsidRPr="00633755">
        <w:rPr>
          <w:position w:val="-10"/>
          <w:sz w:val="22"/>
          <w:szCs w:val="22"/>
        </w:rPr>
        <w:object w:dxaOrig="1760" w:dyaOrig="320">
          <v:shape id="_x0000_i1118" type="#_x0000_t75" style="width:90pt;height:18pt" o:ole="">
            <v:imagedata r:id="rId242" o:title=""/>
          </v:shape>
          <o:OLEObject Type="Embed" ProgID="Equation.3" ShapeID="_x0000_i1118" DrawAspect="Content" ObjectID="_1713895076" r:id="rId243"/>
        </w:object>
      </w:r>
      <w:r w:rsidRPr="00633755">
        <w:rPr>
          <w:sz w:val="22"/>
          <w:szCs w:val="22"/>
        </w:rPr>
        <w:t>,</w:t>
      </w:r>
    </w:p>
    <w:p w:rsidR="003844E4" w:rsidRPr="00633755" w:rsidRDefault="006647C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Вычислим</w:t>
      </w:r>
      <w:r w:rsidR="005A0026" w:rsidRPr="00633755">
        <w:rPr>
          <w:sz w:val="22"/>
          <w:szCs w:val="22"/>
        </w:rPr>
        <w:t xml:space="preserve"> </w:t>
      </w:r>
      <w:proofErr w:type="spellStart"/>
      <w:r w:rsidR="005A0026" w:rsidRPr="00633755">
        <w:rPr>
          <w:sz w:val="22"/>
          <w:szCs w:val="22"/>
        </w:rPr>
        <w:t>lny</w:t>
      </w:r>
      <w:proofErr w:type="spellEnd"/>
      <w:r w:rsidR="005A0026" w:rsidRPr="00633755">
        <w:rPr>
          <w:sz w:val="22"/>
          <w:szCs w:val="22"/>
        </w:rPr>
        <w:t xml:space="preserve"> и</w:t>
      </w:r>
      <w:r w:rsidRPr="00633755">
        <w:rPr>
          <w:sz w:val="22"/>
          <w:szCs w:val="22"/>
        </w:rPr>
        <w:t xml:space="preserve"> </w:t>
      </w:r>
      <w:r w:rsidRPr="00633755">
        <w:rPr>
          <w:position w:val="-6"/>
          <w:sz w:val="22"/>
          <w:szCs w:val="22"/>
        </w:rPr>
        <w:object w:dxaOrig="420" w:dyaOrig="279">
          <v:shape id="_x0000_i1119" type="#_x0000_t75" style="width:24pt;height:12pt" o:ole="">
            <v:imagedata r:id="rId244" o:title=""/>
          </v:shape>
          <o:OLEObject Type="Embed" ProgID="Equation.3" ShapeID="_x0000_i1119" DrawAspect="Content" ObjectID="_1713895077" r:id="rId245"/>
        </w:object>
      </w:r>
      <w:r w:rsidR="005A0026" w:rsidRPr="00633755">
        <w:rPr>
          <w:sz w:val="22"/>
          <w:szCs w:val="22"/>
        </w:rPr>
        <w:t>.</w:t>
      </w:r>
    </w:p>
    <w:p w:rsidR="003844E4" w:rsidRPr="00633755" w:rsidRDefault="003844E4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На</w:t>
      </w:r>
      <w:r w:rsidR="00964D44">
        <w:rPr>
          <w:sz w:val="22"/>
          <w:szCs w:val="22"/>
        </w:rPr>
        <w:t xml:space="preserve">жмем </w:t>
      </w:r>
      <w:r w:rsidR="00964D44" w:rsidRPr="00633755">
        <w:rPr>
          <w:position w:val="-12"/>
          <w:sz w:val="22"/>
          <w:szCs w:val="22"/>
        </w:rPr>
        <w:object w:dxaOrig="279" w:dyaOrig="360">
          <v:shape id="_x0000_i1120" type="#_x0000_t75" style="width:12pt;height:18pt" o:ole="">
            <v:imagedata r:id="rId246" o:title=""/>
          </v:shape>
          <o:OLEObject Type="Embed" ProgID="Equation.3" ShapeID="_x0000_i1120" DrawAspect="Content" ObjectID="_1713895078" r:id="rId247"/>
        </w:object>
      </w:r>
      <w:r w:rsidR="00964D44">
        <w:rPr>
          <w:sz w:val="22"/>
          <w:szCs w:val="22"/>
        </w:rPr>
        <w:t>– вставку функции</w:t>
      </w:r>
      <w:r w:rsidR="005A0026" w:rsidRPr="00633755">
        <w:rPr>
          <w:sz w:val="22"/>
          <w:szCs w:val="22"/>
        </w:rPr>
        <w:t xml:space="preserve">, </w:t>
      </w:r>
      <w:r w:rsidR="00964D44">
        <w:rPr>
          <w:sz w:val="22"/>
          <w:szCs w:val="22"/>
        </w:rPr>
        <w:t xml:space="preserve">выберем категорию </w:t>
      </w:r>
      <w:r w:rsidR="005A0026" w:rsidRPr="00633755">
        <w:rPr>
          <w:sz w:val="22"/>
          <w:szCs w:val="22"/>
        </w:rPr>
        <w:t>«математические»</w:t>
      </w:r>
      <w:r w:rsidR="00716CF7" w:rsidRPr="00633755">
        <w:rPr>
          <w:sz w:val="22"/>
          <w:szCs w:val="22"/>
        </w:rPr>
        <w:t xml:space="preserve">, </w:t>
      </w:r>
      <w:r w:rsidR="00964D44">
        <w:rPr>
          <w:sz w:val="22"/>
          <w:szCs w:val="22"/>
        </w:rPr>
        <w:t xml:space="preserve">функция </w:t>
      </w:r>
      <w:r w:rsidR="00716CF7" w:rsidRPr="00633755">
        <w:rPr>
          <w:sz w:val="22"/>
          <w:szCs w:val="22"/>
          <w:lang w:val="en-US"/>
        </w:rPr>
        <w:t>LN</w:t>
      </w:r>
      <w:r w:rsidR="00964D44">
        <w:rPr>
          <w:sz w:val="22"/>
          <w:szCs w:val="22"/>
        </w:rPr>
        <w:t xml:space="preserve">  нажмем</w:t>
      </w:r>
      <w:r w:rsidR="00716CF7" w:rsidRPr="00633755">
        <w:rPr>
          <w:sz w:val="22"/>
          <w:szCs w:val="22"/>
        </w:rPr>
        <w:t xml:space="preserve"> </w:t>
      </w:r>
      <w:r w:rsidR="00716CF7" w:rsidRPr="00633755">
        <w:rPr>
          <w:sz w:val="22"/>
          <w:szCs w:val="22"/>
          <w:lang w:val="en-US"/>
        </w:rPr>
        <w:t>OK</w:t>
      </w:r>
      <w:r w:rsidR="00716CF7" w:rsidRPr="00633755">
        <w:rPr>
          <w:sz w:val="22"/>
          <w:szCs w:val="22"/>
        </w:rPr>
        <w:t>.</w:t>
      </w:r>
    </w:p>
    <w:p w:rsidR="003844E4" w:rsidRPr="00633755" w:rsidRDefault="003844E4" w:rsidP="00302843">
      <w:pPr>
        <w:rPr>
          <w:sz w:val="22"/>
          <w:szCs w:val="22"/>
        </w:rPr>
      </w:pPr>
    </w:p>
    <w:p w:rsidR="003844E4" w:rsidRPr="00633755" w:rsidRDefault="00716CF7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2516804" cy="2000250"/>
            <wp:effectExtent l="19050" t="0" r="0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23" cy="200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7C6" w:rsidRPr="00633755" w:rsidRDefault="005A002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 </w:t>
      </w:r>
    </w:p>
    <w:p w:rsidR="003844E4" w:rsidRPr="00633755" w:rsidRDefault="006278B7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В появившемся диалоге в строке «Число» щелкнем ячейку А2 – первое значение </w:t>
      </w:r>
      <w:r w:rsidR="007C61CB">
        <w:rPr>
          <w:sz w:val="22"/>
          <w:szCs w:val="22"/>
          <w:lang w:val="en-US"/>
        </w:rPr>
        <w:t>X</w:t>
      </w:r>
      <w:r w:rsidRPr="00633755">
        <w:rPr>
          <w:sz w:val="22"/>
          <w:szCs w:val="22"/>
        </w:rPr>
        <w:t>.</w:t>
      </w:r>
    </w:p>
    <w:p w:rsidR="006278B7" w:rsidRPr="00633755" w:rsidRDefault="006278B7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171950" cy="1818365"/>
            <wp:effectExtent l="19050" t="0" r="0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891" cy="182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26" w:rsidRPr="00633755" w:rsidRDefault="005A0026" w:rsidP="00302843">
      <w:pPr>
        <w:rPr>
          <w:sz w:val="22"/>
          <w:szCs w:val="22"/>
        </w:rPr>
      </w:pPr>
    </w:p>
    <w:p w:rsidR="003844E4" w:rsidRPr="00633755" w:rsidRDefault="006278B7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Нажмем ОК, получим результат:</w:t>
      </w:r>
    </w:p>
    <w:p w:rsidR="006278B7" w:rsidRPr="00633755" w:rsidRDefault="006278B7" w:rsidP="00302843">
      <w:pPr>
        <w:rPr>
          <w:sz w:val="22"/>
          <w:szCs w:val="22"/>
        </w:rPr>
      </w:pPr>
    </w:p>
    <w:p w:rsidR="006278B7" w:rsidRPr="00633755" w:rsidRDefault="006278B7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4565015" cy="542877"/>
            <wp:effectExtent l="19050" t="0" r="698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918" cy="54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8B7" w:rsidRPr="00633755" w:rsidRDefault="006278B7" w:rsidP="00302843">
      <w:pPr>
        <w:jc w:val="center"/>
        <w:rPr>
          <w:sz w:val="22"/>
          <w:szCs w:val="22"/>
        </w:rPr>
      </w:pPr>
    </w:p>
    <w:p w:rsidR="006278B7" w:rsidRPr="00633755" w:rsidRDefault="006278B7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Протянем курсор вниз и получим все значения.</w:t>
      </w:r>
    </w:p>
    <w:p w:rsidR="005A0026" w:rsidRPr="00633755" w:rsidRDefault="005A0026" w:rsidP="00302843">
      <w:pPr>
        <w:rPr>
          <w:sz w:val="22"/>
          <w:szCs w:val="22"/>
        </w:rPr>
      </w:pPr>
    </w:p>
    <w:p w:rsidR="005A0026" w:rsidRPr="00633755" w:rsidRDefault="006278B7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171825" cy="1471508"/>
            <wp:effectExtent l="19050" t="0" r="9525" b="0"/>
            <wp:docPr id="2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12" cy="147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26" w:rsidRPr="00633755" w:rsidRDefault="005A0026" w:rsidP="00302843">
      <w:pPr>
        <w:rPr>
          <w:sz w:val="22"/>
          <w:szCs w:val="22"/>
        </w:rPr>
      </w:pPr>
    </w:p>
    <w:p w:rsidR="005A0026" w:rsidRPr="00633755" w:rsidRDefault="006278B7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Для получения логарифмов </w:t>
      </w:r>
      <w:r w:rsidRPr="00633755">
        <w:rPr>
          <w:sz w:val="22"/>
          <w:szCs w:val="22"/>
          <w:lang w:val="en-US"/>
        </w:rPr>
        <w:t>Y</w:t>
      </w:r>
      <w:r w:rsidRPr="00633755">
        <w:rPr>
          <w:sz w:val="22"/>
          <w:szCs w:val="22"/>
        </w:rPr>
        <w:t>, сдвинем курсор вправо в соседнюю колонку.</w:t>
      </w:r>
    </w:p>
    <w:p w:rsidR="006278B7" w:rsidRPr="00633755" w:rsidRDefault="006278B7" w:rsidP="00302843">
      <w:pPr>
        <w:rPr>
          <w:sz w:val="22"/>
          <w:szCs w:val="22"/>
        </w:rPr>
      </w:pPr>
    </w:p>
    <w:p w:rsidR="006278B7" w:rsidRPr="00633755" w:rsidRDefault="006278B7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248025" cy="1300038"/>
            <wp:effectExtent l="19050" t="0" r="9525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84" cy="130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8B7" w:rsidRPr="00633755" w:rsidRDefault="006278B7" w:rsidP="00302843">
      <w:pPr>
        <w:rPr>
          <w:sz w:val="22"/>
          <w:szCs w:val="22"/>
        </w:rPr>
      </w:pPr>
    </w:p>
    <w:p w:rsidR="005A0026" w:rsidRPr="00633755" w:rsidRDefault="006278B7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lastRenderedPageBreak/>
        <w:t xml:space="preserve">Щелкнем курсором в любую свободную ячейку листа. Далее </w:t>
      </w:r>
      <w:r w:rsidR="00C15F22" w:rsidRPr="00633755">
        <w:rPr>
          <w:sz w:val="22"/>
          <w:szCs w:val="22"/>
        </w:rPr>
        <w:t>используем пакет анализа,</w:t>
      </w:r>
      <w:r w:rsidR="003844E4" w:rsidRPr="00633755">
        <w:rPr>
          <w:sz w:val="22"/>
          <w:szCs w:val="22"/>
        </w:rPr>
        <w:t xml:space="preserve"> инстр</w:t>
      </w:r>
      <w:r w:rsidR="003844E4" w:rsidRPr="00633755">
        <w:rPr>
          <w:sz w:val="22"/>
          <w:szCs w:val="22"/>
        </w:rPr>
        <w:t>у</w:t>
      </w:r>
      <w:r w:rsidR="003844E4" w:rsidRPr="00633755">
        <w:rPr>
          <w:sz w:val="22"/>
          <w:szCs w:val="22"/>
        </w:rPr>
        <w:t>мент</w:t>
      </w:r>
      <w:r w:rsidR="00C15F22" w:rsidRPr="00633755">
        <w:rPr>
          <w:sz w:val="22"/>
          <w:szCs w:val="22"/>
        </w:rPr>
        <w:t xml:space="preserve"> «регрессия»</w:t>
      </w:r>
      <w:r w:rsidRPr="00633755">
        <w:rPr>
          <w:sz w:val="22"/>
          <w:szCs w:val="22"/>
        </w:rPr>
        <w:t xml:space="preserve">, где в качестве входного интервала </w:t>
      </w:r>
      <w:r w:rsidR="00476BC6" w:rsidRPr="00633755">
        <w:rPr>
          <w:sz w:val="22"/>
          <w:szCs w:val="22"/>
          <w:lang w:val="en-US"/>
        </w:rPr>
        <w:t>Y</w:t>
      </w:r>
      <w:r w:rsidR="00964D44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 xml:space="preserve">укажем </w:t>
      </w:r>
      <w:r w:rsidR="00476BC6" w:rsidRPr="00633755">
        <w:rPr>
          <w:sz w:val="22"/>
          <w:szCs w:val="22"/>
        </w:rPr>
        <w:t xml:space="preserve">колонку </w:t>
      </w:r>
      <w:r w:rsidR="00476BC6" w:rsidRPr="00633755">
        <w:rPr>
          <w:sz w:val="22"/>
          <w:szCs w:val="22"/>
          <w:lang w:val="en-US"/>
        </w:rPr>
        <w:t>lnY</w:t>
      </w:r>
      <w:r w:rsidR="00476BC6" w:rsidRPr="00633755">
        <w:rPr>
          <w:sz w:val="22"/>
          <w:szCs w:val="22"/>
        </w:rPr>
        <w:t xml:space="preserve">, а в качестве входного интервала </w:t>
      </w:r>
      <w:r w:rsidR="007C61CB">
        <w:rPr>
          <w:sz w:val="22"/>
          <w:szCs w:val="22"/>
          <w:lang w:val="en-US"/>
        </w:rPr>
        <w:t>X</w:t>
      </w:r>
      <w:r w:rsidR="00476BC6" w:rsidRPr="00633755">
        <w:rPr>
          <w:sz w:val="22"/>
          <w:szCs w:val="22"/>
        </w:rPr>
        <w:t xml:space="preserve"> – колонку </w:t>
      </w:r>
      <w:r w:rsidR="00476BC6" w:rsidRPr="00633755">
        <w:rPr>
          <w:sz w:val="22"/>
          <w:szCs w:val="22"/>
          <w:lang w:val="en-US"/>
        </w:rPr>
        <w:t>ln</w:t>
      </w:r>
      <w:r w:rsidR="007C61CB">
        <w:rPr>
          <w:sz w:val="22"/>
          <w:szCs w:val="22"/>
          <w:lang w:val="en-US"/>
        </w:rPr>
        <w:t>X</w:t>
      </w:r>
      <w:r w:rsidR="00476BC6" w:rsidRPr="00633755">
        <w:rPr>
          <w:sz w:val="22"/>
          <w:szCs w:val="22"/>
        </w:rPr>
        <w:t xml:space="preserve">, выходной интервал – ячейка </w:t>
      </w:r>
      <w:r w:rsidR="00476BC6" w:rsidRPr="00633755">
        <w:rPr>
          <w:sz w:val="22"/>
          <w:szCs w:val="22"/>
          <w:lang w:val="en-US"/>
        </w:rPr>
        <w:t>A</w:t>
      </w:r>
      <w:r w:rsidR="00476BC6" w:rsidRPr="00633755">
        <w:rPr>
          <w:sz w:val="22"/>
          <w:szCs w:val="22"/>
        </w:rPr>
        <w:t>85.</w:t>
      </w:r>
    </w:p>
    <w:p w:rsidR="00C15F22" w:rsidRPr="00633755" w:rsidRDefault="00476BC6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195099" cy="2581275"/>
            <wp:effectExtent l="19050" t="0" r="0" b="0"/>
            <wp:docPr id="469" name="Рисунок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119" cy="2584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26" w:rsidRPr="00633755" w:rsidRDefault="005A0026" w:rsidP="00302843">
      <w:pPr>
        <w:rPr>
          <w:sz w:val="16"/>
          <w:szCs w:val="16"/>
        </w:rPr>
      </w:pPr>
    </w:p>
    <w:p w:rsidR="005A0026" w:rsidRPr="00633755" w:rsidRDefault="00476BC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Получим следующий вывод итогов:</w:t>
      </w:r>
    </w:p>
    <w:p w:rsidR="005A0026" w:rsidRPr="00633755" w:rsidRDefault="005A0026" w:rsidP="00302843">
      <w:pPr>
        <w:rPr>
          <w:sz w:val="16"/>
          <w:szCs w:val="16"/>
        </w:rPr>
      </w:pPr>
    </w:p>
    <w:p w:rsidR="00476BC6" w:rsidRPr="00633755" w:rsidRDefault="00476BC6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3317962" cy="2524125"/>
            <wp:effectExtent l="19050" t="0" r="0" b="0"/>
            <wp:docPr id="470" name="Рисунок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775" cy="252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BC6" w:rsidRPr="00633755" w:rsidRDefault="00476BC6" w:rsidP="00302843">
      <w:pPr>
        <w:rPr>
          <w:sz w:val="22"/>
          <w:szCs w:val="22"/>
        </w:rPr>
      </w:pPr>
    </w:p>
    <w:p w:rsidR="00CA20F7" w:rsidRPr="00633755" w:rsidRDefault="00476BC6" w:rsidP="007630D7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Поскольку для линеаризации степенного уравнения его пришлось логарифмировать, т.е. факт</w:t>
      </w:r>
      <w:r w:rsidRPr="00633755">
        <w:rPr>
          <w:sz w:val="22"/>
          <w:szCs w:val="22"/>
        </w:rPr>
        <w:t>и</w:t>
      </w:r>
      <w:r w:rsidRPr="00633755">
        <w:rPr>
          <w:sz w:val="22"/>
          <w:szCs w:val="22"/>
        </w:rPr>
        <w:t xml:space="preserve">чески, мы работаем с уравнением </w:t>
      </w:r>
      <w:r w:rsidRPr="00633755">
        <w:rPr>
          <w:position w:val="-10"/>
          <w:sz w:val="22"/>
          <w:szCs w:val="22"/>
        </w:rPr>
        <w:object w:dxaOrig="1740" w:dyaOrig="320">
          <v:shape id="_x0000_i1121" type="#_x0000_t75" style="width:90pt;height:18pt" o:ole="">
            <v:imagedata r:id="rId255" o:title=""/>
          </v:shape>
          <o:OLEObject Type="Embed" ProgID="Equation.DSMT4" ShapeID="_x0000_i1121" DrawAspect="Content" ObjectID="_1713895079" r:id="rId256"/>
        </w:object>
      </w:r>
      <w:r w:rsidRPr="00633755">
        <w:rPr>
          <w:sz w:val="22"/>
          <w:szCs w:val="22"/>
        </w:rPr>
        <w:t>, то в строке «</w:t>
      </w:r>
      <w:r w:rsidRPr="00633755">
        <w:rPr>
          <w:color w:val="000000"/>
          <w:sz w:val="22"/>
          <w:szCs w:val="22"/>
        </w:rPr>
        <w:t>Y-пересечение» находится</w:t>
      </w:r>
      <w:r w:rsidR="00CA20F7" w:rsidRPr="00633755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>знач</w:t>
      </w:r>
      <w:r w:rsidRPr="00633755">
        <w:rPr>
          <w:sz w:val="22"/>
          <w:szCs w:val="22"/>
        </w:rPr>
        <w:t>е</w:t>
      </w:r>
      <w:r w:rsidRPr="00633755">
        <w:rPr>
          <w:sz w:val="22"/>
          <w:szCs w:val="22"/>
        </w:rPr>
        <w:t xml:space="preserve">ние </w:t>
      </w:r>
      <w:r w:rsidR="00964D44" w:rsidRPr="00633755">
        <w:rPr>
          <w:position w:val="-8"/>
        </w:rPr>
        <w:object w:dxaOrig="1939" w:dyaOrig="279">
          <v:shape id="_x0000_i1122" type="#_x0000_t75" style="width:95.25pt;height:16.5pt" o:ole="">
            <v:imagedata r:id="rId257" o:title=""/>
          </v:shape>
          <o:OLEObject Type="Embed" ProgID="Equation.DSMT4" ShapeID="_x0000_i1122" DrawAspect="Content" ObjectID="_1713895080" r:id="rId258"/>
        </w:object>
      </w:r>
      <w:r w:rsidR="009C7C62" w:rsidRPr="00633755">
        <w:t xml:space="preserve">. </w:t>
      </w:r>
      <w:r w:rsidR="005A0026" w:rsidRPr="00633755">
        <w:rPr>
          <w:sz w:val="22"/>
          <w:szCs w:val="22"/>
        </w:rPr>
        <w:t xml:space="preserve">Для получения значения </w:t>
      </w:r>
      <w:r w:rsidR="005A0026" w:rsidRPr="00633755">
        <w:rPr>
          <w:position w:val="-6"/>
          <w:sz w:val="22"/>
          <w:szCs w:val="22"/>
        </w:rPr>
        <w:object w:dxaOrig="200" w:dyaOrig="220">
          <v:shape id="_x0000_i1123" type="#_x0000_t75" style="width:12pt;height:12pt" o:ole="">
            <v:imagedata r:id="rId259" o:title=""/>
          </v:shape>
          <o:OLEObject Type="Embed" ProgID="Equation.3" ShapeID="_x0000_i1123" DrawAspect="Content" ObjectID="_1713895081" r:id="rId260"/>
        </w:object>
      </w:r>
      <w:r w:rsidR="005A0026" w:rsidRPr="00633755">
        <w:rPr>
          <w:sz w:val="22"/>
          <w:szCs w:val="22"/>
        </w:rPr>
        <w:t xml:space="preserve"> нужно выполнить потенцирование</w:t>
      </w:r>
      <w:r w:rsidR="009C7C62" w:rsidRPr="00633755">
        <w:rPr>
          <w:sz w:val="22"/>
          <w:szCs w:val="22"/>
        </w:rPr>
        <w:t>, т.е</w:t>
      </w:r>
      <w:proofErr w:type="gramStart"/>
      <w:r w:rsidR="009C7C62" w:rsidRPr="00633755">
        <w:rPr>
          <w:sz w:val="22"/>
          <w:szCs w:val="22"/>
        </w:rPr>
        <w:t>.к</w:t>
      </w:r>
      <w:proofErr w:type="gramEnd"/>
      <w:r w:rsidR="009C7C62" w:rsidRPr="00633755">
        <w:rPr>
          <w:sz w:val="22"/>
          <w:szCs w:val="22"/>
        </w:rPr>
        <w:t xml:space="preserve"> знач</w:t>
      </w:r>
      <w:r w:rsidR="009C7C62" w:rsidRPr="00633755">
        <w:rPr>
          <w:sz w:val="22"/>
          <w:szCs w:val="22"/>
        </w:rPr>
        <w:t>е</w:t>
      </w:r>
      <w:r w:rsidR="009C7C62" w:rsidRPr="00633755">
        <w:rPr>
          <w:sz w:val="22"/>
          <w:szCs w:val="22"/>
        </w:rPr>
        <w:t xml:space="preserve">нию </w:t>
      </w:r>
      <w:r w:rsidR="009C7C62" w:rsidRPr="00633755">
        <w:rPr>
          <w:position w:val="-6"/>
        </w:rPr>
        <w:object w:dxaOrig="420" w:dyaOrig="279">
          <v:shape id="_x0000_i1124" type="#_x0000_t75" style="width:24pt;height:12pt" o:ole="">
            <v:imagedata r:id="rId261" o:title=""/>
          </v:shape>
          <o:OLEObject Type="Embed" ProgID="Equation.DSMT4" ShapeID="_x0000_i1124" DrawAspect="Content" ObjectID="_1713895082" r:id="rId262"/>
        </w:object>
      </w:r>
      <w:r w:rsidR="009C7C62" w:rsidRPr="00633755">
        <w:t xml:space="preserve"> применить функцию </w:t>
      </w:r>
      <w:r w:rsidR="009C7C62" w:rsidRPr="00633755">
        <w:rPr>
          <w:lang w:val="en-US"/>
        </w:rPr>
        <w:t>e</w:t>
      </w:r>
      <w:r w:rsidR="00964D44">
        <w:rPr>
          <w:lang w:val="en-US"/>
        </w:rPr>
        <w:t>x</w:t>
      </w:r>
      <w:r w:rsidR="009C7C62" w:rsidRPr="00633755">
        <w:rPr>
          <w:lang w:val="en-US"/>
        </w:rPr>
        <w:t>p</w:t>
      </w:r>
      <w:r w:rsidR="009C7C62" w:rsidRPr="00633755">
        <w:t xml:space="preserve"> (поскольку </w:t>
      </w:r>
      <w:r w:rsidR="009C7C62" w:rsidRPr="00633755">
        <w:rPr>
          <w:position w:val="-6"/>
        </w:rPr>
        <w:object w:dxaOrig="780" w:dyaOrig="320">
          <v:shape id="_x0000_i1125" type="#_x0000_t75" style="width:42pt;height:18pt" o:ole="">
            <v:imagedata r:id="rId263" o:title=""/>
          </v:shape>
          <o:OLEObject Type="Embed" ProgID="Equation.DSMT4" ShapeID="_x0000_i1125" DrawAspect="Content" ObjectID="_1713895083" r:id="rId264"/>
        </w:object>
      </w:r>
      <w:r w:rsidR="009C7C62" w:rsidRPr="00633755">
        <w:t xml:space="preserve">) </w:t>
      </w:r>
      <w:r w:rsidR="00964D44">
        <w:rPr>
          <w:sz w:val="22"/>
          <w:szCs w:val="22"/>
        </w:rPr>
        <w:t>. В ячейку</w:t>
      </w:r>
      <w:r w:rsidR="00E95F0A" w:rsidRPr="00633755">
        <w:rPr>
          <w:sz w:val="22"/>
          <w:szCs w:val="22"/>
        </w:rPr>
        <w:t xml:space="preserve"> </w:t>
      </w:r>
      <w:r w:rsidR="00E95F0A" w:rsidRPr="00633755">
        <w:rPr>
          <w:sz w:val="22"/>
          <w:szCs w:val="22"/>
          <w:lang w:val="en-US"/>
        </w:rPr>
        <w:t>B</w:t>
      </w:r>
      <w:r w:rsidR="00E95F0A" w:rsidRPr="00633755">
        <w:rPr>
          <w:sz w:val="22"/>
          <w:szCs w:val="22"/>
        </w:rPr>
        <w:t>1</w:t>
      </w:r>
      <w:r w:rsidR="009C7C62" w:rsidRPr="00633755">
        <w:rPr>
          <w:sz w:val="22"/>
          <w:szCs w:val="22"/>
        </w:rPr>
        <w:t>03</w:t>
      </w:r>
      <w:r w:rsidR="00E95F0A" w:rsidRPr="00633755">
        <w:rPr>
          <w:sz w:val="22"/>
          <w:szCs w:val="22"/>
        </w:rPr>
        <w:t xml:space="preserve"> </w:t>
      </w:r>
      <w:r w:rsidR="009C7C62" w:rsidRPr="00633755">
        <w:rPr>
          <w:sz w:val="22"/>
          <w:szCs w:val="22"/>
        </w:rPr>
        <w:t>выз</w:t>
      </w:r>
      <w:r w:rsidR="00964D44">
        <w:rPr>
          <w:sz w:val="22"/>
          <w:szCs w:val="22"/>
        </w:rPr>
        <w:t>овем</w:t>
      </w:r>
      <w:r w:rsidR="009C7C62" w:rsidRPr="00633755">
        <w:rPr>
          <w:sz w:val="22"/>
          <w:szCs w:val="22"/>
        </w:rPr>
        <w:t xml:space="preserve"> «Вставку функции»</w:t>
      </w:r>
      <w:r w:rsidR="00E95F0A" w:rsidRPr="00633755">
        <w:rPr>
          <w:sz w:val="22"/>
          <w:szCs w:val="22"/>
        </w:rPr>
        <w:t xml:space="preserve"> </w:t>
      </w:r>
      <w:r w:rsidR="005A0026" w:rsidRPr="00633755">
        <w:rPr>
          <w:position w:val="-12"/>
          <w:sz w:val="22"/>
          <w:szCs w:val="22"/>
        </w:rPr>
        <w:object w:dxaOrig="279" w:dyaOrig="360">
          <v:shape id="_x0000_i1126" type="#_x0000_t75" style="width:12pt;height:18pt" o:ole="">
            <v:imagedata r:id="rId265" o:title=""/>
          </v:shape>
          <o:OLEObject Type="Embed" ProgID="Equation.3" ShapeID="_x0000_i1126" DrawAspect="Content" ObjectID="_1713895084" r:id="rId266"/>
        </w:object>
      </w:r>
      <w:r w:rsidR="009C7C62" w:rsidRPr="00633755">
        <w:rPr>
          <w:sz w:val="22"/>
          <w:szCs w:val="22"/>
        </w:rPr>
        <w:t xml:space="preserve">, </w:t>
      </w:r>
      <w:r w:rsidR="00964D44">
        <w:rPr>
          <w:sz w:val="22"/>
          <w:szCs w:val="22"/>
        </w:rPr>
        <w:t xml:space="preserve">выберем </w:t>
      </w:r>
      <w:r w:rsidR="009C7C62" w:rsidRPr="00633755">
        <w:rPr>
          <w:sz w:val="22"/>
          <w:szCs w:val="22"/>
        </w:rPr>
        <w:t>категори</w:t>
      </w:r>
      <w:r w:rsidR="00964D44">
        <w:rPr>
          <w:sz w:val="22"/>
          <w:szCs w:val="22"/>
        </w:rPr>
        <w:t>ю</w:t>
      </w:r>
      <w:r w:rsidR="009C7C62" w:rsidRPr="00633755">
        <w:rPr>
          <w:sz w:val="22"/>
          <w:szCs w:val="22"/>
        </w:rPr>
        <w:t xml:space="preserve"> «М</w:t>
      </w:r>
      <w:r w:rsidR="005A0026" w:rsidRPr="00633755">
        <w:rPr>
          <w:sz w:val="22"/>
          <w:szCs w:val="22"/>
        </w:rPr>
        <w:t>атематические</w:t>
      </w:r>
      <w:r w:rsidR="009C7C62" w:rsidRPr="00633755">
        <w:rPr>
          <w:sz w:val="22"/>
          <w:szCs w:val="22"/>
        </w:rPr>
        <w:t>»</w:t>
      </w:r>
      <w:r w:rsidR="005A0026" w:rsidRPr="00633755">
        <w:rPr>
          <w:sz w:val="22"/>
          <w:szCs w:val="22"/>
        </w:rPr>
        <w:t>,</w:t>
      </w:r>
      <w:r w:rsidR="00964D44">
        <w:rPr>
          <w:sz w:val="22"/>
          <w:szCs w:val="22"/>
        </w:rPr>
        <w:t xml:space="preserve"> </w:t>
      </w:r>
      <w:r w:rsidR="009C7C62" w:rsidRPr="00633755">
        <w:rPr>
          <w:sz w:val="22"/>
          <w:szCs w:val="22"/>
        </w:rPr>
        <w:t>функци</w:t>
      </w:r>
      <w:r w:rsidR="00964D44">
        <w:rPr>
          <w:sz w:val="22"/>
          <w:szCs w:val="22"/>
        </w:rPr>
        <w:t>я</w:t>
      </w:r>
      <w:r w:rsidR="009C7C62" w:rsidRPr="00633755">
        <w:rPr>
          <w:sz w:val="22"/>
          <w:szCs w:val="22"/>
        </w:rPr>
        <w:t xml:space="preserve"> </w:t>
      </w:r>
      <w:r w:rsidR="005A0026" w:rsidRPr="00633755">
        <w:rPr>
          <w:sz w:val="22"/>
          <w:szCs w:val="22"/>
          <w:lang w:val="en-US"/>
        </w:rPr>
        <w:t>E</w:t>
      </w:r>
      <w:r w:rsidR="007C61CB">
        <w:rPr>
          <w:sz w:val="22"/>
          <w:szCs w:val="22"/>
          <w:lang w:val="en-US"/>
        </w:rPr>
        <w:t>X</w:t>
      </w:r>
      <w:r w:rsidR="005A0026" w:rsidRPr="00633755">
        <w:rPr>
          <w:sz w:val="22"/>
          <w:szCs w:val="22"/>
          <w:lang w:val="en-US"/>
        </w:rPr>
        <w:t>P</w:t>
      </w:r>
      <w:r w:rsidR="005A0026" w:rsidRPr="00633755">
        <w:rPr>
          <w:sz w:val="22"/>
          <w:szCs w:val="22"/>
        </w:rPr>
        <w:t>,</w:t>
      </w:r>
      <w:r w:rsidR="00964D44">
        <w:rPr>
          <w:sz w:val="22"/>
          <w:szCs w:val="22"/>
        </w:rPr>
        <w:t xml:space="preserve"> и нажмем</w:t>
      </w:r>
      <w:r w:rsidR="009C7C62" w:rsidRPr="00633755">
        <w:rPr>
          <w:sz w:val="22"/>
          <w:szCs w:val="22"/>
        </w:rPr>
        <w:t xml:space="preserve"> </w:t>
      </w:r>
      <w:r w:rsidR="005A0026" w:rsidRPr="00633755">
        <w:rPr>
          <w:sz w:val="22"/>
          <w:szCs w:val="22"/>
          <w:lang w:val="en-US"/>
        </w:rPr>
        <w:t>OK</w:t>
      </w:r>
      <w:r w:rsidR="00413BA3" w:rsidRPr="00633755">
        <w:rPr>
          <w:sz w:val="22"/>
          <w:szCs w:val="22"/>
        </w:rPr>
        <w:t>.</w:t>
      </w:r>
    </w:p>
    <w:p w:rsidR="009C7C62" w:rsidRPr="00633755" w:rsidRDefault="009C7C62" w:rsidP="00302843">
      <w:pPr>
        <w:rPr>
          <w:sz w:val="22"/>
          <w:szCs w:val="22"/>
        </w:rPr>
      </w:pPr>
    </w:p>
    <w:p w:rsidR="00CA20F7" w:rsidRPr="00633755" w:rsidRDefault="00C128E5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2724150" cy="2378049"/>
            <wp:effectExtent l="1905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944" cy="238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C62" w:rsidRPr="00633755" w:rsidRDefault="009C7C62" w:rsidP="00302843">
      <w:pPr>
        <w:jc w:val="center"/>
        <w:rPr>
          <w:sz w:val="22"/>
          <w:szCs w:val="22"/>
        </w:rPr>
      </w:pPr>
    </w:p>
    <w:p w:rsidR="00E95F0A" w:rsidRPr="00633755" w:rsidRDefault="009C7C62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В качестве аргумента функции ука</w:t>
      </w:r>
      <w:r w:rsidR="00964D44">
        <w:rPr>
          <w:sz w:val="22"/>
          <w:szCs w:val="22"/>
        </w:rPr>
        <w:t>жем</w:t>
      </w:r>
      <w:r w:rsidRPr="00633755">
        <w:rPr>
          <w:sz w:val="22"/>
          <w:szCs w:val="22"/>
        </w:rPr>
        <w:t xml:space="preserve"> (щелкн</w:t>
      </w:r>
      <w:r w:rsidR="00964D44">
        <w:rPr>
          <w:sz w:val="22"/>
          <w:szCs w:val="22"/>
        </w:rPr>
        <w:t>ем</w:t>
      </w:r>
      <w:r w:rsidRPr="00633755">
        <w:rPr>
          <w:sz w:val="22"/>
          <w:szCs w:val="22"/>
        </w:rPr>
        <w:t>) ячейку А101.</w:t>
      </w:r>
    </w:p>
    <w:p w:rsidR="00E95F0A" w:rsidRPr="00633755" w:rsidRDefault="00E95F0A" w:rsidP="00302843">
      <w:pPr>
        <w:rPr>
          <w:sz w:val="22"/>
          <w:szCs w:val="22"/>
        </w:rPr>
      </w:pPr>
    </w:p>
    <w:p w:rsidR="009C7C62" w:rsidRPr="00633755" w:rsidRDefault="009C7C62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010025" cy="1818422"/>
            <wp:effectExtent l="19050" t="0" r="9525" b="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068" cy="181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C62" w:rsidRPr="00633755" w:rsidRDefault="009C7C62" w:rsidP="00302843">
      <w:pPr>
        <w:jc w:val="both"/>
        <w:rPr>
          <w:sz w:val="22"/>
          <w:szCs w:val="22"/>
        </w:rPr>
      </w:pPr>
    </w:p>
    <w:p w:rsidR="009C7C62" w:rsidRPr="00633755" w:rsidRDefault="009C7C62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Итак, </w:t>
      </w:r>
      <w:r w:rsidR="00964D44" w:rsidRPr="00633755">
        <w:rPr>
          <w:position w:val="-8"/>
          <w:sz w:val="22"/>
          <w:szCs w:val="22"/>
        </w:rPr>
        <w:object w:dxaOrig="2439" w:dyaOrig="279">
          <v:shape id="_x0000_i1127" type="#_x0000_t75" style="width:123pt;height:16.5pt" o:ole="">
            <v:imagedata r:id="rId269" o:title=""/>
          </v:shape>
          <o:OLEObject Type="Embed" ProgID="Equation.DSMT4" ShapeID="_x0000_i1127" DrawAspect="Content" ObjectID="_1713895085" r:id="rId270"/>
        </w:object>
      </w:r>
      <w:r w:rsidRPr="00633755">
        <w:rPr>
          <w:sz w:val="22"/>
          <w:szCs w:val="22"/>
        </w:rPr>
        <w:t>.</w:t>
      </w:r>
    </w:p>
    <w:p w:rsidR="009C7C62" w:rsidRPr="00633755" w:rsidRDefault="009C7C62" w:rsidP="00302843">
      <w:pPr>
        <w:jc w:val="both"/>
        <w:rPr>
          <w:sz w:val="22"/>
          <w:szCs w:val="22"/>
        </w:rPr>
      </w:pPr>
    </w:p>
    <w:p w:rsidR="009C7C62" w:rsidRPr="00633755" w:rsidRDefault="009C7C62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2236681" cy="803031"/>
            <wp:effectExtent l="19050" t="0" r="0" b="0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476" cy="80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C62" w:rsidRPr="00633755" w:rsidRDefault="009C7C62" w:rsidP="00302843">
      <w:pPr>
        <w:jc w:val="both"/>
        <w:rPr>
          <w:sz w:val="22"/>
          <w:szCs w:val="22"/>
        </w:rPr>
      </w:pPr>
    </w:p>
    <w:p w:rsidR="003514FE" w:rsidRPr="00633755" w:rsidRDefault="00413BA3" w:rsidP="007630D7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Запишем уравнение степенной модели </w:t>
      </w:r>
      <w:r w:rsidRPr="00633755">
        <w:rPr>
          <w:position w:val="-10"/>
          <w:sz w:val="22"/>
          <w:szCs w:val="22"/>
        </w:rPr>
        <w:object w:dxaOrig="920" w:dyaOrig="360">
          <v:shape id="_x0000_i1128" type="#_x0000_t75" style="width:48pt;height:18pt" o:ole="">
            <v:imagedata r:id="rId272" o:title=""/>
          </v:shape>
          <o:OLEObject Type="Embed" ProgID="Equation.DSMT4" ShapeID="_x0000_i1128" DrawAspect="Content" ObjectID="_1713895086" r:id="rId273"/>
        </w:object>
      </w:r>
      <w:r w:rsidRPr="00633755">
        <w:rPr>
          <w:sz w:val="22"/>
          <w:szCs w:val="22"/>
        </w:rPr>
        <w:t xml:space="preserve">: </w:t>
      </w:r>
      <w:r w:rsidRPr="00633755">
        <w:rPr>
          <w:color w:val="000000"/>
          <w:sz w:val="22"/>
          <w:szCs w:val="22"/>
        </w:rPr>
        <w:t>y=0,0016*</w:t>
      </w:r>
      <w:r w:rsidR="007C61CB">
        <w:rPr>
          <w:color w:val="000000"/>
          <w:sz w:val="22"/>
          <w:szCs w:val="22"/>
        </w:rPr>
        <w:t>X</w:t>
      </w:r>
      <w:r w:rsidRPr="00633755">
        <w:rPr>
          <w:color w:val="000000"/>
          <w:sz w:val="22"/>
          <w:szCs w:val="22"/>
        </w:rPr>
        <w:t xml:space="preserve">^2,41, т.е. </w:t>
      </w:r>
      <w:r w:rsidRPr="00633755">
        <w:rPr>
          <w:position w:val="-10"/>
          <w:sz w:val="22"/>
          <w:szCs w:val="22"/>
        </w:rPr>
        <w:object w:dxaOrig="1640" w:dyaOrig="360">
          <v:shape id="_x0000_i1129" type="#_x0000_t75" style="width:84pt;height:18pt" o:ole="">
            <v:imagedata r:id="rId274" o:title=""/>
          </v:shape>
          <o:OLEObject Type="Embed" ProgID="Equation.DSMT4" ShapeID="_x0000_i1129" DrawAspect="Content" ObjectID="_1713895087" r:id="rId275"/>
        </w:object>
      </w:r>
      <w:r w:rsidRPr="00633755">
        <w:rPr>
          <w:sz w:val="22"/>
          <w:szCs w:val="22"/>
        </w:rPr>
        <w:t>.</w:t>
      </w:r>
    </w:p>
    <w:p w:rsidR="00413BA3" w:rsidRPr="00633755" w:rsidRDefault="003514FE" w:rsidP="007630D7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В степенной модели коэффициент</w:t>
      </w:r>
      <w:r w:rsidRPr="00633755">
        <w:rPr>
          <w:i/>
          <w:sz w:val="22"/>
          <w:szCs w:val="22"/>
        </w:rPr>
        <w:t xml:space="preserve"> </w:t>
      </w:r>
      <w:r w:rsidRPr="00633755">
        <w:rPr>
          <w:i/>
          <w:sz w:val="22"/>
          <w:szCs w:val="22"/>
          <w:lang w:val="en-US"/>
        </w:rPr>
        <w:t>b</w:t>
      </w:r>
      <w:r w:rsidRPr="00633755">
        <w:rPr>
          <w:sz w:val="22"/>
          <w:szCs w:val="22"/>
        </w:rPr>
        <w:t xml:space="preserve"> имеет экономический смысл – это коэффициент эластичн</w:t>
      </w:r>
      <w:r w:rsidRPr="00633755">
        <w:rPr>
          <w:sz w:val="22"/>
          <w:szCs w:val="22"/>
        </w:rPr>
        <w:t>о</w:t>
      </w:r>
      <w:r w:rsidRPr="00633755">
        <w:rPr>
          <w:sz w:val="22"/>
          <w:szCs w:val="22"/>
        </w:rPr>
        <w:t xml:space="preserve">сти. При увеличении </w:t>
      </w:r>
      <w:r w:rsidRPr="00633755">
        <w:rPr>
          <w:position w:val="-6"/>
          <w:sz w:val="22"/>
          <w:szCs w:val="22"/>
        </w:rPr>
        <w:object w:dxaOrig="200" w:dyaOrig="340">
          <v:shape id="_x0000_i1130" type="#_x0000_t75" style="width:12pt;height:18pt" o:ole="">
            <v:imagedata r:id="rId276" o:title=""/>
          </v:shape>
          <o:OLEObject Type="Embed" ProgID="Equation.DSMT4" ShapeID="_x0000_i1130" DrawAspect="Content" ObjectID="_1713895088" r:id="rId277"/>
        </w:object>
      </w:r>
      <w:r w:rsidRPr="00633755">
        <w:rPr>
          <w:sz w:val="22"/>
          <w:szCs w:val="22"/>
        </w:rPr>
        <w:t xml:space="preserve"> на 1% значение </w:t>
      </w:r>
      <w:r w:rsidRPr="00633755">
        <w:rPr>
          <w:position w:val="-10"/>
          <w:sz w:val="22"/>
          <w:szCs w:val="22"/>
        </w:rPr>
        <w:object w:dxaOrig="220" w:dyaOrig="380">
          <v:shape id="_x0000_i1131" type="#_x0000_t75" style="width:12pt;height:18pt" o:ole="">
            <v:imagedata r:id="rId278" o:title=""/>
          </v:shape>
          <o:OLEObject Type="Embed" ProgID="Equation.DSMT4" ShapeID="_x0000_i1131" DrawAspect="Content" ObjectID="_1713895089" r:id="rId279"/>
        </w:object>
      </w:r>
      <w:r w:rsidRPr="00633755">
        <w:rPr>
          <w:sz w:val="22"/>
          <w:szCs w:val="22"/>
        </w:rPr>
        <w:t xml:space="preserve"> увеличивается, в среднем на 2,41% </w:t>
      </w:r>
    </w:p>
    <w:p w:rsidR="005A0026" w:rsidRPr="00633755" w:rsidRDefault="005A0026" w:rsidP="007630D7">
      <w:pPr>
        <w:spacing w:line="288" w:lineRule="auto"/>
        <w:rPr>
          <w:sz w:val="22"/>
          <w:szCs w:val="22"/>
        </w:rPr>
      </w:pPr>
      <w:r w:rsidRPr="00633755">
        <w:rPr>
          <w:sz w:val="22"/>
          <w:szCs w:val="22"/>
        </w:rPr>
        <w:t xml:space="preserve">Коэффициент детерминации </w:t>
      </w:r>
      <w:r w:rsidR="00964D44" w:rsidRPr="00633755">
        <w:rPr>
          <w:position w:val="-8"/>
          <w:sz w:val="22"/>
          <w:szCs w:val="22"/>
        </w:rPr>
        <w:object w:dxaOrig="2280" w:dyaOrig="380">
          <v:shape id="_x0000_i1132" type="#_x0000_t75" style="width:114pt;height:20.25pt" o:ole="">
            <v:imagedata r:id="rId280" o:title=""/>
          </v:shape>
          <o:OLEObject Type="Embed" ProgID="Equation.DSMT4" ShapeID="_x0000_i1132" DrawAspect="Content" ObjectID="_1713895090" r:id="rId281"/>
        </w:object>
      </w:r>
      <w:r w:rsidR="00413BA3" w:rsidRPr="00633755">
        <w:rPr>
          <w:position w:val="-6"/>
          <w:sz w:val="22"/>
          <w:szCs w:val="22"/>
        </w:rPr>
        <w:t>,</w:t>
      </w:r>
      <w:r w:rsidRPr="00633755">
        <w:rPr>
          <w:sz w:val="22"/>
          <w:szCs w:val="22"/>
        </w:rPr>
        <w:t xml:space="preserve"> модель адекватна, изменение </w:t>
      </w:r>
      <w:r w:rsidR="00CA20F7" w:rsidRPr="00633755">
        <w:rPr>
          <w:sz w:val="22"/>
          <w:szCs w:val="22"/>
        </w:rPr>
        <w:t>среднего времени доставки</w:t>
      </w:r>
      <w:r w:rsidRPr="00633755">
        <w:rPr>
          <w:sz w:val="22"/>
          <w:szCs w:val="22"/>
        </w:rPr>
        <w:t xml:space="preserve"> на </w:t>
      </w:r>
      <w:r w:rsidR="00413BA3" w:rsidRPr="00633755">
        <w:rPr>
          <w:sz w:val="22"/>
          <w:szCs w:val="22"/>
        </w:rPr>
        <w:t>91,7</w:t>
      </w:r>
      <w:r w:rsidR="00CA0125" w:rsidRPr="00633755">
        <w:rPr>
          <w:sz w:val="22"/>
          <w:szCs w:val="22"/>
        </w:rPr>
        <w:t xml:space="preserve">% объясняется </w:t>
      </w:r>
      <w:r w:rsidRPr="00633755">
        <w:rPr>
          <w:sz w:val="22"/>
          <w:szCs w:val="22"/>
        </w:rPr>
        <w:t xml:space="preserve">изменением </w:t>
      </w:r>
      <w:r w:rsidR="00CA20F7" w:rsidRPr="00633755">
        <w:rPr>
          <w:sz w:val="22"/>
          <w:szCs w:val="22"/>
        </w:rPr>
        <w:t>дальности доставки</w:t>
      </w:r>
      <w:r w:rsidRPr="00633755">
        <w:rPr>
          <w:sz w:val="22"/>
          <w:szCs w:val="22"/>
        </w:rPr>
        <w:t>.</w:t>
      </w:r>
    </w:p>
    <w:p w:rsidR="005A0026" w:rsidRPr="00633755" w:rsidRDefault="005A0026" w:rsidP="007630D7">
      <w:pPr>
        <w:spacing w:line="288" w:lineRule="auto"/>
        <w:rPr>
          <w:sz w:val="22"/>
          <w:szCs w:val="22"/>
        </w:rPr>
      </w:pPr>
      <w:r w:rsidRPr="00633755">
        <w:rPr>
          <w:sz w:val="22"/>
          <w:szCs w:val="22"/>
        </w:rPr>
        <w:t xml:space="preserve">Наблюдаемое значение </w:t>
      </w:r>
      <w:r w:rsidRPr="00633755">
        <w:rPr>
          <w:sz w:val="22"/>
          <w:szCs w:val="22"/>
          <w:lang w:val="en-US"/>
        </w:rPr>
        <w:t>F</w:t>
      </w:r>
      <w:r w:rsidRPr="00633755">
        <w:rPr>
          <w:sz w:val="22"/>
          <w:szCs w:val="22"/>
        </w:rPr>
        <w:t xml:space="preserve">-критерия </w:t>
      </w:r>
      <w:r w:rsidR="00413BA3" w:rsidRPr="00633755">
        <w:rPr>
          <w:position w:val="-14"/>
          <w:sz w:val="22"/>
          <w:szCs w:val="22"/>
          <w:lang w:val="en-US"/>
        </w:rPr>
        <w:object w:dxaOrig="3980" w:dyaOrig="380">
          <v:shape id="_x0000_i1133" type="#_x0000_t75" style="width:204pt;height:18pt" o:ole="">
            <v:imagedata r:id="rId282" o:title=""/>
          </v:shape>
          <o:OLEObject Type="Embed" ProgID="Equation.DSMT4" ShapeID="_x0000_i1133" DrawAspect="Content" ObjectID="_1713895091" r:id="rId283"/>
        </w:object>
      </w:r>
      <w:r w:rsidRPr="00633755">
        <w:rPr>
          <w:sz w:val="22"/>
          <w:szCs w:val="22"/>
        </w:rPr>
        <w:t xml:space="preserve"> </w:t>
      </w:r>
      <w:r w:rsidR="00262C93" w:rsidRPr="00633755">
        <w:rPr>
          <w:sz w:val="22"/>
          <w:szCs w:val="22"/>
        </w:rPr>
        <w:t>68,3763</w:t>
      </w:r>
      <w:r w:rsidR="00413BA3" w:rsidRPr="00633755">
        <w:rPr>
          <w:sz w:val="22"/>
          <w:szCs w:val="22"/>
        </w:rPr>
        <w:t xml:space="preserve">, </w:t>
      </w:r>
      <w:r w:rsidRPr="00633755">
        <w:rPr>
          <w:sz w:val="22"/>
          <w:szCs w:val="22"/>
        </w:rPr>
        <w:t>уравн</w:t>
      </w:r>
      <w:r w:rsidRPr="00633755">
        <w:rPr>
          <w:sz w:val="22"/>
          <w:szCs w:val="22"/>
        </w:rPr>
        <w:t>е</w:t>
      </w:r>
      <w:r w:rsidRPr="00633755">
        <w:rPr>
          <w:sz w:val="22"/>
          <w:szCs w:val="22"/>
        </w:rPr>
        <w:t>ние регрессии в целом и коэффициент детерминации статистически значимы</w:t>
      </w:r>
      <w:r w:rsidR="00413BA3" w:rsidRPr="00633755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>и надежны.</w:t>
      </w:r>
    </w:p>
    <w:p w:rsidR="00BB6A8C" w:rsidRPr="00633755" w:rsidRDefault="00BB6A8C" w:rsidP="007630D7">
      <w:pPr>
        <w:spacing w:line="288" w:lineRule="auto"/>
        <w:rPr>
          <w:sz w:val="22"/>
          <w:szCs w:val="22"/>
        </w:rPr>
      </w:pPr>
      <w:r w:rsidRPr="00633755">
        <w:rPr>
          <w:sz w:val="22"/>
          <w:szCs w:val="22"/>
        </w:rPr>
        <w:t>Вычисл</w:t>
      </w:r>
      <w:r w:rsidR="00964D44">
        <w:rPr>
          <w:sz w:val="22"/>
          <w:szCs w:val="22"/>
        </w:rPr>
        <w:t>им среднюю ошибку аппроксимации</w:t>
      </w:r>
    </w:p>
    <w:p w:rsidR="00BB6A8C" w:rsidRPr="00633755" w:rsidRDefault="00413BA3" w:rsidP="007630D7">
      <w:pPr>
        <w:spacing w:line="288" w:lineRule="auto"/>
        <w:jc w:val="center"/>
        <w:rPr>
          <w:sz w:val="22"/>
          <w:szCs w:val="22"/>
        </w:rPr>
      </w:pPr>
      <w:r w:rsidRPr="00633755">
        <w:rPr>
          <w:position w:val="-30"/>
          <w:sz w:val="22"/>
          <w:szCs w:val="22"/>
        </w:rPr>
        <w:object w:dxaOrig="2240" w:dyaOrig="720">
          <v:shape id="_x0000_i1134" type="#_x0000_t75" style="width:114pt;height:36pt" o:ole="">
            <v:imagedata r:id="rId284" o:title=""/>
          </v:shape>
          <o:OLEObject Type="Embed" ProgID="Equation.DSMT4" ShapeID="_x0000_i1134" DrawAspect="Content" ObjectID="_1713895092" r:id="rId285"/>
        </w:object>
      </w:r>
      <w:r w:rsidR="00041A15" w:rsidRPr="00633755">
        <w:rPr>
          <w:sz w:val="22"/>
          <w:szCs w:val="22"/>
        </w:rPr>
        <w:t>.</w:t>
      </w:r>
    </w:p>
    <w:p w:rsidR="00413BA3" w:rsidRPr="00633755" w:rsidRDefault="00413BA3" w:rsidP="007630D7">
      <w:pPr>
        <w:spacing w:line="288" w:lineRule="auto"/>
        <w:jc w:val="both"/>
        <w:rPr>
          <w:i/>
          <w:iCs/>
          <w:color w:val="000000"/>
          <w:sz w:val="22"/>
          <w:szCs w:val="22"/>
        </w:rPr>
      </w:pPr>
      <w:r w:rsidRPr="00633755">
        <w:rPr>
          <w:sz w:val="22"/>
          <w:szCs w:val="22"/>
        </w:rPr>
        <w:t>Поскольку в выводе остатка степенной модели представлено «</w:t>
      </w:r>
      <w:r w:rsidRPr="00633755">
        <w:rPr>
          <w:i/>
          <w:iCs/>
          <w:color w:val="000000"/>
          <w:sz w:val="22"/>
          <w:szCs w:val="22"/>
        </w:rPr>
        <w:t xml:space="preserve">Предсказанное </w:t>
      </w:r>
      <w:r w:rsidR="004547F8" w:rsidRPr="00633755">
        <w:rPr>
          <w:i/>
          <w:iCs/>
          <w:color w:val="000000"/>
          <w:sz w:val="22"/>
          <w:szCs w:val="22"/>
          <w:lang w:val="en-US"/>
        </w:rPr>
        <w:t>ln</w:t>
      </w:r>
      <w:r w:rsidRPr="00633755">
        <w:rPr>
          <w:i/>
          <w:iCs/>
          <w:color w:val="000000"/>
          <w:sz w:val="22"/>
          <w:szCs w:val="22"/>
        </w:rPr>
        <w:t>Y»,</w:t>
      </w:r>
      <w:r w:rsidRPr="00633755">
        <w:rPr>
          <w:iCs/>
          <w:color w:val="000000"/>
          <w:sz w:val="22"/>
          <w:szCs w:val="22"/>
        </w:rPr>
        <w:t xml:space="preserve"> </w:t>
      </w:r>
      <w:r w:rsidR="004547F8" w:rsidRPr="00633755">
        <w:rPr>
          <w:iCs/>
          <w:color w:val="000000"/>
          <w:sz w:val="22"/>
          <w:szCs w:val="22"/>
        </w:rPr>
        <w:t>введем сто</w:t>
      </w:r>
      <w:r w:rsidR="004547F8" w:rsidRPr="00633755">
        <w:rPr>
          <w:iCs/>
          <w:color w:val="000000"/>
          <w:sz w:val="22"/>
          <w:szCs w:val="22"/>
        </w:rPr>
        <w:t>л</w:t>
      </w:r>
      <w:r w:rsidR="004547F8" w:rsidRPr="00633755">
        <w:rPr>
          <w:iCs/>
          <w:color w:val="000000"/>
          <w:sz w:val="22"/>
          <w:szCs w:val="22"/>
        </w:rPr>
        <w:t>бец «</w:t>
      </w:r>
      <w:r w:rsidR="004547F8" w:rsidRPr="00633755">
        <w:rPr>
          <w:i/>
          <w:iCs/>
          <w:color w:val="000000"/>
          <w:sz w:val="22"/>
          <w:szCs w:val="22"/>
        </w:rPr>
        <w:t>Предсказанное Y</w:t>
      </w:r>
      <w:r w:rsidR="004547F8" w:rsidRPr="00633755">
        <w:rPr>
          <w:iCs/>
          <w:color w:val="000000"/>
          <w:sz w:val="22"/>
          <w:szCs w:val="22"/>
        </w:rPr>
        <w:t xml:space="preserve">», в котором вычислим экспоненты от элементов столбца </w:t>
      </w:r>
      <w:r w:rsidR="004547F8" w:rsidRPr="00633755">
        <w:rPr>
          <w:sz w:val="22"/>
          <w:szCs w:val="22"/>
        </w:rPr>
        <w:t>«</w:t>
      </w:r>
      <w:r w:rsidR="004547F8" w:rsidRPr="00633755">
        <w:rPr>
          <w:i/>
          <w:iCs/>
          <w:color w:val="000000"/>
          <w:sz w:val="22"/>
          <w:szCs w:val="22"/>
        </w:rPr>
        <w:t xml:space="preserve">Предсказанное </w:t>
      </w:r>
      <w:r w:rsidR="004547F8" w:rsidRPr="00633755">
        <w:rPr>
          <w:i/>
          <w:iCs/>
          <w:color w:val="000000"/>
          <w:sz w:val="22"/>
          <w:szCs w:val="22"/>
          <w:lang w:val="en-US"/>
        </w:rPr>
        <w:t>ln</w:t>
      </w:r>
      <w:r w:rsidR="004547F8" w:rsidRPr="00633755">
        <w:rPr>
          <w:i/>
          <w:iCs/>
          <w:color w:val="000000"/>
          <w:sz w:val="22"/>
          <w:szCs w:val="22"/>
        </w:rPr>
        <w:t>Y».</w:t>
      </w:r>
    </w:p>
    <w:p w:rsidR="004547F8" w:rsidRPr="00633755" w:rsidRDefault="004547F8" w:rsidP="00302843">
      <w:pPr>
        <w:rPr>
          <w:i/>
          <w:iCs/>
          <w:color w:val="000000"/>
          <w:sz w:val="22"/>
          <w:szCs w:val="22"/>
        </w:rPr>
      </w:pPr>
    </w:p>
    <w:p w:rsidR="00413BA3" w:rsidRPr="00633755" w:rsidRDefault="004547F8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lastRenderedPageBreak/>
        <w:drawing>
          <wp:inline distT="0" distB="0" distL="0" distR="0">
            <wp:extent cx="3752850" cy="1579408"/>
            <wp:effectExtent l="19050" t="0" r="0" b="0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57" cy="158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725" w:rsidRPr="00633755" w:rsidRDefault="00676725" w:rsidP="00302843">
      <w:pPr>
        <w:jc w:val="center"/>
        <w:rPr>
          <w:sz w:val="22"/>
          <w:szCs w:val="22"/>
        </w:rPr>
      </w:pPr>
    </w:p>
    <w:p w:rsidR="00413BA3" w:rsidRPr="00633755" w:rsidRDefault="004547F8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Результат:</w:t>
      </w:r>
    </w:p>
    <w:p w:rsidR="004547F8" w:rsidRPr="00633755" w:rsidRDefault="004547F8" w:rsidP="00302843">
      <w:pPr>
        <w:rPr>
          <w:sz w:val="22"/>
          <w:szCs w:val="22"/>
        </w:rPr>
      </w:pPr>
    </w:p>
    <w:p w:rsidR="004547F8" w:rsidRPr="00633755" w:rsidRDefault="004547F8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724150" cy="1407014"/>
            <wp:effectExtent l="19050" t="0" r="0" b="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83" cy="141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7F8" w:rsidRPr="00633755" w:rsidRDefault="004547F8" w:rsidP="00302843">
      <w:pPr>
        <w:rPr>
          <w:sz w:val="22"/>
          <w:szCs w:val="22"/>
        </w:rPr>
      </w:pPr>
    </w:p>
    <w:p w:rsidR="00676725" w:rsidRPr="00633755" w:rsidRDefault="00676725" w:rsidP="00302843">
      <w:pPr>
        <w:jc w:val="center"/>
        <w:rPr>
          <w:sz w:val="22"/>
          <w:szCs w:val="22"/>
        </w:rPr>
      </w:pPr>
    </w:p>
    <w:p w:rsidR="00041A15" w:rsidRPr="00633755" w:rsidRDefault="004547F8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В соседнем столбце вычислим остатки </w:t>
      </w:r>
      <w:r w:rsidRPr="00633755">
        <w:rPr>
          <w:position w:val="-10"/>
          <w:sz w:val="22"/>
          <w:szCs w:val="22"/>
        </w:rPr>
        <w:object w:dxaOrig="580" w:dyaOrig="320">
          <v:shape id="_x0000_i1135" type="#_x0000_t75" style="width:30pt;height:18pt" o:ole="">
            <v:imagedata r:id="rId288" o:title=""/>
          </v:shape>
          <o:OLEObject Type="Embed" ProgID="Equation.DSMT4" ShapeID="_x0000_i1135" DrawAspect="Content" ObjectID="_1713895093" r:id="rId289"/>
        </w:object>
      </w:r>
      <w:r w:rsidR="00964D44">
        <w:rPr>
          <w:sz w:val="22"/>
          <w:szCs w:val="22"/>
        </w:rPr>
        <w:t xml:space="preserve">, т.е. от предсказанного значения </w:t>
      </w:r>
      <w:r w:rsidR="00964D44">
        <w:rPr>
          <w:sz w:val="22"/>
          <w:szCs w:val="22"/>
          <w:lang w:val="en-US"/>
        </w:rPr>
        <w:t>y</w:t>
      </w:r>
      <w:r w:rsidR="00964D44">
        <w:rPr>
          <w:sz w:val="22"/>
          <w:szCs w:val="22"/>
        </w:rPr>
        <w:t xml:space="preserve"> отнимем исхо</w:t>
      </w:r>
      <w:r w:rsidR="00964D44">
        <w:rPr>
          <w:sz w:val="22"/>
          <w:szCs w:val="22"/>
        </w:rPr>
        <w:t>д</w:t>
      </w:r>
      <w:r w:rsidR="00964D44">
        <w:rPr>
          <w:sz w:val="22"/>
          <w:szCs w:val="22"/>
        </w:rPr>
        <w:t>ное значение</w:t>
      </w:r>
      <w:r w:rsidRPr="00633755">
        <w:rPr>
          <w:sz w:val="22"/>
          <w:szCs w:val="22"/>
        </w:rPr>
        <w:t>.</w:t>
      </w:r>
    </w:p>
    <w:p w:rsidR="004547F8" w:rsidRPr="00633755" w:rsidRDefault="004547F8" w:rsidP="00302843">
      <w:pPr>
        <w:rPr>
          <w:sz w:val="22"/>
          <w:szCs w:val="22"/>
        </w:rPr>
      </w:pPr>
    </w:p>
    <w:p w:rsidR="004547F8" w:rsidRPr="00633755" w:rsidRDefault="004547F8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3638550" cy="1138670"/>
            <wp:effectExtent l="19050" t="0" r="0" b="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526" cy="113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7F8" w:rsidRPr="00633755" w:rsidRDefault="004547F8" w:rsidP="00302843">
      <w:pPr>
        <w:rPr>
          <w:sz w:val="22"/>
          <w:szCs w:val="22"/>
        </w:rPr>
      </w:pPr>
    </w:p>
    <w:p w:rsidR="00F55B49" w:rsidRPr="00633755" w:rsidRDefault="007F6A0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Вычислим</w:t>
      </w:r>
      <w:r w:rsidR="00F55B49" w:rsidRPr="00633755">
        <w:rPr>
          <w:sz w:val="22"/>
          <w:szCs w:val="22"/>
        </w:rPr>
        <w:t xml:space="preserve"> все значения столбца:</w:t>
      </w:r>
    </w:p>
    <w:p w:rsidR="00676725" w:rsidRPr="00633755" w:rsidRDefault="00676725" w:rsidP="00302843">
      <w:pPr>
        <w:rPr>
          <w:sz w:val="22"/>
          <w:szCs w:val="22"/>
        </w:rPr>
      </w:pPr>
    </w:p>
    <w:p w:rsidR="00676725" w:rsidRPr="00633755" w:rsidRDefault="007F6A06" w:rsidP="00302843">
      <w:pPr>
        <w:ind w:firstLine="0"/>
        <w:jc w:val="center"/>
        <w:rPr>
          <w:b/>
          <w:sz w:val="22"/>
          <w:szCs w:val="22"/>
        </w:rPr>
      </w:pPr>
      <w:r w:rsidRPr="00633755">
        <w:rPr>
          <w:b/>
          <w:noProof/>
          <w:sz w:val="22"/>
          <w:szCs w:val="22"/>
        </w:rPr>
        <w:drawing>
          <wp:inline distT="0" distB="0" distL="0" distR="0">
            <wp:extent cx="4124325" cy="1493350"/>
            <wp:effectExtent l="19050" t="0" r="9525" b="0"/>
            <wp:docPr id="3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803" cy="149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B49" w:rsidRPr="00633755" w:rsidRDefault="00F55B49" w:rsidP="00302843">
      <w:pPr>
        <w:rPr>
          <w:sz w:val="16"/>
          <w:szCs w:val="16"/>
        </w:rPr>
      </w:pPr>
    </w:p>
    <w:p w:rsidR="007F6A06" w:rsidRPr="00633755" w:rsidRDefault="007F6A06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ab/>
        <w:t>Вычислим среднюю ошибку аппроксимации в соседней колонке.</w:t>
      </w:r>
    </w:p>
    <w:p w:rsidR="007F6A06" w:rsidRPr="00633755" w:rsidRDefault="007F6A06" w:rsidP="00302843">
      <w:pPr>
        <w:rPr>
          <w:sz w:val="16"/>
          <w:szCs w:val="16"/>
        </w:rPr>
      </w:pPr>
    </w:p>
    <w:p w:rsidR="007F6A06" w:rsidRPr="00633755" w:rsidRDefault="00311AB9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lastRenderedPageBreak/>
        <w:drawing>
          <wp:inline distT="0" distB="0" distL="0" distR="0">
            <wp:extent cx="4029075" cy="2870711"/>
            <wp:effectExtent l="19050" t="0" r="9525" b="0"/>
            <wp:docPr id="456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414" cy="287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B9" w:rsidRPr="00633755" w:rsidRDefault="00311AB9" w:rsidP="00302843">
      <w:pPr>
        <w:ind w:firstLine="0"/>
        <w:jc w:val="center"/>
        <w:rPr>
          <w:sz w:val="16"/>
          <w:szCs w:val="16"/>
        </w:rPr>
      </w:pPr>
    </w:p>
    <w:p w:rsidR="007F6A06" w:rsidRPr="00633755" w:rsidRDefault="00311AB9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Результат:</w:t>
      </w:r>
    </w:p>
    <w:p w:rsidR="003514FE" w:rsidRPr="00633755" w:rsidRDefault="003514FE" w:rsidP="00302843">
      <w:pPr>
        <w:rPr>
          <w:sz w:val="16"/>
          <w:szCs w:val="16"/>
        </w:rPr>
      </w:pPr>
    </w:p>
    <w:p w:rsidR="00311AB9" w:rsidRPr="00633755" w:rsidRDefault="00311AB9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371975" cy="1340158"/>
            <wp:effectExtent l="19050" t="0" r="9525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722" cy="134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D44" w:rsidRDefault="00964D44" w:rsidP="00302843">
      <w:pPr>
        <w:jc w:val="both"/>
        <w:rPr>
          <w:sz w:val="22"/>
          <w:szCs w:val="22"/>
        </w:rPr>
      </w:pPr>
    </w:p>
    <w:p w:rsidR="007F6A06" w:rsidRPr="00633755" w:rsidRDefault="00BB6A8C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Для вычисления </w:t>
      </w:r>
      <w:r w:rsidR="007F6A06" w:rsidRPr="00633755">
        <w:rPr>
          <w:sz w:val="22"/>
          <w:szCs w:val="22"/>
        </w:rPr>
        <w:t>среднего по столбцу в меню значка «Сумма» щелкнем «Среднее».</w:t>
      </w:r>
    </w:p>
    <w:p w:rsidR="007F6A06" w:rsidRPr="00633755" w:rsidRDefault="007F6A06" w:rsidP="00302843">
      <w:pPr>
        <w:rPr>
          <w:sz w:val="22"/>
          <w:szCs w:val="22"/>
        </w:rPr>
      </w:pPr>
    </w:p>
    <w:p w:rsidR="007F6A06" w:rsidRPr="00633755" w:rsidRDefault="007F6A06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000250" cy="1333304"/>
            <wp:effectExtent l="19050" t="0" r="0" b="0"/>
            <wp:docPr id="16" name="Рисунок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9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293" cy="133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A06" w:rsidRPr="00633755" w:rsidRDefault="007F6A06" w:rsidP="00302843">
      <w:pPr>
        <w:jc w:val="center"/>
        <w:rPr>
          <w:sz w:val="22"/>
          <w:szCs w:val="22"/>
        </w:rPr>
      </w:pPr>
    </w:p>
    <w:p w:rsidR="007F6A06" w:rsidRPr="00633755" w:rsidRDefault="007F6A06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Полученный результат умножим на 100.</w:t>
      </w:r>
    </w:p>
    <w:p w:rsidR="007F6A06" w:rsidRPr="00633755" w:rsidRDefault="007F6A06" w:rsidP="00302843">
      <w:pPr>
        <w:jc w:val="both"/>
        <w:rPr>
          <w:sz w:val="22"/>
          <w:szCs w:val="22"/>
        </w:rPr>
      </w:pPr>
    </w:p>
    <w:p w:rsidR="007F6A06" w:rsidRPr="00633755" w:rsidRDefault="00311AB9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828675" cy="1875456"/>
            <wp:effectExtent l="19050" t="0" r="9525" b="0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920" cy="187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A06" w:rsidRPr="00633755" w:rsidRDefault="007F6A06" w:rsidP="00302843">
      <w:pPr>
        <w:jc w:val="both"/>
        <w:rPr>
          <w:sz w:val="22"/>
          <w:szCs w:val="22"/>
        </w:rPr>
      </w:pPr>
    </w:p>
    <w:p w:rsidR="005A0026" w:rsidRPr="00633755" w:rsidRDefault="00311AB9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lastRenderedPageBreak/>
        <w:t xml:space="preserve">Итак, </w:t>
      </w:r>
      <w:r w:rsidR="000A1264" w:rsidRPr="00633755">
        <w:rPr>
          <w:position w:val="-30"/>
          <w:sz w:val="22"/>
          <w:szCs w:val="22"/>
        </w:rPr>
        <w:object w:dxaOrig="5080" w:dyaOrig="720">
          <v:shape id="_x0000_i1136" type="#_x0000_t75" style="width:252pt;height:36pt" o:ole="">
            <v:imagedata r:id="rId295" o:title=""/>
          </v:shape>
          <o:OLEObject Type="Embed" ProgID="Equation.DSMT4" ShapeID="_x0000_i1136" DrawAspect="Content" ObjectID="_1713895094" r:id="rId296"/>
        </w:object>
      </w:r>
      <w:r w:rsidR="00827235" w:rsidRPr="00633755">
        <w:rPr>
          <w:sz w:val="22"/>
          <w:szCs w:val="22"/>
        </w:rPr>
        <w:t>.</w:t>
      </w:r>
      <w:r w:rsidR="000A1264" w:rsidRPr="00633755">
        <w:rPr>
          <w:sz w:val="22"/>
          <w:szCs w:val="22"/>
        </w:rPr>
        <w:t xml:space="preserve"> </w:t>
      </w:r>
      <w:r w:rsidR="005A0026" w:rsidRPr="00633755">
        <w:rPr>
          <w:sz w:val="22"/>
          <w:szCs w:val="22"/>
        </w:rPr>
        <w:t xml:space="preserve">Таким образом, </w:t>
      </w:r>
      <w:r w:rsidR="000A1264" w:rsidRPr="00633755">
        <w:rPr>
          <w:sz w:val="22"/>
          <w:szCs w:val="22"/>
        </w:rPr>
        <w:t>ошибка</w:t>
      </w:r>
      <w:r w:rsidR="005A0026" w:rsidRPr="00633755">
        <w:rPr>
          <w:sz w:val="22"/>
          <w:szCs w:val="22"/>
        </w:rPr>
        <w:t xml:space="preserve"> построе</w:t>
      </w:r>
      <w:r w:rsidR="005A0026" w:rsidRPr="00633755">
        <w:rPr>
          <w:sz w:val="22"/>
          <w:szCs w:val="22"/>
        </w:rPr>
        <w:t>н</w:t>
      </w:r>
      <w:r w:rsidR="005A0026" w:rsidRPr="00633755">
        <w:rPr>
          <w:sz w:val="22"/>
          <w:szCs w:val="22"/>
        </w:rPr>
        <w:t xml:space="preserve">ной модели </w:t>
      </w:r>
      <w:r w:rsidR="000A1264" w:rsidRPr="00633755">
        <w:rPr>
          <w:sz w:val="22"/>
          <w:szCs w:val="22"/>
        </w:rPr>
        <w:t>меньше одного процента, что говорит о высокой точности модели, вычисленные знач</w:t>
      </w:r>
      <w:r w:rsidR="000A1264" w:rsidRPr="00633755">
        <w:rPr>
          <w:sz w:val="22"/>
          <w:szCs w:val="22"/>
        </w:rPr>
        <w:t>е</w:t>
      </w:r>
      <w:r w:rsidR="000A1264" w:rsidRPr="00633755">
        <w:rPr>
          <w:sz w:val="22"/>
          <w:szCs w:val="22"/>
        </w:rPr>
        <w:t xml:space="preserve">ния </w:t>
      </w:r>
      <w:r w:rsidR="000A1264" w:rsidRPr="00633755">
        <w:rPr>
          <w:position w:val="-10"/>
          <w:sz w:val="22"/>
          <w:szCs w:val="22"/>
        </w:rPr>
        <w:object w:dxaOrig="220" w:dyaOrig="260">
          <v:shape id="_x0000_i1137" type="#_x0000_t75" style="width:12pt;height:12pt" o:ole="">
            <v:imagedata r:id="rId297" o:title=""/>
          </v:shape>
          <o:OLEObject Type="Embed" ProgID="Equation.DSMT4" ShapeID="_x0000_i1137" DrawAspect="Content" ObjectID="_1713895095" r:id="rId298"/>
        </w:object>
      </w:r>
      <w:r w:rsidR="000A1264" w:rsidRPr="00633755">
        <w:rPr>
          <w:sz w:val="22"/>
          <w:szCs w:val="22"/>
        </w:rPr>
        <w:t xml:space="preserve"> отличаются от исходных данных в среднем </w:t>
      </w:r>
      <w:proofErr w:type="gramStart"/>
      <w:r w:rsidR="000A1264" w:rsidRPr="00633755">
        <w:rPr>
          <w:sz w:val="22"/>
          <w:szCs w:val="22"/>
        </w:rPr>
        <w:t>на</w:t>
      </w:r>
      <w:proofErr w:type="gramEnd"/>
      <w:r w:rsidR="000A1264" w:rsidRPr="00633755">
        <w:rPr>
          <w:sz w:val="22"/>
          <w:szCs w:val="22"/>
        </w:rPr>
        <w:t xml:space="preserve"> </w:t>
      </w:r>
      <w:r w:rsidR="000A1264" w:rsidRPr="00633755">
        <w:rPr>
          <w:position w:val="-8"/>
        </w:rPr>
        <w:object w:dxaOrig="520" w:dyaOrig="300">
          <v:shape id="_x0000_i1138" type="#_x0000_t75" style="width:24pt;height:18pt" o:ole="">
            <v:imagedata r:id="rId216" o:title=""/>
          </v:shape>
          <o:OLEObject Type="Embed" ProgID="Equation.DSMT4" ShapeID="_x0000_i1138" DrawAspect="Content" ObjectID="_1713895096" r:id="rId299"/>
        </w:object>
      </w:r>
      <w:r w:rsidR="000A1264" w:rsidRPr="00633755">
        <w:rPr>
          <w:sz w:val="22"/>
          <w:szCs w:val="22"/>
        </w:rPr>
        <w:t>%.</w:t>
      </w:r>
    </w:p>
    <w:p w:rsidR="000A1264" w:rsidRPr="00633755" w:rsidRDefault="000A1264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Значение </w:t>
      </w:r>
      <w:r w:rsidRPr="00633755">
        <w:rPr>
          <w:sz w:val="22"/>
          <w:szCs w:val="22"/>
          <w:lang w:val="en-US"/>
        </w:rPr>
        <w:t>F</w:t>
      </w:r>
      <w:r w:rsidRPr="00633755">
        <w:rPr>
          <w:sz w:val="22"/>
          <w:szCs w:val="22"/>
        </w:rPr>
        <w:t>-критерия берем из таблицы вывода итогов</w:t>
      </w:r>
    </w:p>
    <w:p w:rsidR="000A1264" w:rsidRPr="00633755" w:rsidRDefault="000A1264" w:rsidP="00302843">
      <w:pPr>
        <w:rPr>
          <w:sz w:val="22"/>
          <w:szCs w:val="22"/>
        </w:rPr>
      </w:pPr>
    </w:p>
    <w:p w:rsidR="000A1264" w:rsidRPr="00633755" w:rsidRDefault="000A1264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5181600" cy="714577"/>
            <wp:effectExtent l="19050" t="0" r="0" b="0"/>
            <wp:docPr id="47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3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050" cy="714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65D" w:rsidRPr="00633755" w:rsidRDefault="0015365D" w:rsidP="00302843">
      <w:pPr>
        <w:rPr>
          <w:sz w:val="22"/>
          <w:szCs w:val="22"/>
        </w:rPr>
      </w:pPr>
    </w:p>
    <w:p w:rsidR="005A0026" w:rsidRPr="00633755" w:rsidRDefault="005A0026" w:rsidP="007630D7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Поскольку </w:t>
      </w:r>
      <w:r w:rsidR="007630D7" w:rsidRPr="00633755">
        <w:rPr>
          <w:position w:val="-8"/>
          <w:sz w:val="22"/>
          <w:szCs w:val="22"/>
        </w:rPr>
        <w:object w:dxaOrig="3040" w:dyaOrig="279">
          <v:shape id="_x0000_i1139" type="#_x0000_t75" style="width:150.75pt;height:16.5pt" o:ole="">
            <v:imagedata r:id="rId301" o:title=""/>
          </v:shape>
          <o:OLEObject Type="Embed" ProgID="Equation.DSMT4" ShapeID="_x0000_i1139" DrawAspect="Content" ObjectID="_1713895097" r:id="rId302"/>
        </w:object>
      </w:r>
      <w:r w:rsidR="0015365D" w:rsidRPr="00633755">
        <w:rPr>
          <w:sz w:val="22"/>
          <w:szCs w:val="22"/>
        </w:rPr>
        <w:t>, то уравнение регрессии в целом и коэффициент д</w:t>
      </w:r>
      <w:r w:rsidR="0015365D" w:rsidRPr="00633755">
        <w:rPr>
          <w:sz w:val="22"/>
          <w:szCs w:val="22"/>
        </w:rPr>
        <w:t>е</w:t>
      </w:r>
      <w:r w:rsidR="0015365D" w:rsidRPr="00633755">
        <w:rPr>
          <w:sz w:val="22"/>
          <w:szCs w:val="22"/>
        </w:rPr>
        <w:t>терминации статистически значимы и надежны.</w:t>
      </w:r>
    </w:p>
    <w:p w:rsidR="0015365D" w:rsidRPr="00633755" w:rsidRDefault="0015365D" w:rsidP="007630D7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Значения </w:t>
      </w:r>
      <w:r w:rsidRPr="00633755">
        <w:rPr>
          <w:sz w:val="22"/>
          <w:szCs w:val="22"/>
          <w:lang w:val="en-US"/>
        </w:rPr>
        <w:t>t</w:t>
      </w:r>
      <w:r w:rsidRPr="00633755">
        <w:rPr>
          <w:sz w:val="22"/>
          <w:szCs w:val="22"/>
        </w:rPr>
        <w:t>-статистик берем из таблицы вывода итогов.</w:t>
      </w:r>
    </w:p>
    <w:p w:rsidR="0015365D" w:rsidRPr="00633755" w:rsidRDefault="0015365D" w:rsidP="00302843">
      <w:pPr>
        <w:rPr>
          <w:sz w:val="22"/>
          <w:szCs w:val="22"/>
        </w:rPr>
      </w:pPr>
    </w:p>
    <w:p w:rsidR="0015365D" w:rsidRPr="00633755" w:rsidRDefault="0015365D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581400" cy="1326112"/>
            <wp:effectExtent l="19050" t="0" r="0" b="0"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0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80" cy="133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0D7" w:rsidRPr="007630D7" w:rsidRDefault="007630D7" w:rsidP="007630D7">
      <w:pPr>
        <w:spacing w:line="288" w:lineRule="auto"/>
        <w:rPr>
          <w:sz w:val="18"/>
          <w:szCs w:val="18"/>
        </w:rPr>
      </w:pPr>
    </w:p>
    <w:p w:rsidR="0015365D" w:rsidRPr="00633755" w:rsidRDefault="0015365D" w:rsidP="007630D7">
      <w:pPr>
        <w:spacing w:line="288" w:lineRule="auto"/>
        <w:rPr>
          <w:sz w:val="22"/>
          <w:szCs w:val="22"/>
        </w:rPr>
      </w:pPr>
      <w:r w:rsidRPr="00633755">
        <w:rPr>
          <w:sz w:val="22"/>
          <w:szCs w:val="22"/>
        </w:rPr>
        <w:t>Поскольку</w:t>
      </w:r>
    </w:p>
    <w:p w:rsidR="001E4734" w:rsidRPr="00633755" w:rsidRDefault="002C0BA8" w:rsidP="007630D7">
      <w:pPr>
        <w:spacing w:line="288" w:lineRule="auto"/>
        <w:jc w:val="center"/>
        <w:rPr>
          <w:sz w:val="22"/>
          <w:szCs w:val="22"/>
        </w:rPr>
      </w:pPr>
      <w:r w:rsidRPr="00633755">
        <w:rPr>
          <w:position w:val="-36"/>
          <w:sz w:val="22"/>
          <w:szCs w:val="22"/>
        </w:rPr>
        <w:object w:dxaOrig="4000" w:dyaOrig="840">
          <v:shape id="_x0000_i1140" type="#_x0000_t75" style="width:204pt;height:42pt" o:ole="">
            <v:imagedata r:id="rId304" o:title=""/>
          </v:shape>
          <o:OLEObject Type="Embed" ProgID="Equation.DSMT4" ShapeID="_x0000_i1140" DrawAspect="Content" ObjectID="_1713895098" r:id="rId305"/>
        </w:object>
      </w:r>
      <w:r w:rsidR="001E4734" w:rsidRPr="00633755">
        <w:rPr>
          <w:sz w:val="22"/>
          <w:szCs w:val="22"/>
        </w:rPr>
        <w:t>,</w:t>
      </w:r>
    </w:p>
    <w:p w:rsidR="00214E27" w:rsidRPr="00633755" w:rsidRDefault="007630D7" w:rsidP="007630D7">
      <w:pPr>
        <w:spacing w:line="288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т</w:t>
      </w:r>
      <w:r w:rsidR="005A0026" w:rsidRPr="00633755">
        <w:rPr>
          <w:sz w:val="22"/>
          <w:szCs w:val="22"/>
        </w:rPr>
        <w:t>о</w:t>
      </w:r>
      <w:r w:rsidR="001E4734" w:rsidRPr="00633755">
        <w:rPr>
          <w:sz w:val="22"/>
          <w:szCs w:val="22"/>
        </w:rPr>
        <w:t xml:space="preserve"> </w:t>
      </w:r>
      <w:r w:rsidR="00F30092" w:rsidRPr="00633755">
        <w:rPr>
          <w:sz w:val="22"/>
          <w:szCs w:val="22"/>
        </w:rPr>
        <w:t>к</w:t>
      </w:r>
      <w:r w:rsidR="005A0026" w:rsidRPr="00633755">
        <w:rPr>
          <w:sz w:val="22"/>
          <w:szCs w:val="22"/>
        </w:rPr>
        <w:t>оэффициент</w:t>
      </w:r>
      <w:r w:rsidR="00B94226" w:rsidRPr="00633755">
        <w:rPr>
          <w:sz w:val="22"/>
          <w:szCs w:val="22"/>
        </w:rPr>
        <w:t>ы</w:t>
      </w:r>
      <w:r w:rsidR="005A0026" w:rsidRPr="00633755">
        <w:rPr>
          <w:sz w:val="22"/>
          <w:szCs w:val="22"/>
        </w:rPr>
        <w:t xml:space="preserve"> </w:t>
      </w:r>
      <w:r w:rsidR="00CD3878" w:rsidRPr="00633755">
        <w:rPr>
          <w:position w:val="-6"/>
          <w:sz w:val="22"/>
          <w:szCs w:val="22"/>
        </w:rPr>
        <w:object w:dxaOrig="200" w:dyaOrig="220">
          <v:shape id="_x0000_i1141" type="#_x0000_t75" style="width:12pt;height:12pt" o:ole="">
            <v:imagedata r:id="rId306" o:title=""/>
          </v:shape>
          <o:OLEObject Type="Embed" ProgID="Equation.3" ShapeID="_x0000_i1141" DrawAspect="Content" ObjectID="_1713895099" r:id="rId307"/>
        </w:object>
      </w:r>
      <w:r w:rsidR="00B94226" w:rsidRPr="00633755">
        <w:rPr>
          <w:sz w:val="22"/>
          <w:szCs w:val="22"/>
        </w:rPr>
        <w:t xml:space="preserve"> и </w:t>
      </w:r>
      <w:r w:rsidR="005A0026" w:rsidRPr="00633755">
        <w:rPr>
          <w:position w:val="-6"/>
          <w:sz w:val="22"/>
          <w:szCs w:val="22"/>
        </w:rPr>
        <w:object w:dxaOrig="200" w:dyaOrig="279">
          <v:shape id="_x0000_i1142" type="#_x0000_t75" style="width:12pt;height:12pt" o:ole="">
            <v:imagedata r:id="rId166" o:title=""/>
          </v:shape>
          <o:OLEObject Type="Embed" ProgID="Equation.3" ShapeID="_x0000_i1142" DrawAspect="Content" ObjectID="_1713895100" r:id="rId308"/>
        </w:object>
      </w:r>
      <w:r w:rsidR="00B94226" w:rsidRPr="00633755">
        <w:rPr>
          <w:sz w:val="22"/>
          <w:szCs w:val="22"/>
        </w:rPr>
        <w:t xml:space="preserve"> в уравнении </w:t>
      </w:r>
      <w:r w:rsidR="00B0107D" w:rsidRPr="00633755">
        <w:rPr>
          <w:sz w:val="22"/>
          <w:szCs w:val="22"/>
        </w:rPr>
        <w:t>статистически значимы</w:t>
      </w:r>
      <w:r w:rsidR="005A0026" w:rsidRPr="00633755">
        <w:rPr>
          <w:sz w:val="22"/>
          <w:szCs w:val="22"/>
        </w:rPr>
        <w:t xml:space="preserve"> и надежны</w:t>
      </w:r>
      <w:r w:rsidR="00214E27" w:rsidRPr="00633755">
        <w:rPr>
          <w:sz w:val="22"/>
          <w:szCs w:val="22"/>
        </w:rPr>
        <w:t>.</w:t>
      </w:r>
    </w:p>
    <w:p w:rsidR="000767F7" w:rsidRPr="00633755" w:rsidRDefault="0015365D" w:rsidP="007630D7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Укажем границы </w:t>
      </w:r>
      <w:r w:rsidR="000767F7" w:rsidRPr="00633755">
        <w:rPr>
          <w:sz w:val="22"/>
          <w:szCs w:val="22"/>
        </w:rPr>
        <w:t>95% доверительн</w:t>
      </w:r>
      <w:r w:rsidRPr="00633755">
        <w:rPr>
          <w:sz w:val="22"/>
          <w:szCs w:val="22"/>
        </w:rPr>
        <w:t>ых</w:t>
      </w:r>
      <w:r w:rsidR="000767F7" w:rsidRPr="00633755">
        <w:rPr>
          <w:sz w:val="22"/>
          <w:szCs w:val="22"/>
        </w:rPr>
        <w:t xml:space="preserve"> интервал</w:t>
      </w:r>
      <w:r w:rsidRPr="00633755">
        <w:rPr>
          <w:sz w:val="22"/>
          <w:szCs w:val="22"/>
        </w:rPr>
        <w:t>ов</w:t>
      </w:r>
      <w:r w:rsidR="000767F7" w:rsidRPr="00633755">
        <w:rPr>
          <w:sz w:val="22"/>
          <w:szCs w:val="22"/>
        </w:rPr>
        <w:t xml:space="preserve"> для параметр</w:t>
      </w:r>
      <w:r w:rsidRPr="00633755">
        <w:rPr>
          <w:sz w:val="22"/>
          <w:szCs w:val="22"/>
        </w:rPr>
        <w:t>ов уравнения регрессии.</w:t>
      </w:r>
    </w:p>
    <w:p w:rsidR="0015365D" w:rsidRPr="00633755" w:rsidRDefault="0015365D" w:rsidP="007630D7">
      <w:pPr>
        <w:spacing w:line="288" w:lineRule="auto"/>
        <w:jc w:val="both"/>
        <w:rPr>
          <w:sz w:val="22"/>
          <w:szCs w:val="22"/>
        </w:rPr>
      </w:pPr>
    </w:p>
    <w:p w:rsidR="0015365D" w:rsidRPr="00633755" w:rsidRDefault="0015365D" w:rsidP="007630D7">
      <w:pPr>
        <w:spacing w:line="288" w:lineRule="auto"/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943475" cy="1420962"/>
            <wp:effectExtent l="19050" t="0" r="0" b="0"/>
            <wp:docPr id="607" name="Рисунок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/>
                    <pic:cNvPicPr>
                      <a:picLocks noChangeAspect="1" noChangeArrowheads="1"/>
                    </pic:cNvPicPr>
                  </pic:nvPicPr>
                  <pic:blipFill>
                    <a:blip r:embed="rId3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064" cy="1426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65D" w:rsidRPr="00633755" w:rsidRDefault="0015365D" w:rsidP="007630D7">
      <w:pPr>
        <w:spacing w:line="288" w:lineRule="auto"/>
        <w:jc w:val="both"/>
        <w:rPr>
          <w:sz w:val="22"/>
          <w:szCs w:val="22"/>
        </w:rPr>
      </w:pPr>
    </w:p>
    <w:p w:rsidR="000767F7" w:rsidRPr="00633755" w:rsidRDefault="00214E27" w:rsidP="007630D7">
      <w:pPr>
        <w:spacing w:line="288" w:lineRule="auto"/>
        <w:jc w:val="center"/>
        <w:rPr>
          <w:position w:val="-10"/>
          <w:sz w:val="22"/>
          <w:szCs w:val="22"/>
        </w:rPr>
      </w:pPr>
      <w:r w:rsidRPr="00633755">
        <w:rPr>
          <w:position w:val="-14"/>
          <w:sz w:val="22"/>
          <w:szCs w:val="22"/>
        </w:rPr>
        <w:object w:dxaOrig="3300" w:dyaOrig="400">
          <v:shape id="_x0000_i1143" type="#_x0000_t75" style="width:162pt;height:24pt" o:ole="">
            <v:imagedata r:id="rId310" o:title=""/>
          </v:shape>
          <o:OLEObject Type="Embed" ProgID="Equation.DSMT4" ShapeID="_x0000_i1143" DrawAspect="Content" ObjectID="_1713895101" r:id="rId311"/>
        </w:object>
      </w:r>
    </w:p>
    <w:p w:rsidR="002C0BA8" w:rsidRPr="00633755" w:rsidRDefault="00214E27" w:rsidP="007630D7">
      <w:pPr>
        <w:spacing w:line="288" w:lineRule="auto"/>
        <w:jc w:val="both"/>
      </w:pPr>
      <w:r w:rsidRPr="00633755">
        <w:rPr>
          <w:sz w:val="22"/>
          <w:szCs w:val="22"/>
        </w:rPr>
        <w:t>Поскольку в таблице вывода итогов в строке «</w:t>
      </w:r>
      <w:r w:rsidRPr="00633755">
        <w:rPr>
          <w:color w:val="000000"/>
          <w:sz w:val="22"/>
          <w:szCs w:val="22"/>
        </w:rPr>
        <w:t xml:space="preserve">Y-пересечение» </w:t>
      </w:r>
      <w:r w:rsidRPr="00633755">
        <w:rPr>
          <w:sz w:val="22"/>
          <w:szCs w:val="22"/>
        </w:rPr>
        <w:t>указан</w:t>
      </w:r>
      <w:r w:rsidR="00B0107D" w:rsidRPr="00633755">
        <w:rPr>
          <w:sz w:val="22"/>
          <w:szCs w:val="22"/>
        </w:rPr>
        <w:t>о значение</w:t>
      </w:r>
      <w:r w:rsidRPr="00633755">
        <w:rPr>
          <w:sz w:val="22"/>
          <w:szCs w:val="22"/>
        </w:rPr>
        <w:t xml:space="preserve"> </w:t>
      </w:r>
      <w:r w:rsidRPr="00633755">
        <w:rPr>
          <w:position w:val="-6"/>
        </w:rPr>
        <w:object w:dxaOrig="420" w:dyaOrig="279">
          <v:shape id="_x0000_i1144" type="#_x0000_t75" style="width:24pt;height:12pt" o:ole="">
            <v:imagedata r:id="rId312" o:title=""/>
          </v:shape>
          <o:OLEObject Type="Embed" ProgID="Equation.DSMT4" ShapeID="_x0000_i1144" DrawAspect="Content" ObjectID="_1713895102" r:id="rId313"/>
        </w:object>
      </w:r>
      <w:r w:rsidRPr="00633755">
        <w:rPr>
          <w:sz w:val="22"/>
          <w:szCs w:val="22"/>
        </w:rPr>
        <w:t>, то в к</w:t>
      </w:r>
      <w:r w:rsidRPr="00633755">
        <w:rPr>
          <w:sz w:val="22"/>
          <w:szCs w:val="22"/>
        </w:rPr>
        <w:t>о</w:t>
      </w:r>
      <w:r w:rsidRPr="00633755">
        <w:rPr>
          <w:sz w:val="22"/>
          <w:szCs w:val="22"/>
        </w:rPr>
        <w:t>лонках «</w:t>
      </w:r>
      <w:r w:rsidRPr="00633755">
        <w:rPr>
          <w:i/>
          <w:iCs/>
          <w:color w:val="000000"/>
          <w:sz w:val="22"/>
          <w:szCs w:val="22"/>
        </w:rPr>
        <w:t xml:space="preserve">Нижние 95%» </w:t>
      </w:r>
      <w:r w:rsidRPr="00633755">
        <w:rPr>
          <w:iCs/>
          <w:color w:val="000000"/>
          <w:sz w:val="22"/>
          <w:szCs w:val="22"/>
        </w:rPr>
        <w:t>и</w:t>
      </w:r>
      <w:r w:rsidR="001E4734" w:rsidRPr="00633755">
        <w:rPr>
          <w:i/>
          <w:iCs/>
          <w:color w:val="000000"/>
          <w:sz w:val="22"/>
          <w:szCs w:val="22"/>
        </w:rPr>
        <w:t xml:space="preserve"> «</w:t>
      </w:r>
      <w:r w:rsidRPr="00633755">
        <w:rPr>
          <w:i/>
          <w:iCs/>
          <w:color w:val="000000"/>
          <w:sz w:val="22"/>
          <w:szCs w:val="22"/>
        </w:rPr>
        <w:t>Верхние 95%»</w:t>
      </w:r>
      <w:r w:rsidRPr="00633755">
        <w:rPr>
          <w:iCs/>
          <w:color w:val="000000"/>
          <w:sz w:val="22"/>
          <w:szCs w:val="22"/>
        </w:rPr>
        <w:t xml:space="preserve"> указаны границ</w:t>
      </w:r>
      <w:r w:rsidR="001E4734" w:rsidRPr="00633755">
        <w:rPr>
          <w:iCs/>
          <w:color w:val="000000"/>
          <w:sz w:val="22"/>
          <w:szCs w:val="22"/>
        </w:rPr>
        <w:t xml:space="preserve">ы изменения </w:t>
      </w:r>
      <w:r w:rsidR="001E4734" w:rsidRPr="00633755">
        <w:rPr>
          <w:position w:val="-6"/>
        </w:rPr>
        <w:object w:dxaOrig="420" w:dyaOrig="279">
          <v:shape id="_x0000_i1145" type="#_x0000_t75" style="width:24pt;height:12pt" o:ole="">
            <v:imagedata r:id="rId312" o:title=""/>
          </v:shape>
          <o:OLEObject Type="Embed" ProgID="Equation.DSMT4" ShapeID="_x0000_i1145" DrawAspect="Content" ObjectID="_1713895103" r:id="rId314"/>
        </w:object>
      </w:r>
      <w:r w:rsidR="001E4734" w:rsidRPr="00633755">
        <w:t>:</w:t>
      </w:r>
    </w:p>
    <w:p w:rsidR="002C0BA8" w:rsidRPr="00633755" w:rsidRDefault="002C0BA8" w:rsidP="007630D7">
      <w:pPr>
        <w:spacing w:line="288" w:lineRule="auto"/>
        <w:jc w:val="both"/>
        <w:rPr>
          <w:sz w:val="22"/>
          <w:szCs w:val="22"/>
        </w:rPr>
      </w:pPr>
    </w:p>
    <w:p w:rsidR="002C0BA8" w:rsidRPr="00633755" w:rsidRDefault="007630D7" w:rsidP="007630D7">
      <w:pPr>
        <w:spacing w:line="288" w:lineRule="auto"/>
        <w:jc w:val="center"/>
        <w:rPr>
          <w:iCs/>
          <w:color w:val="000000"/>
          <w:sz w:val="22"/>
          <w:szCs w:val="22"/>
        </w:rPr>
      </w:pPr>
      <w:r w:rsidRPr="00633755">
        <w:rPr>
          <w:position w:val="-8"/>
        </w:rPr>
        <w:object w:dxaOrig="3320" w:dyaOrig="279">
          <v:shape id="_x0000_i1146" type="#_x0000_t75" style="width:167.25pt;height:16.5pt" o:ole="">
            <v:imagedata r:id="rId315" o:title=""/>
          </v:shape>
          <o:OLEObject Type="Embed" ProgID="Equation.DSMT4" ShapeID="_x0000_i1146" DrawAspect="Content" ObjectID="_1713895104" r:id="rId316"/>
        </w:object>
      </w:r>
    </w:p>
    <w:p w:rsidR="002C0BA8" w:rsidRPr="00633755" w:rsidRDefault="001E4734" w:rsidP="007630D7">
      <w:pPr>
        <w:spacing w:line="288" w:lineRule="auto"/>
        <w:ind w:firstLine="0"/>
        <w:jc w:val="both"/>
        <w:rPr>
          <w:iCs/>
          <w:color w:val="000000"/>
          <w:sz w:val="22"/>
          <w:szCs w:val="22"/>
        </w:rPr>
      </w:pPr>
      <w:r w:rsidRPr="00633755">
        <w:rPr>
          <w:iCs/>
          <w:color w:val="000000"/>
          <w:sz w:val="22"/>
          <w:szCs w:val="22"/>
        </w:rPr>
        <w:t>Тогда</w:t>
      </w:r>
    </w:p>
    <w:p w:rsidR="002C0BA8" w:rsidRPr="00633755" w:rsidRDefault="001E4734" w:rsidP="007630D7">
      <w:pPr>
        <w:spacing w:line="288" w:lineRule="auto"/>
        <w:ind w:firstLine="0"/>
        <w:jc w:val="center"/>
      </w:pPr>
      <w:r w:rsidRPr="00633755">
        <w:rPr>
          <w:position w:val="-6"/>
        </w:rPr>
        <w:object w:dxaOrig="2680" w:dyaOrig="320">
          <v:shape id="_x0000_i1147" type="#_x0000_t75" style="width:132pt;height:18pt" o:ole="">
            <v:imagedata r:id="rId317" o:title=""/>
          </v:shape>
          <o:OLEObject Type="Embed" ProgID="Equation.DSMT4" ShapeID="_x0000_i1147" DrawAspect="Content" ObjectID="_1713895105" r:id="rId318"/>
        </w:object>
      </w:r>
      <w:r w:rsidRPr="00633755">
        <w:t xml:space="preserve"> или </w:t>
      </w:r>
      <w:r w:rsidRPr="00633755">
        <w:rPr>
          <w:position w:val="-6"/>
        </w:rPr>
        <w:object w:dxaOrig="2480" w:dyaOrig="320">
          <v:shape id="_x0000_i1148" type="#_x0000_t75" style="width:126pt;height:18pt" o:ole="">
            <v:imagedata r:id="rId319" o:title=""/>
          </v:shape>
          <o:OLEObject Type="Embed" ProgID="Equation.DSMT4" ShapeID="_x0000_i1148" DrawAspect="Content" ObjectID="_1713895106" r:id="rId320"/>
        </w:object>
      </w:r>
      <w:r w:rsidR="002C0BA8" w:rsidRPr="00633755">
        <w:t>.</w:t>
      </w:r>
    </w:p>
    <w:p w:rsidR="002C0BA8" w:rsidRPr="00633755" w:rsidRDefault="002C0BA8" w:rsidP="007630D7">
      <w:pPr>
        <w:spacing w:line="288" w:lineRule="auto"/>
        <w:ind w:firstLine="0"/>
        <w:jc w:val="center"/>
        <w:rPr>
          <w:sz w:val="22"/>
          <w:szCs w:val="22"/>
        </w:rPr>
      </w:pPr>
    </w:p>
    <w:p w:rsidR="00214E27" w:rsidRPr="00633755" w:rsidRDefault="001E4734" w:rsidP="007630D7">
      <w:pPr>
        <w:spacing w:line="288" w:lineRule="auto"/>
        <w:jc w:val="both"/>
        <w:rPr>
          <w:iCs/>
          <w:color w:val="000000"/>
          <w:sz w:val="22"/>
          <w:szCs w:val="22"/>
        </w:rPr>
      </w:pPr>
      <w:r w:rsidRPr="00633755">
        <w:rPr>
          <w:sz w:val="22"/>
          <w:szCs w:val="22"/>
        </w:rPr>
        <w:lastRenderedPageBreak/>
        <w:t xml:space="preserve">Таким образом, </w:t>
      </w:r>
      <w:r w:rsidR="002C0BA8" w:rsidRPr="00633755">
        <w:rPr>
          <w:sz w:val="22"/>
          <w:szCs w:val="22"/>
        </w:rPr>
        <w:t>для</w:t>
      </w:r>
      <w:r w:rsidR="002C0BA8" w:rsidRPr="00633755">
        <w:t xml:space="preserve"> </w:t>
      </w:r>
      <w:r w:rsidRPr="00633755">
        <w:rPr>
          <w:iCs/>
          <w:color w:val="000000"/>
          <w:sz w:val="22"/>
          <w:szCs w:val="22"/>
        </w:rPr>
        <w:t xml:space="preserve">получения границ изменения коэффициента </w:t>
      </w:r>
      <w:r w:rsidRPr="00633755">
        <w:rPr>
          <w:iCs/>
          <w:color w:val="000000"/>
          <w:position w:val="-6"/>
          <w:sz w:val="22"/>
          <w:szCs w:val="22"/>
        </w:rPr>
        <w:object w:dxaOrig="200" w:dyaOrig="220">
          <v:shape id="_x0000_i1149" type="#_x0000_t75" style="width:12pt;height:12pt" o:ole="">
            <v:imagedata r:id="rId321" o:title=""/>
          </v:shape>
          <o:OLEObject Type="Embed" ProgID="Equation.DSMT4" ShapeID="_x0000_i1149" DrawAspect="Content" ObjectID="_1713895107" r:id="rId322"/>
        </w:object>
      </w:r>
      <w:r w:rsidRPr="00633755">
        <w:rPr>
          <w:iCs/>
          <w:color w:val="000000"/>
          <w:sz w:val="22"/>
          <w:szCs w:val="22"/>
        </w:rPr>
        <w:t>, нужно применить экспоне</w:t>
      </w:r>
      <w:r w:rsidRPr="00633755">
        <w:rPr>
          <w:iCs/>
          <w:color w:val="000000"/>
          <w:sz w:val="22"/>
          <w:szCs w:val="22"/>
        </w:rPr>
        <w:t>н</w:t>
      </w:r>
      <w:r w:rsidRPr="00633755">
        <w:rPr>
          <w:iCs/>
          <w:color w:val="000000"/>
          <w:sz w:val="22"/>
          <w:szCs w:val="22"/>
        </w:rPr>
        <w:t xml:space="preserve">ту к указанным границам. В ячейке </w:t>
      </w:r>
      <w:r w:rsidRPr="00633755">
        <w:rPr>
          <w:iCs/>
          <w:color w:val="000000"/>
          <w:sz w:val="22"/>
          <w:szCs w:val="22"/>
          <w:lang w:val="en-US"/>
        </w:rPr>
        <w:t>F</w:t>
      </w:r>
      <w:r w:rsidRPr="00633755">
        <w:rPr>
          <w:iCs/>
          <w:color w:val="000000"/>
          <w:sz w:val="22"/>
          <w:szCs w:val="22"/>
        </w:rPr>
        <w:t xml:space="preserve">103 щелкнем значок «Вставка функции» и выберем функцию </w:t>
      </w:r>
      <w:r w:rsidRPr="00633755">
        <w:rPr>
          <w:iCs/>
          <w:color w:val="000000"/>
          <w:sz w:val="22"/>
          <w:szCs w:val="22"/>
          <w:lang w:val="en-US"/>
        </w:rPr>
        <w:t>E</w:t>
      </w:r>
      <w:r w:rsidR="007C61CB">
        <w:rPr>
          <w:iCs/>
          <w:color w:val="000000"/>
          <w:sz w:val="22"/>
          <w:szCs w:val="22"/>
          <w:lang w:val="en-US"/>
        </w:rPr>
        <w:t>X</w:t>
      </w:r>
      <w:r w:rsidRPr="00633755">
        <w:rPr>
          <w:iCs/>
          <w:color w:val="000000"/>
          <w:sz w:val="22"/>
          <w:szCs w:val="22"/>
          <w:lang w:val="en-US"/>
        </w:rPr>
        <w:t>P</w:t>
      </w:r>
      <w:r w:rsidRPr="00633755">
        <w:rPr>
          <w:iCs/>
          <w:color w:val="000000"/>
          <w:sz w:val="22"/>
          <w:szCs w:val="22"/>
        </w:rPr>
        <w:t>.</w:t>
      </w:r>
    </w:p>
    <w:p w:rsidR="001E4734" w:rsidRPr="00633755" w:rsidRDefault="001E4734" w:rsidP="00302843">
      <w:pPr>
        <w:jc w:val="both"/>
        <w:rPr>
          <w:iCs/>
          <w:color w:val="000000"/>
          <w:sz w:val="22"/>
          <w:szCs w:val="22"/>
        </w:rPr>
      </w:pPr>
    </w:p>
    <w:p w:rsidR="001E4734" w:rsidRPr="005859C2" w:rsidRDefault="001E4734" w:rsidP="00302843">
      <w:pPr>
        <w:ind w:firstLine="142"/>
        <w:jc w:val="center"/>
        <w:rPr>
          <w:iCs/>
          <w:color w:val="000000"/>
          <w:sz w:val="22"/>
          <w:szCs w:val="22"/>
        </w:rPr>
      </w:pPr>
    </w:p>
    <w:p w:rsidR="001E4734" w:rsidRPr="00633755" w:rsidRDefault="007630D7" w:rsidP="007630D7">
      <w:pPr>
        <w:ind w:firstLine="0"/>
        <w:jc w:val="center"/>
        <w:rPr>
          <w:iCs/>
          <w:color w:val="000000"/>
          <w:sz w:val="14"/>
          <w:szCs w:val="14"/>
        </w:rPr>
      </w:pPr>
      <w:r>
        <w:rPr>
          <w:iCs/>
          <w:noProof/>
          <w:color w:val="000000"/>
          <w:sz w:val="14"/>
          <w:szCs w:val="14"/>
        </w:rPr>
        <w:drawing>
          <wp:inline distT="0" distB="0" distL="0" distR="0">
            <wp:extent cx="3429000" cy="2237974"/>
            <wp:effectExtent l="19050" t="0" r="0" b="0"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3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523" cy="224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0D7" w:rsidRPr="007630D7" w:rsidRDefault="007630D7" w:rsidP="00302843">
      <w:pPr>
        <w:ind w:firstLine="0"/>
        <w:jc w:val="both"/>
        <w:rPr>
          <w:iCs/>
          <w:color w:val="000000"/>
          <w:sz w:val="18"/>
          <w:szCs w:val="18"/>
        </w:rPr>
      </w:pPr>
    </w:p>
    <w:p w:rsidR="00B0107D" w:rsidRDefault="00B0107D" w:rsidP="00302843">
      <w:pPr>
        <w:ind w:firstLine="0"/>
        <w:jc w:val="both"/>
        <w:rPr>
          <w:iCs/>
          <w:color w:val="000000"/>
          <w:sz w:val="22"/>
          <w:szCs w:val="22"/>
        </w:rPr>
      </w:pPr>
      <w:r w:rsidRPr="00633755">
        <w:rPr>
          <w:iCs/>
          <w:color w:val="000000"/>
          <w:sz w:val="22"/>
          <w:szCs w:val="22"/>
        </w:rPr>
        <w:t xml:space="preserve">В качестве аргумента экспоненты укажем ячейку </w:t>
      </w:r>
      <w:r w:rsidRPr="00633755">
        <w:rPr>
          <w:iCs/>
          <w:color w:val="000000"/>
          <w:sz w:val="22"/>
          <w:szCs w:val="22"/>
          <w:lang w:val="en-US"/>
        </w:rPr>
        <w:t>F</w:t>
      </w:r>
      <w:r w:rsidRPr="00633755">
        <w:rPr>
          <w:iCs/>
          <w:color w:val="000000"/>
          <w:sz w:val="22"/>
          <w:szCs w:val="22"/>
        </w:rPr>
        <w:t>101.</w:t>
      </w:r>
    </w:p>
    <w:p w:rsidR="007630D7" w:rsidRPr="00633755" w:rsidRDefault="007630D7" w:rsidP="00302843">
      <w:pPr>
        <w:ind w:firstLine="0"/>
        <w:jc w:val="both"/>
        <w:rPr>
          <w:iCs/>
          <w:color w:val="000000"/>
          <w:sz w:val="22"/>
          <w:szCs w:val="22"/>
        </w:rPr>
      </w:pPr>
    </w:p>
    <w:p w:rsidR="001E4734" w:rsidRPr="00633755" w:rsidRDefault="007630D7" w:rsidP="00265EFA">
      <w:pPr>
        <w:ind w:firstLine="0"/>
        <w:rPr>
          <w:iCs/>
          <w:color w:val="000000"/>
          <w:sz w:val="12"/>
          <w:szCs w:val="12"/>
        </w:rPr>
      </w:pPr>
      <w:r>
        <w:rPr>
          <w:iCs/>
          <w:noProof/>
          <w:color w:val="000000"/>
          <w:sz w:val="12"/>
          <w:szCs w:val="12"/>
        </w:rPr>
        <w:drawing>
          <wp:inline distT="0" distB="0" distL="0" distR="0">
            <wp:extent cx="4400550" cy="1477696"/>
            <wp:effectExtent l="19050" t="0" r="0" b="0"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/>
                    <pic:cNvPicPr>
                      <a:picLocks noChangeAspect="1" noChangeArrowheads="1"/>
                    </pic:cNvPicPr>
                  </pic:nvPicPr>
                  <pic:blipFill>
                    <a:blip r:embed="rId3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169" cy="147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EFA" w:rsidRDefault="00265EFA" w:rsidP="00302843">
      <w:pPr>
        <w:jc w:val="both"/>
        <w:rPr>
          <w:sz w:val="22"/>
          <w:szCs w:val="22"/>
        </w:rPr>
      </w:pPr>
    </w:p>
    <w:p w:rsidR="00214E27" w:rsidRPr="00633755" w:rsidRDefault="00B0107D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Получим значение </w:t>
      </w:r>
      <w:r w:rsidR="007630D7">
        <w:rPr>
          <w:sz w:val="22"/>
          <w:szCs w:val="22"/>
        </w:rPr>
        <w:t xml:space="preserve">0,000104023 </w:t>
      </w:r>
      <w:r w:rsidRPr="00633755">
        <w:rPr>
          <w:sz w:val="22"/>
          <w:szCs w:val="22"/>
        </w:rPr>
        <w:t>левого конца интервала</w:t>
      </w:r>
      <w:r w:rsidR="007630D7">
        <w:rPr>
          <w:sz w:val="22"/>
          <w:szCs w:val="22"/>
        </w:rPr>
        <w:t xml:space="preserve"> для параметра </w:t>
      </w:r>
      <w:r w:rsidR="007630D7" w:rsidRPr="007630D7">
        <w:rPr>
          <w:position w:val="-6"/>
          <w:sz w:val="22"/>
          <w:szCs w:val="22"/>
        </w:rPr>
        <w:object w:dxaOrig="200" w:dyaOrig="200">
          <v:shape id="_x0000_i1150" type="#_x0000_t75" style="width:9.75pt;height:9.75pt" o:ole="">
            <v:imagedata r:id="rId325" o:title=""/>
          </v:shape>
          <o:OLEObject Type="Embed" ProgID="Equation.DSMT4" ShapeID="_x0000_i1150" DrawAspect="Content" ObjectID="_1713895108" r:id="rId326"/>
        </w:object>
      </w:r>
      <w:r w:rsidR="007630D7">
        <w:rPr>
          <w:sz w:val="22"/>
          <w:szCs w:val="22"/>
        </w:rPr>
        <w:t xml:space="preserve"> уравнения регрессии</w:t>
      </w:r>
      <w:r w:rsidR="00214E27" w:rsidRPr="00633755">
        <w:rPr>
          <w:position w:val="-10"/>
          <w:sz w:val="22"/>
          <w:szCs w:val="22"/>
        </w:rPr>
        <w:t xml:space="preserve"> </w:t>
      </w:r>
    </w:p>
    <w:p w:rsidR="000767F7" w:rsidRPr="00265EFA" w:rsidRDefault="000767F7" w:rsidP="00302843">
      <w:pPr>
        <w:rPr>
          <w:sz w:val="22"/>
          <w:szCs w:val="22"/>
        </w:rPr>
      </w:pPr>
    </w:p>
    <w:p w:rsidR="00B0107D" w:rsidRPr="00633755" w:rsidRDefault="00B0107D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229100" cy="2025203"/>
            <wp:effectExtent l="19050" t="0" r="0" b="0"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/>
                    <pic:cNvPicPr>
                      <a:picLocks noChangeAspect="1" noChangeArrowheads="1"/>
                    </pic:cNvPicPr>
                  </pic:nvPicPr>
                  <pic:blipFill>
                    <a:blip r:embed="rId3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636" cy="202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07D" w:rsidRPr="00265EFA" w:rsidRDefault="00B0107D" w:rsidP="00302843">
      <w:pPr>
        <w:rPr>
          <w:sz w:val="20"/>
          <w:szCs w:val="20"/>
        </w:rPr>
      </w:pPr>
    </w:p>
    <w:p w:rsidR="00B0107D" w:rsidRPr="00633755" w:rsidRDefault="00B0107D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Протянем курсор-крестик вправо и получим значение правого конца интервала.</w:t>
      </w:r>
    </w:p>
    <w:p w:rsidR="00B0107D" w:rsidRPr="00633755" w:rsidRDefault="00B0107D" w:rsidP="00302843">
      <w:pPr>
        <w:rPr>
          <w:sz w:val="12"/>
          <w:szCs w:val="12"/>
        </w:rPr>
      </w:pPr>
    </w:p>
    <w:p w:rsidR="00B0107D" w:rsidRPr="00633755" w:rsidRDefault="00B0107D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044463" cy="865909"/>
            <wp:effectExtent l="19050" t="0" r="0" b="0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3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113" cy="86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07D" w:rsidRPr="00633755" w:rsidRDefault="00B0107D" w:rsidP="00302843">
      <w:pPr>
        <w:jc w:val="center"/>
        <w:rPr>
          <w:sz w:val="12"/>
          <w:szCs w:val="12"/>
        </w:rPr>
      </w:pPr>
    </w:p>
    <w:p w:rsidR="00B0107D" w:rsidRPr="00633755" w:rsidRDefault="00B0107D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Итак, </w:t>
      </w:r>
      <w:r w:rsidRPr="00633755">
        <w:rPr>
          <w:position w:val="-14"/>
          <w:sz w:val="22"/>
          <w:szCs w:val="22"/>
        </w:rPr>
        <w:object w:dxaOrig="4740" w:dyaOrig="400">
          <v:shape id="_x0000_i1151" type="#_x0000_t75" style="width:240pt;height:18pt" o:ole="">
            <v:imagedata r:id="rId329" o:title=""/>
          </v:shape>
          <o:OLEObject Type="Embed" ProgID="Equation.DSMT4" ShapeID="_x0000_i1151" DrawAspect="Content" ObjectID="_1713895109" r:id="rId330"/>
        </w:object>
      </w:r>
      <w:r w:rsidRPr="00633755">
        <w:rPr>
          <w:sz w:val="22"/>
          <w:szCs w:val="22"/>
        </w:rPr>
        <w:t>.</w:t>
      </w:r>
    </w:p>
    <w:p w:rsidR="00B0107D" w:rsidRPr="00633755" w:rsidRDefault="00B0107D" w:rsidP="00302843">
      <w:pPr>
        <w:jc w:val="both"/>
        <w:rPr>
          <w:sz w:val="12"/>
          <w:szCs w:val="12"/>
        </w:rPr>
      </w:pPr>
    </w:p>
    <w:p w:rsidR="003C78D8" w:rsidRPr="00633755" w:rsidRDefault="003C78D8" w:rsidP="00302843">
      <w:pPr>
        <w:jc w:val="center"/>
        <w:rPr>
          <w:sz w:val="22"/>
          <w:szCs w:val="22"/>
        </w:rPr>
      </w:pPr>
    </w:p>
    <w:p w:rsidR="003C78D8" w:rsidRPr="00633755" w:rsidRDefault="003C78D8" w:rsidP="00302843">
      <w:pPr>
        <w:jc w:val="center"/>
        <w:rPr>
          <w:sz w:val="22"/>
          <w:szCs w:val="22"/>
        </w:rPr>
      </w:pPr>
    </w:p>
    <w:p w:rsidR="005A0026" w:rsidRPr="00633755" w:rsidRDefault="005A0026" w:rsidP="00302843">
      <w:pPr>
        <w:jc w:val="center"/>
        <w:rPr>
          <w:b/>
        </w:rPr>
      </w:pPr>
      <w:r w:rsidRPr="00633755">
        <w:rPr>
          <w:b/>
        </w:rPr>
        <w:t>Построение показательной модели</w:t>
      </w:r>
    </w:p>
    <w:p w:rsidR="005A0026" w:rsidRPr="00633755" w:rsidRDefault="005A0026" w:rsidP="00302843">
      <w:pPr>
        <w:jc w:val="center"/>
        <w:rPr>
          <w:sz w:val="22"/>
          <w:szCs w:val="22"/>
        </w:rPr>
      </w:pPr>
    </w:p>
    <w:p w:rsidR="005A0026" w:rsidRPr="00633755" w:rsidRDefault="005A0026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Для построения модели вида </w:t>
      </w:r>
      <w:r w:rsidRPr="00633755">
        <w:rPr>
          <w:position w:val="-10"/>
          <w:sz w:val="22"/>
          <w:szCs w:val="22"/>
        </w:rPr>
        <w:object w:dxaOrig="800" w:dyaOrig="360">
          <v:shape id="_x0000_i1152" type="#_x0000_t75" style="width:42pt;height:18pt" o:ole="">
            <v:imagedata r:id="rId331" o:title=""/>
          </v:shape>
          <o:OLEObject Type="Embed" ProgID="Equation.3" ShapeID="_x0000_i1152" DrawAspect="Content" ObjectID="_1713895110" r:id="rId332"/>
        </w:object>
      </w:r>
      <w:r w:rsidRPr="00633755">
        <w:rPr>
          <w:sz w:val="22"/>
          <w:szCs w:val="22"/>
        </w:rPr>
        <w:t xml:space="preserve"> </w:t>
      </w:r>
      <w:r w:rsidR="00D54510" w:rsidRPr="00633755">
        <w:rPr>
          <w:sz w:val="22"/>
          <w:szCs w:val="22"/>
        </w:rPr>
        <w:t>линеаризуем уравнение, применив логарифмирование:</w:t>
      </w:r>
    </w:p>
    <w:p w:rsidR="00D54510" w:rsidRPr="00633755" w:rsidRDefault="00842971" w:rsidP="00302843">
      <w:pPr>
        <w:jc w:val="center"/>
        <w:rPr>
          <w:position w:val="-10"/>
          <w:sz w:val="22"/>
          <w:szCs w:val="22"/>
        </w:rPr>
      </w:pPr>
      <w:r w:rsidRPr="00633755">
        <w:rPr>
          <w:position w:val="-10"/>
          <w:sz w:val="22"/>
          <w:szCs w:val="22"/>
        </w:rPr>
        <w:object w:dxaOrig="1719" w:dyaOrig="320">
          <v:shape id="_x0000_i1153" type="#_x0000_t75" style="width:84pt;height:18pt" o:ole="">
            <v:imagedata r:id="rId333" o:title=""/>
          </v:shape>
          <o:OLEObject Type="Embed" ProgID="Equation.3" ShapeID="_x0000_i1153" DrawAspect="Content" ObjectID="_1713895111" r:id="rId334"/>
        </w:object>
      </w:r>
    </w:p>
    <w:p w:rsidR="00B723F8" w:rsidRPr="00633755" w:rsidRDefault="00B723F8" w:rsidP="00302843">
      <w:pPr>
        <w:jc w:val="center"/>
        <w:rPr>
          <w:sz w:val="12"/>
          <w:szCs w:val="12"/>
        </w:rPr>
      </w:pPr>
    </w:p>
    <w:p w:rsidR="00B723F8" w:rsidRPr="00633755" w:rsidRDefault="00842971" w:rsidP="00302843">
      <w:pPr>
        <w:spacing w:line="288" w:lineRule="auto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Воспользуемся пакетом анали</w:t>
      </w:r>
      <w:r w:rsidR="00EC5904" w:rsidRPr="00633755">
        <w:rPr>
          <w:sz w:val="22"/>
          <w:szCs w:val="22"/>
        </w:rPr>
        <w:t>за данных, функцией «Регрессия».</w:t>
      </w:r>
      <w:r w:rsidR="000B4F36" w:rsidRPr="00633755">
        <w:rPr>
          <w:sz w:val="22"/>
          <w:szCs w:val="22"/>
        </w:rPr>
        <w:t xml:space="preserve"> </w:t>
      </w:r>
      <w:r w:rsidR="00EC5904" w:rsidRPr="00633755">
        <w:rPr>
          <w:sz w:val="22"/>
          <w:szCs w:val="22"/>
        </w:rPr>
        <w:t>В</w:t>
      </w:r>
      <w:r w:rsidR="000B4F36" w:rsidRPr="00633755">
        <w:rPr>
          <w:sz w:val="22"/>
          <w:szCs w:val="22"/>
        </w:rPr>
        <w:t xml:space="preserve"> строке «Входной интервал </w:t>
      </w:r>
      <w:r w:rsidR="000B4F36" w:rsidRPr="00633755">
        <w:rPr>
          <w:sz w:val="22"/>
          <w:szCs w:val="22"/>
          <w:lang w:val="en-US"/>
        </w:rPr>
        <w:t>Y</w:t>
      </w:r>
      <w:r w:rsidR="000B4F36" w:rsidRPr="00633755">
        <w:rPr>
          <w:sz w:val="22"/>
          <w:szCs w:val="22"/>
        </w:rPr>
        <w:t xml:space="preserve">» выделим колонку </w:t>
      </w:r>
      <w:r w:rsidR="000B4F36" w:rsidRPr="00633755">
        <w:rPr>
          <w:sz w:val="22"/>
          <w:szCs w:val="22"/>
          <w:lang w:val="en-US"/>
        </w:rPr>
        <w:t>lnY</w:t>
      </w:r>
      <w:r w:rsidR="000B4F36" w:rsidRPr="00633755">
        <w:rPr>
          <w:sz w:val="22"/>
          <w:szCs w:val="22"/>
        </w:rPr>
        <w:t xml:space="preserve">, где в строке «Входной интервал </w:t>
      </w:r>
      <w:r w:rsidR="007C61CB">
        <w:rPr>
          <w:sz w:val="22"/>
          <w:szCs w:val="22"/>
          <w:lang w:val="en-US"/>
        </w:rPr>
        <w:t>X</w:t>
      </w:r>
      <w:r w:rsidR="000B4F36" w:rsidRPr="00633755">
        <w:rPr>
          <w:sz w:val="22"/>
          <w:szCs w:val="22"/>
        </w:rPr>
        <w:t xml:space="preserve">» выделим колонку </w:t>
      </w:r>
      <w:r w:rsidR="007C61CB">
        <w:rPr>
          <w:sz w:val="22"/>
          <w:szCs w:val="22"/>
          <w:lang w:val="en-US"/>
        </w:rPr>
        <w:t>X</w:t>
      </w:r>
      <w:r w:rsidR="000B4F36" w:rsidRPr="00633755">
        <w:rPr>
          <w:sz w:val="22"/>
          <w:szCs w:val="22"/>
        </w:rPr>
        <w:t>, поставим отметку в строках «Метки» и «Остатки», выходной интервал – ячейкаА122.</w:t>
      </w:r>
    </w:p>
    <w:p w:rsidR="00EC5904" w:rsidRPr="00633755" w:rsidRDefault="00EC5904" w:rsidP="00302843">
      <w:pPr>
        <w:spacing w:line="288" w:lineRule="auto"/>
        <w:jc w:val="both"/>
        <w:rPr>
          <w:sz w:val="22"/>
          <w:szCs w:val="22"/>
        </w:rPr>
      </w:pPr>
    </w:p>
    <w:p w:rsidR="00EC5904" w:rsidRPr="00633755" w:rsidRDefault="00EC5904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2948766" cy="3200400"/>
            <wp:effectExtent l="19050" t="0" r="3984" b="0"/>
            <wp:docPr id="17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3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88" cy="320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EFA" w:rsidRDefault="00CC434F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После нажатия </w:t>
      </w:r>
      <w:r w:rsidRPr="00633755">
        <w:rPr>
          <w:sz w:val="22"/>
          <w:szCs w:val="22"/>
          <w:lang w:val="en-US"/>
        </w:rPr>
        <w:t>OK</w:t>
      </w:r>
      <w:r w:rsidR="00EC5904" w:rsidRPr="00633755">
        <w:rPr>
          <w:sz w:val="22"/>
          <w:szCs w:val="22"/>
        </w:rPr>
        <w:t xml:space="preserve"> получим вывод итогов</w:t>
      </w:r>
      <w:r w:rsidR="00265EFA">
        <w:rPr>
          <w:sz w:val="22"/>
          <w:szCs w:val="22"/>
        </w:rPr>
        <w:t>.</w:t>
      </w:r>
    </w:p>
    <w:p w:rsidR="0052644A" w:rsidRPr="00633755" w:rsidRDefault="00F8478A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Заметим, что из-за логарифмирования</w:t>
      </w:r>
      <w:r w:rsidR="00EC5904" w:rsidRPr="00633755">
        <w:rPr>
          <w:sz w:val="22"/>
          <w:szCs w:val="22"/>
        </w:rPr>
        <w:t>, в строке «</w:t>
      </w:r>
      <w:r w:rsidR="00EC5904" w:rsidRPr="00633755">
        <w:rPr>
          <w:color w:val="000000"/>
          <w:sz w:val="22"/>
          <w:szCs w:val="22"/>
        </w:rPr>
        <w:t xml:space="preserve">Y-пересечение» находится </w:t>
      </w:r>
      <w:r w:rsidR="00EC5904" w:rsidRPr="00633755">
        <w:rPr>
          <w:color w:val="000000"/>
          <w:position w:val="-6"/>
          <w:sz w:val="22"/>
          <w:szCs w:val="22"/>
        </w:rPr>
        <w:object w:dxaOrig="420" w:dyaOrig="279">
          <v:shape id="_x0000_i1154" type="#_x0000_t75" style="width:24pt;height:12pt" o:ole="">
            <v:imagedata r:id="rId336" o:title=""/>
          </v:shape>
          <o:OLEObject Type="Embed" ProgID="Equation.DSMT4" ShapeID="_x0000_i1154" DrawAspect="Content" ObjectID="_1713895112" r:id="rId337"/>
        </w:object>
      </w:r>
      <w:r w:rsidR="00EC5904" w:rsidRPr="00633755">
        <w:rPr>
          <w:color w:val="000000"/>
          <w:sz w:val="22"/>
          <w:szCs w:val="22"/>
        </w:rPr>
        <w:t>, а в строке «</w:t>
      </w:r>
      <w:r w:rsidR="007C61CB">
        <w:rPr>
          <w:color w:val="000000"/>
          <w:sz w:val="22"/>
          <w:szCs w:val="22"/>
        </w:rPr>
        <w:t>X</w:t>
      </w:r>
      <w:r w:rsidR="00EC5904" w:rsidRPr="00633755">
        <w:rPr>
          <w:color w:val="000000"/>
          <w:sz w:val="22"/>
          <w:szCs w:val="22"/>
        </w:rPr>
        <w:t xml:space="preserve">» </w:t>
      </w:r>
      <w:proofErr w:type="gramStart"/>
      <w:r w:rsidRPr="00633755">
        <w:rPr>
          <w:color w:val="000000"/>
          <w:sz w:val="22"/>
          <w:szCs w:val="22"/>
        </w:rPr>
        <w:t>указан</w:t>
      </w:r>
      <w:proofErr w:type="gramEnd"/>
      <w:r w:rsidR="00EC5904" w:rsidRPr="00633755">
        <w:rPr>
          <w:color w:val="000000"/>
          <w:sz w:val="22"/>
          <w:szCs w:val="22"/>
        </w:rPr>
        <w:t xml:space="preserve"> </w:t>
      </w:r>
      <w:r w:rsidR="00EC5904" w:rsidRPr="00633755">
        <w:rPr>
          <w:position w:val="-6"/>
        </w:rPr>
        <w:object w:dxaOrig="420" w:dyaOrig="279">
          <v:shape id="_x0000_i1155" type="#_x0000_t75" style="width:24pt;height:12pt" o:ole="">
            <v:imagedata r:id="rId338" o:title=""/>
          </v:shape>
          <o:OLEObject Type="Embed" ProgID="Equation.DSMT4" ShapeID="_x0000_i1155" DrawAspect="Content" ObjectID="_1713895113" r:id="rId339"/>
        </w:object>
      </w:r>
      <w:r w:rsidRPr="00633755">
        <w:t xml:space="preserve">, </w:t>
      </w:r>
      <w:r w:rsidRPr="00633755">
        <w:rPr>
          <w:sz w:val="22"/>
          <w:szCs w:val="22"/>
        </w:rPr>
        <w:t>а в колонках</w:t>
      </w:r>
      <w:r w:rsidRPr="00633755">
        <w:t xml:space="preserve"> «</w:t>
      </w:r>
      <w:r w:rsidRPr="00633755">
        <w:rPr>
          <w:i/>
          <w:iCs/>
          <w:color w:val="000000"/>
          <w:sz w:val="22"/>
          <w:szCs w:val="22"/>
        </w:rPr>
        <w:t xml:space="preserve">Нижние 95%» и «Верхние 95%» </w:t>
      </w:r>
      <w:r w:rsidRPr="00633755">
        <w:rPr>
          <w:iCs/>
          <w:color w:val="000000"/>
          <w:sz w:val="22"/>
          <w:szCs w:val="22"/>
        </w:rPr>
        <w:t xml:space="preserve">находятся верхние и нижние границы доверительных интервалов </w:t>
      </w:r>
      <w:r w:rsidRPr="00633755">
        <w:rPr>
          <w:iCs/>
          <w:color w:val="000000"/>
          <w:position w:val="-6"/>
          <w:sz w:val="22"/>
          <w:szCs w:val="22"/>
        </w:rPr>
        <w:object w:dxaOrig="420" w:dyaOrig="279">
          <v:shape id="_x0000_i1156" type="#_x0000_t75" style="width:24pt;height:12pt" o:ole="">
            <v:imagedata r:id="rId340" o:title=""/>
          </v:shape>
          <o:OLEObject Type="Embed" ProgID="Equation.DSMT4" ShapeID="_x0000_i1156" DrawAspect="Content" ObjectID="_1713895114" r:id="rId341"/>
        </w:object>
      </w:r>
      <w:r w:rsidRPr="00633755">
        <w:rPr>
          <w:iCs/>
          <w:color w:val="000000"/>
          <w:sz w:val="22"/>
          <w:szCs w:val="22"/>
        </w:rPr>
        <w:t xml:space="preserve"> и </w:t>
      </w:r>
      <w:r w:rsidRPr="00633755">
        <w:rPr>
          <w:position w:val="-6"/>
        </w:rPr>
        <w:object w:dxaOrig="420" w:dyaOrig="279">
          <v:shape id="_x0000_i1157" type="#_x0000_t75" style="width:24pt;height:12pt" o:ole="">
            <v:imagedata r:id="rId342" o:title=""/>
          </v:shape>
          <o:OLEObject Type="Embed" ProgID="Equation.DSMT4" ShapeID="_x0000_i1157" DrawAspect="Content" ObjectID="_1713895115" r:id="rId343"/>
        </w:object>
      </w:r>
      <w:r w:rsidRPr="00633755">
        <w:t xml:space="preserve"> </w:t>
      </w:r>
      <w:r w:rsidRPr="00633755">
        <w:rPr>
          <w:sz w:val="22"/>
          <w:szCs w:val="22"/>
        </w:rPr>
        <w:t xml:space="preserve">соответственно, т.е. </w:t>
      </w:r>
    </w:p>
    <w:p w:rsidR="00F8478A" w:rsidRPr="00633755" w:rsidRDefault="003C78D8" w:rsidP="00302843">
      <w:pPr>
        <w:jc w:val="center"/>
        <w:rPr>
          <w:i/>
          <w:iCs/>
          <w:color w:val="000000"/>
          <w:sz w:val="22"/>
          <w:szCs w:val="22"/>
        </w:rPr>
      </w:pPr>
      <w:r w:rsidRPr="00633755">
        <w:rPr>
          <w:position w:val="-36"/>
          <w:sz w:val="22"/>
          <w:szCs w:val="22"/>
        </w:rPr>
        <w:object w:dxaOrig="5160" w:dyaOrig="859">
          <v:shape id="_x0000_i1158" type="#_x0000_t75" style="width:258pt;height:42pt" o:ole="">
            <v:imagedata r:id="rId344" o:title=""/>
          </v:shape>
          <o:OLEObject Type="Embed" ProgID="Equation.DSMT4" ShapeID="_x0000_i1158" DrawAspect="Content" ObjectID="_1713895116" r:id="rId345"/>
        </w:object>
      </w:r>
      <w:r w:rsidR="0052644A" w:rsidRPr="00633755">
        <w:rPr>
          <w:sz w:val="22"/>
          <w:szCs w:val="22"/>
        </w:rPr>
        <w:t>.</w:t>
      </w:r>
    </w:p>
    <w:p w:rsidR="00EC5904" w:rsidRPr="00633755" w:rsidRDefault="00EC5904" w:rsidP="00302843">
      <w:pPr>
        <w:rPr>
          <w:color w:val="000000"/>
          <w:sz w:val="22"/>
          <w:szCs w:val="22"/>
        </w:rPr>
      </w:pPr>
    </w:p>
    <w:p w:rsidR="00842971" w:rsidRPr="00633755" w:rsidRDefault="0052644A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Нам же требуются значения самих </w:t>
      </w:r>
      <w:r w:rsidRPr="00633755">
        <w:rPr>
          <w:position w:val="-6"/>
          <w:sz w:val="22"/>
          <w:szCs w:val="22"/>
        </w:rPr>
        <w:object w:dxaOrig="200" w:dyaOrig="220">
          <v:shape id="_x0000_i1159" type="#_x0000_t75" style="width:12pt;height:12pt" o:ole="">
            <v:imagedata r:id="rId346" o:title=""/>
          </v:shape>
          <o:OLEObject Type="Embed" ProgID="Equation.DSMT4" ShapeID="_x0000_i1159" DrawAspect="Content" ObjectID="_1713895117" r:id="rId347"/>
        </w:object>
      </w:r>
      <w:r w:rsidRPr="00633755">
        <w:rPr>
          <w:sz w:val="22"/>
          <w:szCs w:val="22"/>
        </w:rPr>
        <w:t xml:space="preserve"> и </w:t>
      </w:r>
      <w:r w:rsidRPr="00633755">
        <w:rPr>
          <w:position w:val="-6"/>
          <w:sz w:val="22"/>
          <w:szCs w:val="22"/>
        </w:rPr>
        <w:object w:dxaOrig="200" w:dyaOrig="279">
          <v:shape id="_x0000_i1160" type="#_x0000_t75" style="width:12pt;height:12pt" o:ole="">
            <v:imagedata r:id="rId348" o:title=""/>
          </v:shape>
          <o:OLEObject Type="Embed" ProgID="Equation.DSMT4" ShapeID="_x0000_i1160" DrawAspect="Content" ObjectID="_1713895118" r:id="rId349"/>
        </w:object>
      </w:r>
      <w:r w:rsidRPr="00633755">
        <w:rPr>
          <w:sz w:val="22"/>
          <w:szCs w:val="22"/>
        </w:rPr>
        <w:t xml:space="preserve">, а также границы </w:t>
      </w:r>
      <w:r w:rsidRPr="00265EFA">
        <w:rPr>
          <w:sz w:val="22"/>
          <w:szCs w:val="22"/>
          <w:highlight w:val="red"/>
        </w:rPr>
        <w:t>их доверительных</w:t>
      </w:r>
      <w:r w:rsidRPr="00633755">
        <w:rPr>
          <w:sz w:val="22"/>
          <w:szCs w:val="22"/>
        </w:rPr>
        <w:t xml:space="preserve"> интервалов.</w:t>
      </w:r>
    </w:p>
    <w:p w:rsidR="000B4F36" w:rsidRPr="00633755" w:rsidRDefault="000B4F36" w:rsidP="00302843">
      <w:pPr>
        <w:rPr>
          <w:sz w:val="22"/>
          <w:szCs w:val="22"/>
        </w:rPr>
      </w:pPr>
    </w:p>
    <w:p w:rsidR="000B4F36" w:rsidRPr="00633755" w:rsidRDefault="000B4F36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3524250" cy="2492917"/>
            <wp:effectExtent l="19050" t="0" r="0" b="0"/>
            <wp:docPr id="701" name="Рисунок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1"/>
                    <pic:cNvPicPr>
                      <a:picLocks noChangeAspect="1" noChangeArrowheads="1"/>
                    </pic:cNvPicPr>
                  </pic:nvPicPr>
                  <pic:blipFill>
                    <a:blip r:embed="rId3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468" cy="249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F36" w:rsidRPr="00633755" w:rsidRDefault="000B4F36" w:rsidP="00302843">
      <w:pPr>
        <w:rPr>
          <w:sz w:val="22"/>
          <w:szCs w:val="22"/>
        </w:rPr>
      </w:pPr>
    </w:p>
    <w:p w:rsidR="00C9376B" w:rsidRPr="00633755" w:rsidRDefault="0052644A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lastRenderedPageBreak/>
        <w:t xml:space="preserve">В ячейку </w:t>
      </w:r>
      <w:r w:rsidR="00361614" w:rsidRPr="00633755">
        <w:rPr>
          <w:sz w:val="22"/>
          <w:szCs w:val="22"/>
        </w:rPr>
        <w:t>В</w:t>
      </w:r>
      <w:r w:rsidRPr="00633755">
        <w:rPr>
          <w:sz w:val="22"/>
          <w:szCs w:val="22"/>
        </w:rPr>
        <w:t xml:space="preserve">140 вызовем вставку функции </w:t>
      </w:r>
      <w:r w:rsidR="00C9376B" w:rsidRPr="00633755">
        <w:rPr>
          <w:position w:val="-12"/>
          <w:sz w:val="22"/>
          <w:szCs w:val="22"/>
        </w:rPr>
        <w:object w:dxaOrig="279" w:dyaOrig="360">
          <v:shape id="_x0000_i1161" type="#_x0000_t75" style="width:12pt;height:18pt" o:ole="">
            <v:imagedata r:id="rId265" o:title=""/>
          </v:shape>
          <o:OLEObject Type="Embed" ProgID="Equation.3" ShapeID="_x0000_i1161" DrawAspect="Content" ObjectID="_1713895119" r:id="rId351"/>
        </w:object>
      </w:r>
      <w:r w:rsidR="00C9376B" w:rsidRPr="00633755">
        <w:rPr>
          <w:sz w:val="22"/>
          <w:szCs w:val="22"/>
        </w:rPr>
        <w:t xml:space="preserve"> </w:t>
      </w:r>
      <w:r w:rsidRPr="00633755">
        <w:rPr>
          <w:sz w:val="22"/>
          <w:szCs w:val="22"/>
        </w:rPr>
        <w:t>в категории «М</w:t>
      </w:r>
      <w:r w:rsidR="00C9376B" w:rsidRPr="00633755">
        <w:rPr>
          <w:sz w:val="22"/>
          <w:szCs w:val="22"/>
        </w:rPr>
        <w:t>атематически</w:t>
      </w:r>
      <w:r w:rsidRPr="00633755">
        <w:rPr>
          <w:sz w:val="22"/>
          <w:szCs w:val="22"/>
        </w:rPr>
        <w:t>е»</w:t>
      </w:r>
      <w:r w:rsidR="00C9376B" w:rsidRPr="00633755">
        <w:rPr>
          <w:sz w:val="22"/>
          <w:szCs w:val="22"/>
        </w:rPr>
        <w:t xml:space="preserve">, </w:t>
      </w:r>
      <w:r w:rsidRPr="00633755">
        <w:rPr>
          <w:sz w:val="22"/>
          <w:szCs w:val="22"/>
        </w:rPr>
        <w:t xml:space="preserve">выберем функцию </w:t>
      </w:r>
      <w:r w:rsidR="00C9376B" w:rsidRPr="00633755">
        <w:rPr>
          <w:sz w:val="22"/>
          <w:szCs w:val="22"/>
          <w:lang w:val="en-US"/>
        </w:rPr>
        <w:t>E</w:t>
      </w:r>
      <w:r w:rsidR="007C61CB">
        <w:rPr>
          <w:sz w:val="22"/>
          <w:szCs w:val="22"/>
          <w:lang w:val="en-US"/>
        </w:rPr>
        <w:t>X</w:t>
      </w:r>
      <w:r w:rsidR="00C9376B" w:rsidRPr="00633755">
        <w:rPr>
          <w:sz w:val="22"/>
          <w:szCs w:val="22"/>
          <w:lang w:val="en-US"/>
        </w:rPr>
        <w:t>P</w:t>
      </w:r>
      <w:r w:rsidR="00C9376B" w:rsidRPr="00633755">
        <w:rPr>
          <w:sz w:val="22"/>
          <w:szCs w:val="22"/>
        </w:rPr>
        <w:t xml:space="preserve">, </w:t>
      </w:r>
      <w:r w:rsidR="00C9376B" w:rsidRPr="00633755">
        <w:rPr>
          <w:sz w:val="22"/>
          <w:szCs w:val="22"/>
          <w:lang w:val="en-US"/>
        </w:rPr>
        <w:t>OK</w:t>
      </w:r>
      <w:r w:rsidRPr="00633755">
        <w:rPr>
          <w:sz w:val="22"/>
          <w:szCs w:val="22"/>
        </w:rPr>
        <w:t>.</w:t>
      </w:r>
    </w:p>
    <w:p w:rsidR="0052644A" w:rsidRPr="00633755" w:rsidRDefault="0052644A" w:rsidP="00302843">
      <w:pPr>
        <w:jc w:val="center"/>
        <w:rPr>
          <w:sz w:val="22"/>
          <w:szCs w:val="22"/>
        </w:rPr>
      </w:pPr>
    </w:p>
    <w:p w:rsidR="00CC434F" w:rsidRPr="00633755" w:rsidRDefault="0052644A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438400" cy="1965742"/>
            <wp:effectExtent l="19050" t="0" r="0" b="0"/>
            <wp:docPr id="477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"/>
                    <pic:cNvPicPr>
                      <a:picLocks noChangeAspect="1" noChangeArrowheads="1"/>
                    </pic:cNvPicPr>
                  </pic:nvPicPr>
                  <pic:blipFill>
                    <a:blip r:embed="rId3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082" cy="1965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34F" w:rsidRPr="00633755" w:rsidRDefault="00CC434F" w:rsidP="00302843">
      <w:pPr>
        <w:rPr>
          <w:sz w:val="22"/>
          <w:szCs w:val="22"/>
        </w:rPr>
      </w:pPr>
    </w:p>
    <w:p w:rsidR="0052644A" w:rsidRPr="00633755" w:rsidRDefault="0052644A" w:rsidP="00302843">
      <w:pPr>
        <w:ind w:firstLine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В качестве аргумента укажем ячейку </w:t>
      </w:r>
      <w:r w:rsidR="00361614" w:rsidRPr="00633755">
        <w:rPr>
          <w:sz w:val="22"/>
          <w:szCs w:val="22"/>
        </w:rPr>
        <w:t>В138.</w:t>
      </w:r>
    </w:p>
    <w:p w:rsidR="00361614" w:rsidRPr="00633755" w:rsidRDefault="00361614" w:rsidP="00302843">
      <w:pPr>
        <w:rPr>
          <w:sz w:val="22"/>
          <w:szCs w:val="22"/>
        </w:rPr>
      </w:pPr>
    </w:p>
    <w:p w:rsidR="00C9376B" w:rsidRPr="00633755" w:rsidRDefault="00361614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409950" cy="1661360"/>
            <wp:effectExtent l="19050" t="0" r="0" b="0"/>
            <wp:docPr id="18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"/>
                    <pic:cNvPicPr>
                      <a:picLocks noChangeAspect="1" noChangeArrowheads="1"/>
                    </pic:cNvPicPr>
                  </pic:nvPicPr>
                  <pic:blipFill>
                    <a:blip r:embed="rId3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85" cy="166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76B" w:rsidRPr="00633755" w:rsidRDefault="00C9376B" w:rsidP="00302843">
      <w:pPr>
        <w:rPr>
          <w:sz w:val="22"/>
          <w:szCs w:val="22"/>
        </w:rPr>
      </w:pPr>
    </w:p>
    <w:p w:rsidR="00361614" w:rsidRPr="00633755" w:rsidRDefault="00361614" w:rsidP="00302843">
      <w:pPr>
        <w:jc w:val="both"/>
        <w:rPr>
          <w:color w:val="000000"/>
          <w:sz w:val="22"/>
          <w:szCs w:val="22"/>
        </w:rPr>
      </w:pPr>
      <w:r w:rsidRPr="00633755">
        <w:rPr>
          <w:sz w:val="22"/>
          <w:szCs w:val="22"/>
        </w:rPr>
        <w:t xml:space="preserve">Получим результат </w:t>
      </w:r>
      <w:r w:rsidRPr="00633755">
        <w:rPr>
          <w:color w:val="000000"/>
          <w:sz w:val="22"/>
          <w:szCs w:val="22"/>
        </w:rPr>
        <w:t>10,18219486 и протянем курсор сначала вниз на одну ячейку,</w:t>
      </w:r>
    </w:p>
    <w:p w:rsidR="00361614" w:rsidRPr="00633755" w:rsidRDefault="00361614" w:rsidP="00302843">
      <w:pPr>
        <w:jc w:val="both"/>
        <w:rPr>
          <w:color w:val="000000"/>
          <w:sz w:val="22"/>
          <w:szCs w:val="22"/>
        </w:rPr>
      </w:pPr>
    </w:p>
    <w:p w:rsidR="00361614" w:rsidRPr="00633755" w:rsidRDefault="00361614" w:rsidP="00302843">
      <w:pPr>
        <w:ind w:firstLine="0"/>
        <w:jc w:val="center"/>
        <w:rPr>
          <w:color w:val="000000"/>
          <w:sz w:val="22"/>
          <w:szCs w:val="22"/>
        </w:rPr>
      </w:pPr>
      <w:r w:rsidRPr="00633755">
        <w:rPr>
          <w:noProof/>
          <w:color w:val="000000"/>
          <w:sz w:val="22"/>
          <w:szCs w:val="22"/>
        </w:rPr>
        <w:drawing>
          <wp:inline distT="0" distB="0" distL="0" distR="0">
            <wp:extent cx="2771775" cy="743962"/>
            <wp:effectExtent l="19050" t="0" r="9525" b="0"/>
            <wp:docPr id="19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"/>
                    <pic:cNvPicPr>
                      <a:picLocks noChangeAspect="1" noChangeArrowheads="1"/>
                    </pic:cNvPicPr>
                  </pic:nvPicPr>
                  <pic:blipFill>
                    <a:blip r:embed="rId3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33" cy="74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614" w:rsidRPr="00633755" w:rsidRDefault="00361614" w:rsidP="00302843">
      <w:pPr>
        <w:ind w:firstLine="0"/>
        <w:jc w:val="center"/>
        <w:rPr>
          <w:color w:val="000000"/>
          <w:sz w:val="22"/>
          <w:szCs w:val="22"/>
        </w:rPr>
      </w:pPr>
    </w:p>
    <w:p w:rsidR="00361614" w:rsidRPr="00633755" w:rsidRDefault="00361614" w:rsidP="00302843">
      <w:pPr>
        <w:jc w:val="both"/>
        <w:rPr>
          <w:color w:val="000000"/>
          <w:sz w:val="22"/>
          <w:szCs w:val="22"/>
        </w:rPr>
      </w:pPr>
      <w:r w:rsidRPr="00633755">
        <w:rPr>
          <w:color w:val="000000"/>
          <w:sz w:val="22"/>
          <w:szCs w:val="22"/>
        </w:rPr>
        <w:t>а затем вправо до колонок «</w:t>
      </w:r>
      <w:r w:rsidRPr="00633755">
        <w:rPr>
          <w:i/>
          <w:iCs/>
          <w:color w:val="000000"/>
          <w:sz w:val="22"/>
          <w:szCs w:val="22"/>
        </w:rPr>
        <w:t>Нижние 95%</w:t>
      </w:r>
      <w:r w:rsidRPr="00633755">
        <w:rPr>
          <w:color w:val="000000"/>
          <w:sz w:val="22"/>
          <w:szCs w:val="22"/>
        </w:rPr>
        <w:t>» и «</w:t>
      </w:r>
      <w:r w:rsidRPr="00633755">
        <w:rPr>
          <w:i/>
          <w:iCs/>
          <w:color w:val="000000"/>
          <w:sz w:val="22"/>
          <w:szCs w:val="22"/>
        </w:rPr>
        <w:t>Верхние 95%</w:t>
      </w:r>
      <w:r w:rsidRPr="00633755">
        <w:rPr>
          <w:color w:val="000000"/>
          <w:sz w:val="22"/>
          <w:szCs w:val="22"/>
        </w:rPr>
        <w:t>» включительно.</w:t>
      </w:r>
    </w:p>
    <w:p w:rsidR="00E412CB" w:rsidRPr="00633755" w:rsidRDefault="00E412CB" w:rsidP="00302843">
      <w:pPr>
        <w:jc w:val="both"/>
        <w:rPr>
          <w:sz w:val="22"/>
          <w:szCs w:val="22"/>
        </w:rPr>
      </w:pPr>
    </w:p>
    <w:p w:rsidR="00361614" w:rsidRPr="00633755" w:rsidRDefault="00361614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314825" cy="549241"/>
            <wp:effectExtent l="19050" t="0" r="9525" b="0"/>
            <wp:docPr id="2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3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684" cy="55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614" w:rsidRPr="00633755" w:rsidRDefault="00361614" w:rsidP="00302843">
      <w:pPr>
        <w:rPr>
          <w:sz w:val="22"/>
          <w:szCs w:val="22"/>
        </w:rPr>
      </w:pPr>
    </w:p>
    <w:p w:rsidR="00361614" w:rsidRPr="00633755" w:rsidRDefault="00361614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Убрав лишние значения, имеем</w:t>
      </w:r>
    </w:p>
    <w:p w:rsidR="00361614" w:rsidRPr="00633755" w:rsidRDefault="00361614" w:rsidP="00302843">
      <w:pPr>
        <w:rPr>
          <w:sz w:val="22"/>
          <w:szCs w:val="22"/>
        </w:rPr>
      </w:pPr>
    </w:p>
    <w:p w:rsidR="00361614" w:rsidRPr="00633755" w:rsidRDefault="00361614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305300" cy="559130"/>
            <wp:effectExtent l="19050" t="0" r="0" b="0"/>
            <wp:docPr id="2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3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508" cy="561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614" w:rsidRPr="00633755" w:rsidRDefault="00361614" w:rsidP="00302843">
      <w:pPr>
        <w:rPr>
          <w:sz w:val="22"/>
          <w:szCs w:val="22"/>
        </w:rPr>
      </w:pPr>
    </w:p>
    <w:p w:rsidR="00F001FF" w:rsidRPr="00633755" w:rsidRDefault="00C9376B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Итак,</w:t>
      </w:r>
    </w:p>
    <w:p w:rsidR="00F001FF" w:rsidRPr="00633755" w:rsidRDefault="00F001FF" w:rsidP="00302843">
      <w:pPr>
        <w:jc w:val="center"/>
        <w:rPr>
          <w:position w:val="-6"/>
          <w:sz w:val="22"/>
          <w:szCs w:val="22"/>
        </w:rPr>
      </w:pPr>
      <w:r w:rsidRPr="00633755">
        <w:rPr>
          <w:position w:val="-14"/>
          <w:sz w:val="22"/>
          <w:szCs w:val="22"/>
        </w:rPr>
        <w:object w:dxaOrig="4720" w:dyaOrig="400">
          <v:shape id="_x0000_i1162" type="#_x0000_t75" style="width:246pt;height:18pt" o:ole="">
            <v:imagedata r:id="rId357" o:title=""/>
          </v:shape>
          <o:OLEObject Type="Embed" ProgID="Equation.DSMT4" ShapeID="_x0000_i1162" DrawAspect="Content" ObjectID="_1713895120" r:id="rId358"/>
        </w:object>
      </w:r>
      <w:r w:rsidRPr="00633755">
        <w:rPr>
          <w:position w:val="-6"/>
          <w:sz w:val="22"/>
          <w:szCs w:val="22"/>
        </w:rPr>
        <w:t>,</w:t>
      </w:r>
    </w:p>
    <w:p w:rsidR="006F5819" w:rsidRPr="00633755" w:rsidRDefault="00F001FF" w:rsidP="00302843">
      <w:pPr>
        <w:rPr>
          <w:sz w:val="22"/>
          <w:szCs w:val="22"/>
        </w:rPr>
      </w:pPr>
      <w:r w:rsidRPr="00633755">
        <w:rPr>
          <w:position w:val="-6"/>
          <w:sz w:val="22"/>
          <w:szCs w:val="22"/>
        </w:rPr>
        <w:t xml:space="preserve">                                      </w:t>
      </w:r>
      <w:r w:rsidRPr="00633755">
        <w:rPr>
          <w:position w:val="-14"/>
          <w:sz w:val="22"/>
          <w:szCs w:val="22"/>
        </w:rPr>
        <w:object w:dxaOrig="4660" w:dyaOrig="400">
          <v:shape id="_x0000_i1163" type="#_x0000_t75" style="width:240pt;height:18pt" o:ole="">
            <v:imagedata r:id="rId359" o:title=""/>
          </v:shape>
          <o:OLEObject Type="Embed" ProgID="Equation.DSMT4" ShapeID="_x0000_i1163" DrawAspect="Content" ObjectID="_1713895121" r:id="rId360"/>
        </w:object>
      </w:r>
      <w:r w:rsidRPr="00633755">
        <w:rPr>
          <w:position w:val="-6"/>
          <w:sz w:val="22"/>
          <w:szCs w:val="22"/>
        </w:rPr>
        <w:t>.</w:t>
      </w:r>
    </w:p>
    <w:p w:rsidR="00F001FF" w:rsidRPr="00633755" w:rsidRDefault="00F001FF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Уравнение модели: </w:t>
      </w:r>
      <w:r w:rsidRPr="00633755">
        <w:rPr>
          <w:position w:val="-10"/>
          <w:sz w:val="22"/>
          <w:szCs w:val="22"/>
        </w:rPr>
        <w:object w:dxaOrig="1579" w:dyaOrig="360">
          <v:shape id="_x0000_i1164" type="#_x0000_t75" style="width:78pt;height:18pt" o:ole="">
            <v:imagedata r:id="rId361" o:title=""/>
          </v:shape>
          <o:OLEObject Type="Embed" ProgID="Equation.DSMT4" ShapeID="_x0000_i1164" DrawAspect="Content" ObjectID="_1713895122" r:id="rId362"/>
        </w:object>
      </w:r>
      <w:r w:rsidR="006379B9" w:rsidRPr="00633755">
        <w:rPr>
          <w:sz w:val="22"/>
          <w:szCs w:val="22"/>
        </w:rPr>
        <w:t>.</w:t>
      </w:r>
    </w:p>
    <w:p w:rsidR="005A0026" w:rsidRPr="00633755" w:rsidRDefault="005A0026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Коэффициент детерминации </w:t>
      </w:r>
      <w:r w:rsidR="00F001FF" w:rsidRPr="00633755">
        <w:rPr>
          <w:position w:val="-8"/>
          <w:sz w:val="22"/>
          <w:szCs w:val="22"/>
        </w:rPr>
        <w:object w:dxaOrig="2420" w:dyaOrig="340">
          <v:shape id="_x0000_i1165" type="#_x0000_t75" style="width:120pt;height:18pt" o:ole="">
            <v:imagedata r:id="rId363" o:title=""/>
          </v:shape>
          <o:OLEObject Type="Embed" ProgID="Equation.DSMT4" ShapeID="_x0000_i1165" DrawAspect="Content" ObjectID="_1713895123" r:id="rId364"/>
        </w:object>
      </w:r>
      <w:r w:rsidRPr="00633755">
        <w:rPr>
          <w:sz w:val="22"/>
          <w:szCs w:val="22"/>
        </w:rPr>
        <w:t>,</w:t>
      </w:r>
      <w:r w:rsidR="00F001FF" w:rsidRPr="00633755">
        <w:rPr>
          <w:sz w:val="22"/>
          <w:szCs w:val="22"/>
        </w:rPr>
        <w:t xml:space="preserve"> значит, модель адекватна,</w:t>
      </w:r>
      <w:r w:rsidRPr="00633755">
        <w:rPr>
          <w:sz w:val="22"/>
          <w:szCs w:val="22"/>
        </w:rPr>
        <w:t xml:space="preserve"> изменение </w:t>
      </w:r>
      <w:r w:rsidR="00015887" w:rsidRPr="00633755">
        <w:rPr>
          <w:sz w:val="22"/>
          <w:szCs w:val="22"/>
        </w:rPr>
        <w:t>среднего времени доставки</w:t>
      </w:r>
      <w:r w:rsidRPr="00633755">
        <w:rPr>
          <w:sz w:val="22"/>
          <w:szCs w:val="22"/>
        </w:rPr>
        <w:t xml:space="preserve"> на</w:t>
      </w:r>
      <w:r w:rsidR="006379B9" w:rsidRPr="00633755">
        <w:rPr>
          <w:sz w:val="22"/>
          <w:szCs w:val="22"/>
        </w:rPr>
        <w:t xml:space="preserve"> 91,7</w:t>
      </w:r>
      <w:r w:rsidRPr="00633755">
        <w:rPr>
          <w:sz w:val="22"/>
          <w:szCs w:val="22"/>
        </w:rPr>
        <w:t>% объяс</w:t>
      </w:r>
      <w:r w:rsidR="006379B9" w:rsidRPr="00633755">
        <w:rPr>
          <w:sz w:val="22"/>
          <w:szCs w:val="22"/>
        </w:rPr>
        <w:t>няется</w:t>
      </w:r>
      <w:r w:rsidRPr="00633755">
        <w:rPr>
          <w:sz w:val="22"/>
          <w:szCs w:val="22"/>
        </w:rPr>
        <w:t xml:space="preserve"> изменением </w:t>
      </w:r>
      <w:r w:rsidR="00015887" w:rsidRPr="00633755">
        <w:rPr>
          <w:sz w:val="22"/>
          <w:szCs w:val="22"/>
        </w:rPr>
        <w:t>дальности доставки</w:t>
      </w:r>
      <w:r w:rsidRPr="00633755">
        <w:rPr>
          <w:sz w:val="22"/>
          <w:szCs w:val="22"/>
        </w:rPr>
        <w:t>.</w:t>
      </w:r>
    </w:p>
    <w:p w:rsidR="00015887" w:rsidRPr="00633755" w:rsidRDefault="006379B9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lastRenderedPageBreak/>
        <w:t xml:space="preserve">Индекс детерминации </w:t>
      </w:r>
      <w:r w:rsidRPr="00633755">
        <w:rPr>
          <w:position w:val="-8"/>
          <w:sz w:val="22"/>
          <w:szCs w:val="22"/>
        </w:rPr>
        <w:object w:dxaOrig="2320" w:dyaOrig="300">
          <v:shape id="_x0000_i1166" type="#_x0000_t75" style="width:114pt;height:18pt" o:ole="">
            <v:imagedata r:id="rId365" o:title=""/>
          </v:shape>
          <o:OLEObject Type="Embed" ProgID="Equation.DSMT4" ShapeID="_x0000_i1166" DrawAspect="Content" ObjectID="_1713895124" r:id="rId366"/>
        </w:object>
      </w:r>
      <w:r w:rsidRPr="00633755">
        <w:rPr>
          <w:sz w:val="22"/>
          <w:szCs w:val="22"/>
        </w:rPr>
        <w:t>, что свидетельствует о сильной связи между средним временем доставки и расстоянием.</w:t>
      </w:r>
    </w:p>
    <w:p w:rsidR="005A0026" w:rsidRPr="00633755" w:rsidRDefault="005A0026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Наблюдаемое значение </w:t>
      </w:r>
      <w:r w:rsidRPr="00633755">
        <w:rPr>
          <w:sz w:val="22"/>
          <w:szCs w:val="22"/>
          <w:lang w:val="en-US"/>
        </w:rPr>
        <w:t>F</w:t>
      </w:r>
      <w:r w:rsidRPr="00633755">
        <w:rPr>
          <w:sz w:val="22"/>
          <w:szCs w:val="22"/>
        </w:rPr>
        <w:t>-критерия</w:t>
      </w:r>
      <w:r w:rsidR="00015887" w:rsidRPr="00633755">
        <w:rPr>
          <w:sz w:val="22"/>
          <w:szCs w:val="22"/>
        </w:rPr>
        <w:t>:</w:t>
      </w:r>
      <w:r w:rsidRPr="00633755">
        <w:rPr>
          <w:sz w:val="22"/>
          <w:szCs w:val="22"/>
        </w:rPr>
        <w:t xml:space="preserve"> </w:t>
      </w:r>
      <w:r w:rsidR="006379B9" w:rsidRPr="00633755">
        <w:rPr>
          <w:position w:val="-14"/>
          <w:sz w:val="22"/>
          <w:szCs w:val="22"/>
          <w:lang w:val="en-US"/>
        </w:rPr>
        <w:object w:dxaOrig="4099" w:dyaOrig="380">
          <v:shape id="_x0000_i1167" type="#_x0000_t75" style="width:210pt;height:18pt" o:ole="">
            <v:imagedata r:id="rId367" o:title=""/>
          </v:shape>
          <o:OLEObject Type="Embed" ProgID="Equation.DSMT4" ShapeID="_x0000_i1167" DrawAspect="Content" ObjectID="_1713895125" r:id="rId368"/>
        </w:object>
      </w:r>
      <w:r w:rsidR="00DD6CA2" w:rsidRPr="00633755">
        <w:rPr>
          <w:position w:val="-4"/>
          <w:sz w:val="22"/>
          <w:szCs w:val="22"/>
        </w:rPr>
        <w:t xml:space="preserve">, </w:t>
      </w:r>
      <w:r w:rsidR="00DD6CA2" w:rsidRPr="00633755">
        <w:rPr>
          <w:sz w:val="22"/>
          <w:szCs w:val="22"/>
        </w:rPr>
        <w:t>значит, у</w:t>
      </w:r>
      <w:r w:rsidRPr="00633755">
        <w:rPr>
          <w:sz w:val="22"/>
          <w:szCs w:val="22"/>
        </w:rPr>
        <w:t>ра</w:t>
      </w:r>
      <w:r w:rsidRPr="00633755">
        <w:rPr>
          <w:sz w:val="22"/>
          <w:szCs w:val="22"/>
        </w:rPr>
        <w:t>в</w:t>
      </w:r>
      <w:r w:rsidRPr="00633755">
        <w:rPr>
          <w:sz w:val="22"/>
          <w:szCs w:val="22"/>
        </w:rPr>
        <w:t>нение регрессии в целом и коэффициент детерминации статистически значи</w:t>
      </w:r>
      <w:r w:rsidR="006379B9" w:rsidRPr="00633755">
        <w:rPr>
          <w:sz w:val="22"/>
          <w:szCs w:val="22"/>
        </w:rPr>
        <w:t>мы</w:t>
      </w:r>
      <w:r w:rsidRPr="00633755">
        <w:rPr>
          <w:sz w:val="22"/>
          <w:szCs w:val="22"/>
        </w:rPr>
        <w:t xml:space="preserve"> и надежны.</w:t>
      </w:r>
    </w:p>
    <w:p w:rsidR="005A0026" w:rsidRPr="00633755" w:rsidRDefault="005A0026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Для вычисления средней ошибки</w:t>
      </w:r>
      <w:r w:rsidRPr="00633755">
        <w:rPr>
          <w:b/>
          <w:sz w:val="22"/>
          <w:szCs w:val="22"/>
        </w:rPr>
        <w:t xml:space="preserve"> </w:t>
      </w:r>
      <w:r w:rsidR="006379B9" w:rsidRPr="00633755">
        <w:rPr>
          <w:sz w:val="22"/>
          <w:szCs w:val="22"/>
        </w:rPr>
        <w:t xml:space="preserve">аппроксимации по формуле </w:t>
      </w:r>
      <w:r w:rsidR="006379B9" w:rsidRPr="00633755">
        <w:rPr>
          <w:position w:val="-30"/>
          <w:sz w:val="22"/>
          <w:szCs w:val="22"/>
        </w:rPr>
        <w:object w:dxaOrig="2240" w:dyaOrig="720">
          <v:shape id="_x0000_i1168" type="#_x0000_t75" style="width:114pt;height:36pt" o:ole="">
            <v:imagedata r:id="rId369" o:title=""/>
          </v:shape>
          <o:OLEObject Type="Embed" ProgID="Equation.DSMT4" ShapeID="_x0000_i1168" DrawAspect="Content" ObjectID="_1713895126" r:id="rId370"/>
        </w:object>
      </w:r>
      <w:r w:rsidR="006379B9" w:rsidRPr="00633755">
        <w:rPr>
          <w:position w:val="-30"/>
          <w:sz w:val="22"/>
          <w:szCs w:val="22"/>
        </w:rPr>
        <w:t xml:space="preserve"> </w:t>
      </w:r>
      <w:r w:rsidR="006379B9" w:rsidRPr="00633755">
        <w:rPr>
          <w:sz w:val="22"/>
          <w:szCs w:val="22"/>
        </w:rPr>
        <w:t xml:space="preserve">найдем предсказанные значения </w:t>
      </w:r>
      <w:r w:rsidR="006379B9" w:rsidRPr="00633755">
        <w:rPr>
          <w:sz w:val="22"/>
          <w:szCs w:val="22"/>
          <w:lang w:val="en-US"/>
        </w:rPr>
        <w:t>y</w:t>
      </w:r>
      <w:r w:rsidR="006379B9" w:rsidRPr="00633755">
        <w:rPr>
          <w:sz w:val="22"/>
          <w:szCs w:val="22"/>
        </w:rPr>
        <w:t xml:space="preserve"> и остатки</w:t>
      </w:r>
      <w:r w:rsidR="00DD6CA2" w:rsidRPr="00633755">
        <w:rPr>
          <w:sz w:val="22"/>
          <w:szCs w:val="22"/>
        </w:rPr>
        <w:t xml:space="preserve">. Для этого в ячейку </w:t>
      </w:r>
      <w:r w:rsidR="00DD6CA2" w:rsidRPr="00633755">
        <w:rPr>
          <w:sz w:val="22"/>
          <w:szCs w:val="22"/>
          <w:lang w:val="en-US"/>
        </w:rPr>
        <w:t>D</w:t>
      </w:r>
      <w:r w:rsidR="00DD6CA2" w:rsidRPr="00633755">
        <w:rPr>
          <w:sz w:val="22"/>
          <w:szCs w:val="22"/>
        </w:rPr>
        <w:t xml:space="preserve">146 вызовем функцию </w:t>
      </w:r>
      <w:r w:rsidR="00DD6CA2" w:rsidRPr="00633755">
        <w:rPr>
          <w:sz w:val="22"/>
          <w:szCs w:val="22"/>
          <w:lang w:val="en-US"/>
        </w:rPr>
        <w:t>E</w:t>
      </w:r>
      <w:r w:rsidR="007C61CB">
        <w:rPr>
          <w:sz w:val="22"/>
          <w:szCs w:val="22"/>
          <w:lang w:val="en-US"/>
        </w:rPr>
        <w:t>X</w:t>
      </w:r>
      <w:r w:rsidR="00DD6CA2" w:rsidRPr="00633755">
        <w:rPr>
          <w:sz w:val="22"/>
          <w:szCs w:val="22"/>
          <w:lang w:val="en-US"/>
        </w:rPr>
        <w:t>P</w:t>
      </w:r>
      <w:r w:rsidR="00DD6CA2" w:rsidRPr="00633755">
        <w:rPr>
          <w:sz w:val="22"/>
          <w:szCs w:val="22"/>
        </w:rPr>
        <w:t xml:space="preserve">  и в качестве аргумента укажем первое значение предсказанного </w:t>
      </w:r>
      <w:r w:rsidR="00DD6CA2" w:rsidRPr="00633755">
        <w:rPr>
          <w:sz w:val="22"/>
          <w:szCs w:val="22"/>
          <w:lang w:val="en-US"/>
        </w:rPr>
        <w:t>lnY</w:t>
      </w:r>
      <w:r w:rsidR="00DD6CA2" w:rsidRPr="00633755">
        <w:rPr>
          <w:sz w:val="22"/>
          <w:szCs w:val="22"/>
        </w:rPr>
        <w:t>.</w:t>
      </w:r>
      <w:r w:rsidR="00DD6CA2" w:rsidRPr="00633755">
        <w:rPr>
          <w:position w:val="-30"/>
          <w:sz w:val="22"/>
          <w:szCs w:val="22"/>
        </w:rPr>
        <w:t xml:space="preserve"> </w:t>
      </w:r>
    </w:p>
    <w:p w:rsidR="006379B9" w:rsidRPr="00633755" w:rsidRDefault="006379B9" w:rsidP="00302843">
      <w:pPr>
        <w:ind w:firstLine="0"/>
        <w:rPr>
          <w:sz w:val="22"/>
          <w:szCs w:val="22"/>
        </w:rPr>
      </w:pPr>
    </w:p>
    <w:p w:rsidR="00DD6CA2" w:rsidRPr="00633755" w:rsidRDefault="00DD6CA2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286125" cy="1482283"/>
            <wp:effectExtent l="19050" t="0" r="9525" b="0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3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872" cy="148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CA2" w:rsidRPr="00633755" w:rsidRDefault="00DD6CA2" w:rsidP="00302843">
      <w:pPr>
        <w:ind w:firstLine="0"/>
        <w:rPr>
          <w:sz w:val="22"/>
          <w:szCs w:val="22"/>
        </w:rPr>
      </w:pPr>
    </w:p>
    <w:p w:rsidR="00DD6CA2" w:rsidRPr="00633755" w:rsidRDefault="00DD6CA2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 xml:space="preserve">Получим все значения </w:t>
      </w:r>
      <w:r w:rsidRPr="00633755">
        <w:rPr>
          <w:sz w:val="22"/>
          <w:szCs w:val="22"/>
          <w:lang w:val="en-US"/>
        </w:rPr>
        <w:t>y</w:t>
      </w:r>
      <w:r w:rsidRPr="00633755">
        <w:rPr>
          <w:sz w:val="22"/>
          <w:szCs w:val="22"/>
        </w:rPr>
        <w:t>:</w:t>
      </w:r>
    </w:p>
    <w:p w:rsidR="00DD6CA2" w:rsidRPr="00633755" w:rsidRDefault="00DD6CA2" w:rsidP="00302843">
      <w:pPr>
        <w:ind w:firstLine="0"/>
        <w:rPr>
          <w:sz w:val="22"/>
          <w:szCs w:val="22"/>
        </w:rPr>
      </w:pPr>
    </w:p>
    <w:p w:rsidR="00DD6CA2" w:rsidRPr="00633755" w:rsidRDefault="00DD6CA2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609850" cy="1132536"/>
            <wp:effectExtent l="19050" t="0" r="0" b="0"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3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687" cy="113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CA2" w:rsidRPr="00633755" w:rsidRDefault="00DD6CA2" w:rsidP="00302843">
      <w:pPr>
        <w:ind w:firstLine="0"/>
        <w:rPr>
          <w:sz w:val="22"/>
          <w:szCs w:val="22"/>
        </w:rPr>
      </w:pPr>
    </w:p>
    <w:p w:rsidR="00DD6CA2" w:rsidRPr="00633755" w:rsidRDefault="00DD6CA2" w:rsidP="00302843">
      <w:pPr>
        <w:ind w:firstLine="0"/>
        <w:rPr>
          <w:sz w:val="22"/>
          <w:szCs w:val="22"/>
        </w:rPr>
      </w:pPr>
      <w:r w:rsidRPr="00633755">
        <w:rPr>
          <w:sz w:val="22"/>
          <w:szCs w:val="22"/>
        </w:rPr>
        <w:t xml:space="preserve">Вычислим остатки. </w:t>
      </w:r>
    </w:p>
    <w:p w:rsidR="00E2674E" w:rsidRPr="00633755" w:rsidRDefault="00E2674E" w:rsidP="00302843">
      <w:pPr>
        <w:ind w:firstLine="0"/>
        <w:rPr>
          <w:sz w:val="22"/>
          <w:szCs w:val="22"/>
        </w:rPr>
      </w:pPr>
    </w:p>
    <w:p w:rsidR="00E2674E" w:rsidRPr="00633755" w:rsidRDefault="00E2674E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3505200" cy="1267590"/>
            <wp:effectExtent l="19050" t="0" r="0" b="0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3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504" cy="127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74E" w:rsidRPr="00633755" w:rsidRDefault="00E2674E" w:rsidP="00302843">
      <w:pPr>
        <w:ind w:firstLine="0"/>
        <w:rPr>
          <w:sz w:val="22"/>
          <w:szCs w:val="22"/>
        </w:rPr>
      </w:pPr>
    </w:p>
    <w:p w:rsidR="00E2674E" w:rsidRPr="00633755" w:rsidRDefault="00E2674E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Все значения остатков:</w:t>
      </w:r>
    </w:p>
    <w:p w:rsidR="003C78D8" w:rsidRPr="00633755" w:rsidRDefault="003C78D8" w:rsidP="00302843">
      <w:pPr>
        <w:ind w:firstLine="0"/>
        <w:jc w:val="center"/>
        <w:rPr>
          <w:sz w:val="22"/>
          <w:szCs w:val="22"/>
        </w:rPr>
      </w:pPr>
    </w:p>
    <w:p w:rsidR="00E2674E" w:rsidRPr="00633755" w:rsidRDefault="00E2674E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drawing>
          <wp:inline distT="0" distB="0" distL="0" distR="0">
            <wp:extent cx="3714750" cy="1327391"/>
            <wp:effectExtent l="19050" t="0" r="0" b="0"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/>
                    <pic:cNvPicPr>
                      <a:picLocks noChangeAspect="1" noChangeArrowheads="1"/>
                    </pic:cNvPicPr>
                  </pic:nvPicPr>
                  <pic:blipFill>
                    <a:blip r:embed="rId3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699" cy="132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74E" w:rsidRPr="00633755" w:rsidRDefault="00E2674E" w:rsidP="00302843">
      <w:pPr>
        <w:rPr>
          <w:sz w:val="22"/>
          <w:szCs w:val="22"/>
        </w:rPr>
      </w:pPr>
    </w:p>
    <w:p w:rsidR="005A0026" w:rsidRPr="00633755" w:rsidRDefault="00E2674E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Вычислим среднюю ошибку аппроксимации </w:t>
      </w:r>
      <w:r w:rsidRPr="00633755">
        <w:rPr>
          <w:position w:val="-30"/>
          <w:sz w:val="22"/>
          <w:szCs w:val="22"/>
        </w:rPr>
        <w:object w:dxaOrig="2240" w:dyaOrig="720">
          <v:shape id="_x0000_i1169" type="#_x0000_t75" style="width:114pt;height:36pt" o:ole="">
            <v:imagedata r:id="rId375" o:title=""/>
          </v:shape>
          <o:OLEObject Type="Embed" ProgID="Equation.DSMT4" ShapeID="_x0000_i1169" DrawAspect="Content" ObjectID="_1713895127" r:id="rId376"/>
        </w:object>
      </w:r>
      <w:r w:rsidRPr="00633755">
        <w:rPr>
          <w:sz w:val="22"/>
          <w:szCs w:val="22"/>
        </w:rPr>
        <w:t>.</w:t>
      </w:r>
    </w:p>
    <w:p w:rsidR="00E2674E" w:rsidRPr="00633755" w:rsidRDefault="00E2674E" w:rsidP="00302843">
      <w:pPr>
        <w:jc w:val="both"/>
        <w:rPr>
          <w:sz w:val="22"/>
          <w:szCs w:val="22"/>
        </w:rPr>
      </w:pPr>
    </w:p>
    <w:p w:rsidR="00E2674E" w:rsidRPr="00633755" w:rsidRDefault="0089665A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3705225" cy="1561275"/>
            <wp:effectExtent l="19050" t="0" r="9525" b="0"/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/>
                    <pic:cNvPicPr>
                      <a:picLocks noChangeAspect="1" noChangeArrowheads="1"/>
                    </pic:cNvPicPr>
                  </pic:nvPicPr>
                  <pic:blipFill>
                    <a:blip r:embed="rId3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864" cy="156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74E" w:rsidRPr="00633755" w:rsidRDefault="00E2674E" w:rsidP="00302843">
      <w:pPr>
        <w:jc w:val="both"/>
        <w:rPr>
          <w:sz w:val="22"/>
          <w:szCs w:val="22"/>
        </w:rPr>
      </w:pPr>
    </w:p>
    <w:p w:rsidR="00E2674E" w:rsidRPr="00633755" w:rsidRDefault="0089665A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Результат:</w:t>
      </w:r>
    </w:p>
    <w:p w:rsidR="0089665A" w:rsidRPr="00633755" w:rsidRDefault="0089665A" w:rsidP="00302843">
      <w:pPr>
        <w:jc w:val="both"/>
        <w:rPr>
          <w:sz w:val="22"/>
          <w:szCs w:val="22"/>
        </w:rPr>
      </w:pPr>
    </w:p>
    <w:p w:rsidR="0089665A" w:rsidRPr="00633755" w:rsidRDefault="0089665A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524250" cy="1452338"/>
            <wp:effectExtent l="19050" t="0" r="0" b="0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3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985" cy="145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65A" w:rsidRPr="00633755" w:rsidRDefault="0089665A" w:rsidP="00302843">
      <w:pPr>
        <w:jc w:val="both"/>
        <w:rPr>
          <w:sz w:val="22"/>
          <w:szCs w:val="22"/>
        </w:rPr>
      </w:pPr>
    </w:p>
    <w:p w:rsidR="0089665A" w:rsidRPr="00633755" w:rsidRDefault="0089665A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Среднее значение по колонке:</w:t>
      </w:r>
    </w:p>
    <w:p w:rsidR="0089665A" w:rsidRPr="00633755" w:rsidRDefault="0089665A" w:rsidP="00302843">
      <w:pPr>
        <w:rPr>
          <w:sz w:val="22"/>
          <w:szCs w:val="22"/>
        </w:rPr>
      </w:pPr>
    </w:p>
    <w:p w:rsidR="0089665A" w:rsidRPr="00633755" w:rsidRDefault="0089665A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257550" cy="1472800"/>
            <wp:effectExtent l="19050" t="0" r="0" b="0"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/>
                    <pic:cNvPicPr>
                      <a:picLocks noChangeAspect="1" noChangeArrowheads="1"/>
                    </pic:cNvPicPr>
                  </pic:nvPicPr>
                  <pic:blipFill>
                    <a:blip r:embed="rId3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553" cy="147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65A" w:rsidRPr="00633755" w:rsidRDefault="0089665A" w:rsidP="00302843">
      <w:pPr>
        <w:rPr>
          <w:sz w:val="22"/>
          <w:szCs w:val="22"/>
        </w:rPr>
      </w:pPr>
    </w:p>
    <w:p w:rsidR="003F4FBE" w:rsidRPr="00633755" w:rsidRDefault="003F4FBE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Вычислим значение </w:t>
      </w:r>
      <w:r w:rsidRPr="00633755">
        <w:rPr>
          <w:position w:val="-4"/>
          <w:sz w:val="22"/>
          <w:szCs w:val="22"/>
        </w:rPr>
        <w:object w:dxaOrig="240" w:dyaOrig="320">
          <v:shape id="_x0000_i1170" type="#_x0000_t75" style="width:12pt;height:18pt" o:ole="">
            <v:imagedata r:id="rId380" o:title=""/>
          </v:shape>
          <o:OLEObject Type="Embed" ProgID="Equation.DSMT4" ShapeID="_x0000_i1170" DrawAspect="Content" ObjectID="_1713895128" r:id="rId381"/>
        </w:object>
      </w:r>
      <w:r w:rsidRPr="00633755">
        <w:rPr>
          <w:sz w:val="22"/>
          <w:szCs w:val="22"/>
        </w:rPr>
        <w:t>:</w:t>
      </w:r>
    </w:p>
    <w:p w:rsidR="003F4FBE" w:rsidRPr="00633755" w:rsidRDefault="003F4FBE" w:rsidP="00302843">
      <w:pPr>
        <w:rPr>
          <w:sz w:val="22"/>
          <w:szCs w:val="22"/>
        </w:rPr>
      </w:pPr>
    </w:p>
    <w:p w:rsidR="003F4FBE" w:rsidRPr="00633755" w:rsidRDefault="003F4FBE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762250" cy="1063658"/>
            <wp:effectExtent l="19050" t="0" r="0" b="0"/>
            <wp:docPr id="577" name="Рисунок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/>
                    <pic:cNvPicPr>
                      <a:picLocks noChangeAspect="1" noChangeArrowheads="1"/>
                    </pic:cNvPicPr>
                  </pic:nvPicPr>
                  <pic:blipFill>
                    <a:blip r:embed="rId3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06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FBE" w:rsidRPr="00633755" w:rsidRDefault="003F4FBE" w:rsidP="00302843">
      <w:pPr>
        <w:rPr>
          <w:sz w:val="22"/>
          <w:szCs w:val="22"/>
        </w:rPr>
      </w:pPr>
    </w:p>
    <w:p w:rsidR="003F4FBE" w:rsidRPr="00633755" w:rsidRDefault="003F4FBE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Результат:</w:t>
      </w:r>
    </w:p>
    <w:p w:rsidR="003F4FBE" w:rsidRPr="00633755" w:rsidRDefault="003F4FBE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581163" cy="1219200"/>
            <wp:effectExtent l="19050" t="0" r="9387" b="0"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3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72" cy="121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FBE" w:rsidRPr="00633755" w:rsidRDefault="003F4FBE" w:rsidP="00302843">
      <w:pPr>
        <w:rPr>
          <w:sz w:val="22"/>
          <w:szCs w:val="22"/>
        </w:rPr>
      </w:pPr>
    </w:p>
    <w:p w:rsidR="003F4FBE" w:rsidRPr="00633755" w:rsidRDefault="005A002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Таким образом</w:t>
      </w:r>
      <w:r w:rsidR="003F4FBE" w:rsidRPr="00633755">
        <w:rPr>
          <w:sz w:val="22"/>
          <w:szCs w:val="22"/>
        </w:rPr>
        <w:t xml:space="preserve">, </w:t>
      </w:r>
      <w:r w:rsidR="003F4FBE" w:rsidRPr="00633755">
        <w:rPr>
          <w:position w:val="-8"/>
          <w:sz w:val="22"/>
          <w:szCs w:val="22"/>
        </w:rPr>
        <w:object w:dxaOrig="2740" w:dyaOrig="360">
          <v:shape id="_x0000_i1171" type="#_x0000_t75" style="width:138pt;height:18pt" o:ole="">
            <v:imagedata r:id="rId384" o:title=""/>
          </v:shape>
          <o:OLEObject Type="Embed" ProgID="Equation.DSMT4" ShapeID="_x0000_i1171" DrawAspect="Content" ObjectID="_1713895129" r:id="rId385"/>
        </w:object>
      </w:r>
      <w:r w:rsidRPr="00633755">
        <w:rPr>
          <w:sz w:val="22"/>
          <w:szCs w:val="22"/>
        </w:rPr>
        <w:t xml:space="preserve">, </w:t>
      </w:r>
      <w:r w:rsidR="003F4FBE" w:rsidRPr="00633755">
        <w:rPr>
          <w:sz w:val="22"/>
          <w:szCs w:val="22"/>
        </w:rPr>
        <w:t>модель точная,  вычисленные значения отличаю</w:t>
      </w:r>
      <w:r w:rsidR="003F4FBE" w:rsidRPr="00633755">
        <w:rPr>
          <w:sz w:val="22"/>
          <w:szCs w:val="22"/>
        </w:rPr>
        <w:t>т</w:t>
      </w:r>
      <w:r w:rsidR="003F4FBE" w:rsidRPr="00633755">
        <w:rPr>
          <w:sz w:val="22"/>
          <w:szCs w:val="22"/>
        </w:rPr>
        <w:t>ся от исходных данных в среднем на 0,75%.</w:t>
      </w:r>
    </w:p>
    <w:p w:rsidR="00B21EAC" w:rsidRPr="00633755" w:rsidRDefault="00B21EAC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З</w:t>
      </w:r>
      <w:r w:rsidR="005A0026" w:rsidRPr="00633755">
        <w:rPr>
          <w:sz w:val="22"/>
          <w:szCs w:val="22"/>
        </w:rPr>
        <w:t xml:space="preserve">начения </w:t>
      </w:r>
      <w:r w:rsidR="005A0026" w:rsidRPr="00633755">
        <w:rPr>
          <w:sz w:val="22"/>
          <w:szCs w:val="22"/>
          <w:lang w:val="en-US"/>
        </w:rPr>
        <w:t>t</w:t>
      </w:r>
      <w:r w:rsidR="005A0026" w:rsidRPr="00633755">
        <w:rPr>
          <w:sz w:val="22"/>
          <w:szCs w:val="22"/>
        </w:rPr>
        <w:t xml:space="preserve">-статистик </w:t>
      </w:r>
      <w:r w:rsidRPr="00633755">
        <w:rPr>
          <w:sz w:val="22"/>
          <w:szCs w:val="22"/>
        </w:rPr>
        <w:t>берем из «Вывода итогов».</w:t>
      </w:r>
    </w:p>
    <w:p w:rsidR="00B21EAC" w:rsidRPr="00633755" w:rsidRDefault="00B21EAC" w:rsidP="00302843">
      <w:pPr>
        <w:rPr>
          <w:sz w:val="22"/>
          <w:szCs w:val="22"/>
        </w:rPr>
      </w:pPr>
    </w:p>
    <w:p w:rsidR="00B21EAC" w:rsidRPr="00633755" w:rsidRDefault="00B21EAC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4067175" cy="571137"/>
            <wp:effectExtent l="19050" t="0" r="0" b="0"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/>
                    <pic:cNvPicPr>
                      <a:picLocks noChangeAspect="1" noChangeArrowheads="1"/>
                    </pic:cNvPicPr>
                  </pic:nvPicPr>
                  <pic:blipFill>
                    <a:blip r:embed="rId3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70" cy="57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26" w:rsidRPr="00633755" w:rsidRDefault="005A002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 xml:space="preserve">Поскольку </w:t>
      </w:r>
    </w:p>
    <w:p w:rsidR="00F90A30" w:rsidRPr="00633755" w:rsidRDefault="00FF0DF0" w:rsidP="00302843">
      <w:pPr>
        <w:jc w:val="center"/>
        <w:rPr>
          <w:sz w:val="22"/>
          <w:szCs w:val="22"/>
        </w:rPr>
      </w:pPr>
      <w:r w:rsidRPr="00633755">
        <w:rPr>
          <w:position w:val="-36"/>
          <w:sz w:val="22"/>
          <w:szCs w:val="22"/>
        </w:rPr>
        <w:object w:dxaOrig="3900" w:dyaOrig="840">
          <v:shape id="_x0000_i1172" type="#_x0000_t75" style="width:198pt;height:42pt" o:ole="">
            <v:imagedata r:id="rId387" o:title=""/>
          </v:shape>
          <o:OLEObject Type="Embed" ProgID="Equation.DSMT4" ShapeID="_x0000_i1172" DrawAspect="Content" ObjectID="_1713895130" r:id="rId388"/>
        </w:object>
      </w:r>
      <w:r w:rsidR="005A0026" w:rsidRPr="00633755">
        <w:rPr>
          <w:sz w:val="22"/>
          <w:szCs w:val="22"/>
        </w:rPr>
        <w:t xml:space="preserve">, </w:t>
      </w:r>
    </w:p>
    <w:p w:rsidR="005A0026" w:rsidRPr="00633755" w:rsidRDefault="00F90A30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Т</w:t>
      </w:r>
      <w:r w:rsidR="005A0026" w:rsidRPr="00633755">
        <w:rPr>
          <w:sz w:val="22"/>
          <w:szCs w:val="22"/>
        </w:rPr>
        <w:t>о</w:t>
      </w:r>
      <w:r w:rsidRPr="00633755">
        <w:rPr>
          <w:sz w:val="22"/>
          <w:szCs w:val="22"/>
        </w:rPr>
        <w:t xml:space="preserve"> </w:t>
      </w:r>
      <w:r w:rsidR="005A0026" w:rsidRPr="00633755">
        <w:rPr>
          <w:sz w:val="22"/>
          <w:szCs w:val="22"/>
        </w:rPr>
        <w:t>коэффициент</w:t>
      </w:r>
      <w:r w:rsidRPr="00633755">
        <w:rPr>
          <w:sz w:val="22"/>
          <w:szCs w:val="22"/>
        </w:rPr>
        <w:t xml:space="preserve">ы модели </w:t>
      </w:r>
      <w:r w:rsidR="0048458B" w:rsidRPr="00633755">
        <w:rPr>
          <w:sz w:val="22"/>
          <w:szCs w:val="22"/>
        </w:rPr>
        <w:t>статистически значимы и надежны</w:t>
      </w:r>
      <w:r w:rsidRPr="00633755">
        <w:rPr>
          <w:sz w:val="22"/>
          <w:szCs w:val="22"/>
        </w:rPr>
        <w:t>.</w:t>
      </w:r>
    </w:p>
    <w:p w:rsidR="008C6797" w:rsidRPr="00633755" w:rsidRDefault="008C6797" w:rsidP="00302843">
      <w:pPr>
        <w:rPr>
          <w:sz w:val="22"/>
          <w:szCs w:val="22"/>
        </w:rPr>
      </w:pPr>
    </w:p>
    <w:p w:rsidR="005A0026" w:rsidRPr="00633755" w:rsidRDefault="005A0026" w:rsidP="00302843">
      <w:pPr>
        <w:rPr>
          <w:sz w:val="22"/>
          <w:szCs w:val="22"/>
        </w:rPr>
      </w:pPr>
      <w:r w:rsidRPr="00633755">
        <w:rPr>
          <w:sz w:val="22"/>
          <w:szCs w:val="22"/>
        </w:rPr>
        <w:t>Внесем все полученны</w:t>
      </w:r>
      <w:r w:rsidR="008B08AE" w:rsidRPr="00633755">
        <w:rPr>
          <w:sz w:val="22"/>
          <w:szCs w:val="22"/>
        </w:rPr>
        <w:t>е показатели в итоговую таблицу. Для этого на вкладке «Главная» откр</w:t>
      </w:r>
      <w:r w:rsidR="008B08AE" w:rsidRPr="00633755">
        <w:rPr>
          <w:sz w:val="22"/>
          <w:szCs w:val="22"/>
        </w:rPr>
        <w:t>о</w:t>
      </w:r>
      <w:r w:rsidR="008B08AE" w:rsidRPr="00633755">
        <w:rPr>
          <w:sz w:val="22"/>
          <w:szCs w:val="22"/>
        </w:rPr>
        <w:t>ем «Буфер обмена»</w:t>
      </w:r>
      <w:r w:rsidR="00481A33" w:rsidRPr="00633755">
        <w:rPr>
          <w:sz w:val="22"/>
          <w:szCs w:val="22"/>
        </w:rPr>
        <w:t>,</w:t>
      </w:r>
    </w:p>
    <w:p w:rsidR="00481A33" w:rsidRPr="00633755" w:rsidRDefault="00481A33" w:rsidP="00302843">
      <w:pPr>
        <w:rPr>
          <w:sz w:val="22"/>
          <w:szCs w:val="22"/>
        </w:rPr>
      </w:pPr>
    </w:p>
    <w:p w:rsidR="00481A33" w:rsidRPr="00633755" w:rsidRDefault="00481A33" w:rsidP="00302843">
      <w:pPr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1933575" cy="1385583"/>
            <wp:effectExtent l="19050" t="0" r="9525" b="0"/>
            <wp:docPr id="2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3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530" cy="138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A33" w:rsidRPr="00633755" w:rsidRDefault="00481A33" w:rsidP="00302843">
      <w:pPr>
        <w:rPr>
          <w:sz w:val="22"/>
          <w:szCs w:val="22"/>
        </w:rPr>
      </w:pPr>
    </w:p>
    <w:p w:rsidR="00AB77F0" w:rsidRPr="00633755" w:rsidRDefault="00481A33" w:rsidP="00302843">
      <w:pPr>
        <w:ind w:firstLine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Затем поочередно копируем названия уравнений, формулы зависимостей, коэффициенты детермин</w:t>
      </w:r>
      <w:r w:rsidRPr="00633755">
        <w:rPr>
          <w:sz w:val="22"/>
          <w:szCs w:val="22"/>
        </w:rPr>
        <w:t>а</w:t>
      </w:r>
      <w:r w:rsidRPr="00633755">
        <w:rPr>
          <w:sz w:val="22"/>
          <w:szCs w:val="22"/>
        </w:rPr>
        <w:t xml:space="preserve">ции, индексы детерминации, значения средних ошибок аппроксимации и </w:t>
      </w:r>
      <w:r w:rsidRPr="00633755">
        <w:rPr>
          <w:sz w:val="22"/>
          <w:szCs w:val="22"/>
          <w:lang w:val="en-US"/>
        </w:rPr>
        <w:t>F</w:t>
      </w:r>
      <w:r w:rsidRPr="00633755">
        <w:rPr>
          <w:sz w:val="22"/>
          <w:szCs w:val="22"/>
        </w:rPr>
        <w:t>-критериев. Буфер обмена заполнен полнос</w:t>
      </w:r>
      <w:r w:rsidR="00AB77F0" w:rsidRPr="00633755">
        <w:rPr>
          <w:sz w:val="22"/>
          <w:szCs w:val="22"/>
        </w:rPr>
        <w:t>тью: 24 записи из 24 возможных.</w:t>
      </w:r>
    </w:p>
    <w:p w:rsidR="00AB77F0" w:rsidRPr="00633755" w:rsidRDefault="00AB77F0" w:rsidP="00302843">
      <w:pPr>
        <w:ind w:firstLine="0"/>
        <w:jc w:val="both"/>
        <w:rPr>
          <w:sz w:val="22"/>
          <w:szCs w:val="22"/>
        </w:rPr>
      </w:pPr>
    </w:p>
    <w:p w:rsidR="00AB77F0" w:rsidRPr="00633755" w:rsidRDefault="00AB77F0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886200" cy="2480737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3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304" cy="248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7F0" w:rsidRPr="00633755" w:rsidRDefault="00AB77F0" w:rsidP="00302843">
      <w:pPr>
        <w:ind w:firstLine="0"/>
        <w:jc w:val="both"/>
        <w:rPr>
          <w:sz w:val="22"/>
          <w:szCs w:val="22"/>
        </w:rPr>
      </w:pPr>
    </w:p>
    <w:p w:rsidR="005A0026" w:rsidRPr="00633755" w:rsidRDefault="00481A33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На свободном месте листа </w:t>
      </w:r>
      <w:r w:rsidRPr="00633755">
        <w:rPr>
          <w:sz w:val="22"/>
          <w:szCs w:val="22"/>
          <w:lang w:val="en-US"/>
        </w:rPr>
        <w:t>E</w:t>
      </w:r>
      <w:r w:rsidR="007C61CB">
        <w:rPr>
          <w:sz w:val="22"/>
          <w:szCs w:val="22"/>
          <w:lang w:val="en-US"/>
        </w:rPr>
        <w:t>X</w:t>
      </w:r>
      <w:r w:rsidRPr="00633755">
        <w:rPr>
          <w:sz w:val="22"/>
          <w:szCs w:val="22"/>
          <w:lang w:val="en-US"/>
        </w:rPr>
        <w:t>cel</w:t>
      </w:r>
      <w:r w:rsidRPr="00633755">
        <w:rPr>
          <w:sz w:val="22"/>
          <w:szCs w:val="22"/>
        </w:rPr>
        <w:t xml:space="preserve"> встав</w:t>
      </w:r>
      <w:r w:rsidR="00E92C3B" w:rsidRPr="00633755">
        <w:rPr>
          <w:sz w:val="22"/>
          <w:szCs w:val="22"/>
        </w:rPr>
        <w:t>им</w:t>
      </w:r>
      <w:r w:rsidRPr="00633755">
        <w:rPr>
          <w:sz w:val="22"/>
          <w:szCs w:val="22"/>
        </w:rPr>
        <w:t xml:space="preserve"> записи</w:t>
      </w:r>
      <w:r w:rsidR="00AB77F0" w:rsidRPr="00633755">
        <w:rPr>
          <w:sz w:val="22"/>
          <w:szCs w:val="22"/>
        </w:rPr>
        <w:t xml:space="preserve"> в таблицу, начиная с первой.</w:t>
      </w:r>
      <w:r w:rsidR="00E92C3B" w:rsidRPr="00633755">
        <w:rPr>
          <w:sz w:val="22"/>
          <w:szCs w:val="22"/>
        </w:rPr>
        <w:t xml:space="preserve"> (Для этого бег</w:t>
      </w:r>
      <w:r w:rsidR="00E92C3B" w:rsidRPr="00633755">
        <w:rPr>
          <w:sz w:val="22"/>
          <w:szCs w:val="22"/>
        </w:rPr>
        <w:t>у</w:t>
      </w:r>
      <w:r w:rsidR="00E92C3B" w:rsidRPr="00633755">
        <w:rPr>
          <w:sz w:val="22"/>
          <w:szCs w:val="22"/>
        </w:rPr>
        <w:t>нок буфера обмена опустим вниз и щелкнем первую запись «Линейная».)</w:t>
      </w:r>
    </w:p>
    <w:p w:rsidR="00AB77F0" w:rsidRPr="00633755" w:rsidRDefault="00AB77F0" w:rsidP="00302843">
      <w:pPr>
        <w:ind w:firstLine="0"/>
        <w:jc w:val="both"/>
        <w:rPr>
          <w:sz w:val="22"/>
          <w:szCs w:val="22"/>
        </w:rPr>
      </w:pPr>
    </w:p>
    <w:p w:rsidR="00AB77F0" w:rsidRPr="00633755" w:rsidRDefault="00AB77F0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lastRenderedPageBreak/>
        <w:drawing>
          <wp:inline distT="0" distB="0" distL="0" distR="0">
            <wp:extent cx="1743075" cy="2543022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3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873" cy="254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7F0" w:rsidRPr="00633755" w:rsidRDefault="00AB77F0" w:rsidP="00302843">
      <w:pPr>
        <w:ind w:firstLine="0"/>
        <w:jc w:val="center"/>
        <w:rPr>
          <w:sz w:val="22"/>
          <w:szCs w:val="22"/>
        </w:rPr>
      </w:pPr>
    </w:p>
    <w:p w:rsidR="00AB77F0" w:rsidRPr="00633755" w:rsidRDefault="00AB77F0" w:rsidP="00302843">
      <w:pPr>
        <w:ind w:firstLine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Получим таблицу </w:t>
      </w:r>
    </w:p>
    <w:p w:rsidR="00AB77F0" w:rsidRPr="00633755" w:rsidRDefault="00AB77F0" w:rsidP="00302843">
      <w:pPr>
        <w:ind w:firstLine="0"/>
        <w:jc w:val="both"/>
        <w:rPr>
          <w:sz w:val="22"/>
          <w:szCs w:val="22"/>
        </w:rPr>
      </w:pPr>
    </w:p>
    <w:p w:rsidR="00AB77F0" w:rsidRPr="00633755" w:rsidRDefault="00E92C3B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3971925" cy="1808151"/>
            <wp:effectExtent l="19050" t="0" r="0" b="0"/>
            <wp:docPr id="23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3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6693" cy="181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7F0" w:rsidRPr="00633755" w:rsidRDefault="00AB77F0" w:rsidP="00302843">
      <w:pPr>
        <w:ind w:firstLine="0"/>
        <w:jc w:val="both"/>
        <w:rPr>
          <w:sz w:val="22"/>
          <w:szCs w:val="22"/>
        </w:rPr>
      </w:pPr>
    </w:p>
    <w:p w:rsidR="00E92C3B" w:rsidRPr="00633755" w:rsidRDefault="00E92C3B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Очистим буфер обмена, нажав кнопку «Очистить все». Копируем в буфер обмена значения </w:t>
      </w:r>
      <w:r w:rsidRPr="00633755">
        <w:rPr>
          <w:sz w:val="22"/>
          <w:szCs w:val="22"/>
          <w:lang w:val="en-US"/>
        </w:rPr>
        <w:t>t</w:t>
      </w:r>
      <w:r w:rsidRPr="00633755">
        <w:rPr>
          <w:sz w:val="22"/>
          <w:szCs w:val="22"/>
        </w:rPr>
        <w:t>-статистик.</w:t>
      </w:r>
    </w:p>
    <w:p w:rsidR="00E92C3B" w:rsidRPr="00633755" w:rsidRDefault="00E92C3B" w:rsidP="00302843">
      <w:pPr>
        <w:ind w:firstLine="0"/>
        <w:jc w:val="both"/>
        <w:rPr>
          <w:sz w:val="22"/>
          <w:szCs w:val="22"/>
        </w:rPr>
      </w:pPr>
    </w:p>
    <w:p w:rsidR="00E92C3B" w:rsidRPr="00633755" w:rsidRDefault="00E92C3B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410939" cy="2066925"/>
            <wp:effectExtent l="19050" t="0" r="8411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3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270" cy="2067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3B" w:rsidRPr="00633755" w:rsidRDefault="00E92C3B" w:rsidP="00302843">
      <w:pPr>
        <w:ind w:firstLine="0"/>
        <w:jc w:val="both"/>
        <w:rPr>
          <w:sz w:val="22"/>
          <w:szCs w:val="22"/>
        </w:rPr>
      </w:pPr>
    </w:p>
    <w:p w:rsidR="00E92C3B" w:rsidRPr="00633755" w:rsidRDefault="00E92C3B" w:rsidP="00302843">
      <w:pPr>
        <w:ind w:firstLine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Вставим значения </w:t>
      </w:r>
      <w:r w:rsidRPr="00633755">
        <w:rPr>
          <w:sz w:val="22"/>
          <w:szCs w:val="22"/>
          <w:lang w:val="en-US"/>
        </w:rPr>
        <w:t>t</w:t>
      </w:r>
      <w:r w:rsidRPr="00633755">
        <w:rPr>
          <w:sz w:val="22"/>
          <w:szCs w:val="22"/>
        </w:rPr>
        <w:t>-статистик в таблицу</w:t>
      </w:r>
      <w:r w:rsidR="00562B19" w:rsidRPr="00633755">
        <w:rPr>
          <w:sz w:val="22"/>
          <w:szCs w:val="22"/>
        </w:rPr>
        <w:t xml:space="preserve"> и закроем буфер обмена с помощью кнопки </w:t>
      </w:r>
      <w:r w:rsidR="00562B19" w:rsidRPr="00633755">
        <w:rPr>
          <w:position w:val="-4"/>
          <w:sz w:val="22"/>
          <w:szCs w:val="22"/>
        </w:rPr>
        <w:object w:dxaOrig="200" w:dyaOrig="200">
          <v:shape id="_x0000_i1173" type="#_x0000_t75" style="width:12pt;height:12pt" o:ole="" o:bordertopcolor="this" o:borderleftcolor="this" o:borderbottomcolor="this" o:borderrightcolor="this">
            <v:imagedata r:id="rId39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DSMT4" ShapeID="_x0000_i1173" DrawAspect="Content" ObjectID="_1713895131" r:id="rId395"/>
        </w:object>
      </w:r>
      <w:r w:rsidR="00562B19" w:rsidRPr="00633755">
        <w:rPr>
          <w:sz w:val="22"/>
          <w:szCs w:val="22"/>
        </w:rPr>
        <w:t>.</w:t>
      </w:r>
    </w:p>
    <w:p w:rsidR="00562B19" w:rsidRPr="00633755" w:rsidRDefault="00562B19" w:rsidP="00302843">
      <w:pPr>
        <w:ind w:firstLine="0"/>
        <w:jc w:val="both"/>
        <w:rPr>
          <w:sz w:val="22"/>
          <w:szCs w:val="22"/>
        </w:rPr>
      </w:pPr>
    </w:p>
    <w:p w:rsidR="00562B19" w:rsidRPr="00633755" w:rsidRDefault="00562B19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  <w:bdr w:val="single" w:sz="4" w:space="0" w:color="auto"/>
        </w:rPr>
        <w:lastRenderedPageBreak/>
        <w:drawing>
          <wp:inline distT="0" distB="0" distL="0" distR="0">
            <wp:extent cx="3038475" cy="1865099"/>
            <wp:effectExtent l="19050" t="0" r="0" b="0"/>
            <wp:docPr id="2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3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309" cy="186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3B" w:rsidRPr="00633755" w:rsidRDefault="00E92C3B" w:rsidP="00302843">
      <w:pPr>
        <w:ind w:firstLine="0"/>
        <w:jc w:val="both"/>
        <w:rPr>
          <w:sz w:val="22"/>
          <w:szCs w:val="22"/>
        </w:rPr>
      </w:pPr>
    </w:p>
    <w:p w:rsidR="000550E6" w:rsidRPr="00633755" w:rsidRDefault="000550E6" w:rsidP="00302843">
      <w:pPr>
        <w:ind w:firstLine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Чтобы убрать желтую</w:t>
      </w:r>
      <w:r w:rsidR="00E92C3B" w:rsidRPr="00633755">
        <w:rPr>
          <w:sz w:val="22"/>
          <w:szCs w:val="22"/>
        </w:rPr>
        <w:t xml:space="preserve"> заливку, выделим желтый участок на листе </w:t>
      </w:r>
      <w:r w:rsidR="00E92C3B" w:rsidRPr="00633755">
        <w:rPr>
          <w:sz w:val="22"/>
          <w:szCs w:val="22"/>
          <w:lang w:val="en-US"/>
        </w:rPr>
        <w:t>E</w:t>
      </w:r>
      <w:r w:rsidR="007C61CB">
        <w:rPr>
          <w:sz w:val="22"/>
          <w:szCs w:val="22"/>
          <w:lang w:val="en-US"/>
        </w:rPr>
        <w:t>X</w:t>
      </w:r>
      <w:r w:rsidR="00E92C3B" w:rsidRPr="00633755">
        <w:rPr>
          <w:sz w:val="22"/>
          <w:szCs w:val="22"/>
          <w:lang w:val="en-US"/>
        </w:rPr>
        <w:t>cel</w:t>
      </w:r>
      <w:r w:rsidR="00562B19" w:rsidRPr="00633755">
        <w:rPr>
          <w:sz w:val="22"/>
          <w:szCs w:val="22"/>
        </w:rPr>
        <w:t xml:space="preserve"> и на вкладке «Главная» в меню кнопки «</w:t>
      </w:r>
      <w:r w:rsidR="006538CD" w:rsidRPr="00633755">
        <w:rPr>
          <w:sz w:val="22"/>
          <w:szCs w:val="22"/>
        </w:rPr>
        <w:t>Цвет заливки</w:t>
      </w:r>
      <w:r w:rsidR="00562B19" w:rsidRPr="00633755">
        <w:rPr>
          <w:sz w:val="22"/>
          <w:szCs w:val="22"/>
        </w:rPr>
        <w:t>»</w:t>
      </w:r>
    </w:p>
    <w:p w:rsidR="00562B19" w:rsidRPr="00633755" w:rsidRDefault="00562B19" w:rsidP="00302843">
      <w:pPr>
        <w:ind w:firstLine="0"/>
        <w:jc w:val="both"/>
        <w:rPr>
          <w:sz w:val="22"/>
          <w:szCs w:val="22"/>
        </w:rPr>
      </w:pPr>
    </w:p>
    <w:p w:rsidR="00562B19" w:rsidRPr="00633755" w:rsidRDefault="00562B19" w:rsidP="00302843">
      <w:pPr>
        <w:ind w:firstLine="0"/>
        <w:jc w:val="center"/>
        <w:rPr>
          <w:b/>
          <w:sz w:val="22"/>
          <w:szCs w:val="22"/>
        </w:rPr>
      </w:pPr>
      <w:r w:rsidRPr="00633755">
        <w:rPr>
          <w:b/>
          <w:noProof/>
          <w:sz w:val="22"/>
          <w:szCs w:val="22"/>
        </w:rPr>
        <w:drawing>
          <wp:inline distT="0" distB="0" distL="0" distR="0">
            <wp:extent cx="3381375" cy="1216135"/>
            <wp:effectExtent l="19050" t="0" r="9525" b="0"/>
            <wp:docPr id="2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3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569" cy="121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B19" w:rsidRPr="00633755" w:rsidRDefault="00562B19" w:rsidP="00302843">
      <w:pPr>
        <w:ind w:firstLine="0"/>
        <w:jc w:val="both"/>
        <w:rPr>
          <w:sz w:val="22"/>
          <w:szCs w:val="22"/>
        </w:rPr>
      </w:pPr>
    </w:p>
    <w:p w:rsidR="000550E6" w:rsidRPr="00633755" w:rsidRDefault="00562B19" w:rsidP="00302843">
      <w:pPr>
        <w:ind w:firstLine="0"/>
        <w:jc w:val="both"/>
        <w:rPr>
          <w:sz w:val="22"/>
          <w:szCs w:val="22"/>
        </w:rPr>
      </w:pPr>
      <w:r w:rsidRPr="00633755">
        <w:rPr>
          <w:sz w:val="22"/>
          <w:szCs w:val="22"/>
        </w:rPr>
        <w:t>Щелкнем «Нет заливки»</w:t>
      </w:r>
    </w:p>
    <w:p w:rsidR="00562B19" w:rsidRPr="00633755" w:rsidRDefault="00562B19" w:rsidP="00302843">
      <w:pPr>
        <w:ind w:firstLine="0"/>
        <w:jc w:val="both"/>
        <w:rPr>
          <w:sz w:val="22"/>
          <w:szCs w:val="22"/>
        </w:rPr>
      </w:pPr>
    </w:p>
    <w:p w:rsidR="00562B19" w:rsidRPr="00633755" w:rsidRDefault="00562B19" w:rsidP="00302843">
      <w:pPr>
        <w:ind w:firstLine="0"/>
        <w:jc w:val="center"/>
        <w:rPr>
          <w:sz w:val="22"/>
          <w:szCs w:val="22"/>
        </w:rPr>
      </w:pPr>
      <w:r w:rsidRPr="00633755">
        <w:rPr>
          <w:noProof/>
          <w:sz w:val="22"/>
          <w:szCs w:val="22"/>
        </w:rPr>
        <w:drawing>
          <wp:inline distT="0" distB="0" distL="0" distR="0">
            <wp:extent cx="2914650" cy="2019779"/>
            <wp:effectExtent l="19050" t="0" r="0" b="0"/>
            <wp:docPr id="2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3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394" cy="202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B19" w:rsidRPr="00633755" w:rsidRDefault="00562B19" w:rsidP="00302843">
      <w:pPr>
        <w:jc w:val="both"/>
        <w:rPr>
          <w:sz w:val="22"/>
          <w:szCs w:val="22"/>
        </w:rPr>
      </w:pPr>
    </w:p>
    <w:p w:rsidR="00562B19" w:rsidRPr="00633755" w:rsidRDefault="00562B19" w:rsidP="00302843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>Итак, имеем таблицу.</w:t>
      </w:r>
    </w:p>
    <w:p w:rsidR="00562B19" w:rsidRPr="00633755" w:rsidRDefault="00562B19" w:rsidP="00302843">
      <w:pPr>
        <w:ind w:firstLine="0"/>
        <w:jc w:val="both"/>
        <w:rPr>
          <w:sz w:val="22"/>
          <w:szCs w:val="22"/>
        </w:rPr>
      </w:pPr>
    </w:p>
    <w:tbl>
      <w:tblPr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4"/>
        <w:gridCol w:w="2496"/>
        <w:gridCol w:w="931"/>
        <w:gridCol w:w="821"/>
        <w:gridCol w:w="821"/>
        <w:gridCol w:w="1041"/>
        <w:gridCol w:w="1041"/>
        <w:gridCol w:w="1041"/>
      </w:tblGrid>
      <w:tr w:rsidR="004E2CE1" w:rsidRPr="00633755" w:rsidTr="00562B19">
        <w:trPr>
          <w:trHeight w:val="270"/>
          <w:jc w:val="center"/>
        </w:trPr>
        <w:tc>
          <w:tcPr>
            <w:tcW w:w="1384" w:type="dxa"/>
            <w:shd w:val="clear" w:color="auto" w:fill="auto"/>
            <w:noWrap/>
            <w:vAlign w:val="center"/>
          </w:tcPr>
          <w:p w:rsidR="00FF0DF0" w:rsidRPr="00633755" w:rsidRDefault="00FF0DF0" w:rsidP="00302843">
            <w:pPr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название</w:t>
            </w:r>
          </w:p>
        </w:tc>
        <w:tc>
          <w:tcPr>
            <w:tcW w:w="2301" w:type="dxa"/>
            <w:shd w:val="clear" w:color="auto" w:fill="auto"/>
            <w:noWrap/>
            <w:vAlign w:val="center"/>
          </w:tcPr>
          <w:p w:rsidR="00FF0DF0" w:rsidRPr="00633755" w:rsidRDefault="00FF0DF0" w:rsidP="00302843">
            <w:pPr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уравнение</w:t>
            </w:r>
          </w:p>
        </w:tc>
        <w:tc>
          <w:tcPr>
            <w:tcW w:w="891" w:type="dxa"/>
            <w:shd w:val="clear" w:color="auto" w:fill="auto"/>
            <w:noWrap/>
            <w:vAlign w:val="center"/>
          </w:tcPr>
          <w:p w:rsidR="00FF0DF0" w:rsidRPr="00633755" w:rsidRDefault="00FF0DF0" w:rsidP="00302843">
            <w:pPr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R2</w:t>
            </w:r>
          </w:p>
        </w:tc>
        <w:tc>
          <w:tcPr>
            <w:tcW w:w="788" w:type="dxa"/>
            <w:vAlign w:val="center"/>
          </w:tcPr>
          <w:p w:rsidR="00FF0DF0" w:rsidRPr="00633755" w:rsidRDefault="00FF0DF0" w:rsidP="00302843">
            <w:pPr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633755"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788" w:type="dxa"/>
            <w:shd w:val="clear" w:color="auto" w:fill="auto"/>
            <w:noWrap/>
            <w:vAlign w:val="center"/>
          </w:tcPr>
          <w:p w:rsidR="00FF0DF0" w:rsidRPr="00633755" w:rsidRDefault="00FF0DF0" w:rsidP="00302843">
            <w:pPr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A</w:t>
            </w:r>
          </w:p>
        </w:tc>
        <w:tc>
          <w:tcPr>
            <w:tcW w:w="996" w:type="dxa"/>
            <w:vAlign w:val="center"/>
          </w:tcPr>
          <w:p w:rsidR="00FF0DF0" w:rsidRPr="00633755" w:rsidRDefault="00FF0DF0" w:rsidP="00302843">
            <w:pPr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F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:rsidR="00FF0DF0" w:rsidRPr="00633755" w:rsidRDefault="00FF0DF0" w:rsidP="00302843">
            <w:pPr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position w:val="-12"/>
                <w:sz w:val="22"/>
                <w:szCs w:val="22"/>
              </w:rPr>
              <w:object w:dxaOrig="240" w:dyaOrig="360">
                <v:shape id="_x0000_i1174" type="#_x0000_t75" style="width:12pt;height:18pt" o:ole="">
                  <v:imagedata r:id="rId230" o:title=""/>
                </v:shape>
                <o:OLEObject Type="Embed" ProgID="Equation.3" ShapeID="_x0000_i1174" DrawAspect="Content" ObjectID="_1713895132" r:id="rId399"/>
              </w:object>
            </w:r>
          </w:p>
        </w:tc>
        <w:tc>
          <w:tcPr>
            <w:tcW w:w="996" w:type="dxa"/>
            <w:vAlign w:val="center"/>
          </w:tcPr>
          <w:p w:rsidR="00FF0DF0" w:rsidRPr="00633755" w:rsidRDefault="00FF0DF0" w:rsidP="00302843">
            <w:pPr>
              <w:ind w:firstLine="0"/>
              <w:jc w:val="center"/>
              <w:rPr>
                <w:sz w:val="22"/>
                <w:szCs w:val="22"/>
              </w:rPr>
            </w:pPr>
            <w:r w:rsidRPr="00633755">
              <w:rPr>
                <w:position w:val="-10"/>
                <w:sz w:val="22"/>
                <w:szCs w:val="22"/>
              </w:rPr>
              <w:object w:dxaOrig="180" w:dyaOrig="340">
                <v:shape id="_x0000_i1175" type="#_x0000_t75" style="width:12pt;height:18pt" o:ole="">
                  <v:imagedata r:id="rId232" o:title=""/>
                </v:shape>
                <o:OLEObject Type="Embed" ProgID="Equation.3" ShapeID="_x0000_i1175" DrawAspect="Content" ObjectID="_1713895133" r:id="rId400"/>
              </w:object>
            </w:r>
            <w:r w:rsidRPr="00633755">
              <w:rPr>
                <w:position w:val="-12"/>
                <w:sz w:val="22"/>
                <w:szCs w:val="22"/>
              </w:rPr>
              <w:object w:dxaOrig="220" w:dyaOrig="360">
                <v:shape id="_x0000_i1176" type="#_x0000_t75" style="width:12pt;height:18pt" o:ole="">
                  <v:imagedata r:id="rId234" o:title=""/>
                </v:shape>
                <o:OLEObject Type="Embed" ProgID="Equation.3" ShapeID="_x0000_i1176" DrawAspect="Content" ObjectID="_1713895134" r:id="rId401"/>
              </w:object>
            </w:r>
          </w:p>
        </w:tc>
      </w:tr>
      <w:tr w:rsidR="004E2CE1" w:rsidRPr="00633755" w:rsidTr="00562B19">
        <w:trPr>
          <w:trHeight w:val="255"/>
          <w:jc w:val="center"/>
        </w:trPr>
        <w:tc>
          <w:tcPr>
            <w:tcW w:w="1384" w:type="dxa"/>
            <w:shd w:val="clear" w:color="auto" w:fill="auto"/>
            <w:noWrap/>
            <w:vAlign w:val="center"/>
          </w:tcPr>
          <w:p w:rsidR="004E2CE1" w:rsidRPr="00633755" w:rsidRDefault="004E2CE1" w:rsidP="00302843">
            <w:pPr>
              <w:ind w:right="138"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линейная</w:t>
            </w:r>
          </w:p>
        </w:tc>
        <w:tc>
          <w:tcPr>
            <w:tcW w:w="2301" w:type="dxa"/>
            <w:shd w:val="clear" w:color="auto" w:fill="auto"/>
            <w:noWrap/>
            <w:vAlign w:val="center"/>
          </w:tcPr>
          <w:p w:rsidR="004E2CE1" w:rsidRPr="00633755" w:rsidRDefault="004E2CE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position w:val="-10"/>
                <w:sz w:val="22"/>
                <w:szCs w:val="22"/>
                <w:lang w:val="en-US"/>
              </w:rPr>
              <w:object w:dxaOrig="1620" w:dyaOrig="320">
                <v:shape id="_x0000_i1177" type="#_x0000_t75" style="width:84pt;height:18pt" o:ole="">
                  <v:imagedata r:id="rId236" o:title=""/>
                </v:shape>
                <o:OLEObject Type="Embed" ProgID="Equation.DSMT4" ShapeID="_x0000_i1177" DrawAspect="Content" ObjectID="_1713895135" r:id="rId402"/>
              </w:objec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0,91829</w:t>
            </w:r>
          </w:p>
        </w:tc>
        <w:tc>
          <w:tcPr>
            <w:tcW w:w="788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0,958</w:t>
            </w:r>
            <w:r w:rsidRPr="00633755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88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0,7430</w:t>
            </w:r>
          </w:p>
        </w:tc>
        <w:tc>
          <w:tcPr>
            <w:tcW w:w="996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89,91014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-5,54548</w:t>
            </w:r>
          </w:p>
        </w:tc>
        <w:tc>
          <w:tcPr>
            <w:tcW w:w="996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9,482096</w:t>
            </w:r>
          </w:p>
        </w:tc>
      </w:tr>
      <w:tr w:rsidR="004E2CE1" w:rsidRPr="00633755" w:rsidTr="00562B19">
        <w:trPr>
          <w:trHeight w:val="255"/>
          <w:jc w:val="center"/>
        </w:trPr>
        <w:tc>
          <w:tcPr>
            <w:tcW w:w="1384" w:type="dxa"/>
            <w:shd w:val="clear" w:color="auto" w:fill="auto"/>
            <w:noWrap/>
            <w:vAlign w:val="center"/>
          </w:tcPr>
          <w:p w:rsidR="004E2CE1" w:rsidRPr="00633755" w:rsidRDefault="004E2CE1" w:rsidP="00302843">
            <w:pPr>
              <w:ind w:right="182"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гиперболи</w:t>
            </w:r>
            <w:r w:rsidR="00562B19" w:rsidRPr="00633755">
              <w:rPr>
                <w:sz w:val="22"/>
                <w:szCs w:val="22"/>
              </w:rPr>
              <w:t>-</w:t>
            </w:r>
            <w:r w:rsidRPr="00633755">
              <w:rPr>
                <w:sz w:val="22"/>
                <w:szCs w:val="22"/>
              </w:rPr>
              <w:t>ческая</w:t>
            </w:r>
          </w:p>
        </w:tc>
        <w:tc>
          <w:tcPr>
            <w:tcW w:w="2301" w:type="dxa"/>
            <w:shd w:val="clear" w:color="auto" w:fill="auto"/>
            <w:noWrap/>
            <w:vAlign w:val="center"/>
          </w:tcPr>
          <w:p w:rsidR="004E2CE1" w:rsidRPr="00633755" w:rsidRDefault="004E2CE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position w:val="-24"/>
                <w:sz w:val="22"/>
                <w:szCs w:val="22"/>
              </w:rPr>
              <w:object w:dxaOrig="2220" w:dyaOrig="620">
                <v:shape id="_x0000_i1178" type="#_x0000_t75" style="width:114pt;height:30pt" o:ole="">
                  <v:imagedata r:id="rId238" o:title=""/>
                </v:shape>
                <o:OLEObject Type="Embed" ProgID="Equation.3" ShapeID="_x0000_i1178" DrawAspect="Content" ObjectID="_1713895136" r:id="rId403"/>
              </w:objec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0,91762</w:t>
            </w:r>
          </w:p>
        </w:tc>
        <w:tc>
          <w:tcPr>
            <w:tcW w:w="788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0,9579</w:t>
            </w:r>
          </w:p>
        </w:tc>
        <w:tc>
          <w:tcPr>
            <w:tcW w:w="788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0,7408</w:t>
            </w:r>
          </w:p>
        </w:tc>
        <w:tc>
          <w:tcPr>
            <w:tcW w:w="996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89,11187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13,36258</w:t>
            </w:r>
          </w:p>
        </w:tc>
        <w:tc>
          <w:tcPr>
            <w:tcW w:w="996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-9,43991</w:t>
            </w:r>
          </w:p>
        </w:tc>
      </w:tr>
      <w:tr w:rsidR="004E2CE1" w:rsidRPr="00633755" w:rsidTr="00562B19">
        <w:trPr>
          <w:trHeight w:val="255"/>
          <w:jc w:val="center"/>
        </w:trPr>
        <w:tc>
          <w:tcPr>
            <w:tcW w:w="1384" w:type="dxa"/>
            <w:shd w:val="clear" w:color="auto" w:fill="auto"/>
            <w:noWrap/>
            <w:vAlign w:val="center"/>
          </w:tcPr>
          <w:p w:rsidR="004E2CE1" w:rsidRPr="00633755" w:rsidRDefault="004E2CE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степенная</w:t>
            </w:r>
          </w:p>
        </w:tc>
        <w:tc>
          <w:tcPr>
            <w:tcW w:w="2301" w:type="dxa"/>
            <w:shd w:val="clear" w:color="auto" w:fill="auto"/>
            <w:noWrap/>
            <w:vAlign w:val="center"/>
          </w:tcPr>
          <w:p w:rsidR="004E2CE1" w:rsidRPr="00633755" w:rsidRDefault="004E2CE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position w:val="-10"/>
                <w:sz w:val="22"/>
                <w:szCs w:val="22"/>
              </w:rPr>
              <w:object w:dxaOrig="2060" w:dyaOrig="360">
                <v:shape id="_x0000_i1179" type="#_x0000_t75" style="width:102pt;height:18pt" o:ole="">
                  <v:imagedata r:id="rId404" o:title=""/>
                </v:shape>
                <o:OLEObject Type="Embed" ProgID="Equation.3" ShapeID="_x0000_i1179" DrawAspect="Content" ObjectID="_1713895137" r:id="rId405"/>
              </w:objec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0,91722</w:t>
            </w:r>
          </w:p>
        </w:tc>
        <w:tc>
          <w:tcPr>
            <w:tcW w:w="788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0,9577</w:t>
            </w:r>
          </w:p>
        </w:tc>
        <w:tc>
          <w:tcPr>
            <w:tcW w:w="788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0,7458</w:t>
            </w:r>
          </w:p>
        </w:tc>
        <w:tc>
          <w:tcPr>
            <w:tcW w:w="996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88,64596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-5,42562</w:t>
            </w:r>
          </w:p>
        </w:tc>
        <w:tc>
          <w:tcPr>
            <w:tcW w:w="996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9,415199</w:t>
            </w:r>
          </w:p>
        </w:tc>
      </w:tr>
      <w:tr w:rsidR="004E2CE1" w:rsidRPr="00633755" w:rsidTr="00562B19">
        <w:trPr>
          <w:trHeight w:val="270"/>
          <w:jc w:val="center"/>
        </w:trPr>
        <w:tc>
          <w:tcPr>
            <w:tcW w:w="1384" w:type="dxa"/>
            <w:shd w:val="clear" w:color="auto" w:fill="auto"/>
            <w:noWrap/>
            <w:vAlign w:val="center"/>
          </w:tcPr>
          <w:p w:rsidR="004E2CE1" w:rsidRPr="00633755" w:rsidRDefault="004E2CE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sz w:val="22"/>
                <w:szCs w:val="22"/>
              </w:rPr>
              <w:t>показательная</w:t>
            </w:r>
          </w:p>
        </w:tc>
        <w:tc>
          <w:tcPr>
            <w:tcW w:w="2301" w:type="dxa"/>
            <w:shd w:val="clear" w:color="auto" w:fill="auto"/>
            <w:noWrap/>
            <w:vAlign w:val="center"/>
          </w:tcPr>
          <w:p w:rsidR="004E2CE1" w:rsidRPr="00633755" w:rsidRDefault="004E2CE1" w:rsidP="00302843">
            <w:pPr>
              <w:ind w:firstLine="0"/>
              <w:rPr>
                <w:sz w:val="22"/>
                <w:szCs w:val="22"/>
              </w:rPr>
            </w:pPr>
            <w:r w:rsidRPr="00633755">
              <w:rPr>
                <w:position w:val="-10"/>
              </w:rPr>
              <w:object w:dxaOrig="1579" w:dyaOrig="360">
                <v:shape id="_x0000_i1180" type="#_x0000_t75" style="width:78pt;height:18pt" o:ole="">
                  <v:imagedata r:id="rId406" o:title=""/>
                </v:shape>
                <o:OLEObject Type="Embed" ProgID="Equation.DSMT4" ShapeID="_x0000_i1180" DrawAspect="Content" ObjectID="_1713895138" r:id="rId407"/>
              </w:objec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0,9174</w:t>
            </w:r>
            <w:r w:rsidRPr="0063375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88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0,9578</w:t>
            </w:r>
          </w:p>
        </w:tc>
        <w:tc>
          <w:tcPr>
            <w:tcW w:w="788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0,750</w:t>
            </w:r>
            <w:r w:rsidRPr="00633755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996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88,86067</w:t>
            </w:r>
          </w:p>
        </w:tc>
        <w:tc>
          <w:tcPr>
            <w:tcW w:w="996" w:type="dxa"/>
            <w:shd w:val="clear" w:color="auto" w:fill="auto"/>
            <w:noWrap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9,070487</w:t>
            </w:r>
          </w:p>
        </w:tc>
        <w:tc>
          <w:tcPr>
            <w:tcW w:w="996" w:type="dxa"/>
            <w:vAlign w:val="bottom"/>
          </w:tcPr>
          <w:p w:rsidR="004E2CE1" w:rsidRPr="00633755" w:rsidRDefault="004E2CE1" w:rsidP="00302843">
            <w:pPr>
              <w:ind w:firstLine="0"/>
              <w:rPr>
                <w:color w:val="000000"/>
                <w:sz w:val="22"/>
                <w:szCs w:val="22"/>
              </w:rPr>
            </w:pPr>
            <w:r w:rsidRPr="00633755">
              <w:rPr>
                <w:color w:val="000000"/>
                <w:sz w:val="22"/>
                <w:szCs w:val="22"/>
              </w:rPr>
              <w:t>9,426594</w:t>
            </w:r>
          </w:p>
        </w:tc>
      </w:tr>
    </w:tbl>
    <w:p w:rsidR="005A0026" w:rsidRPr="00633755" w:rsidRDefault="005A0026" w:rsidP="00302843">
      <w:pPr>
        <w:jc w:val="center"/>
        <w:rPr>
          <w:b/>
          <w:sz w:val="22"/>
          <w:szCs w:val="22"/>
          <w:u w:val="single"/>
        </w:rPr>
      </w:pPr>
    </w:p>
    <w:p w:rsidR="006B3479" w:rsidRPr="00633755" w:rsidRDefault="006B3479" w:rsidP="006B3479">
      <w:pPr>
        <w:jc w:val="center"/>
        <w:rPr>
          <w:b/>
        </w:rPr>
      </w:pPr>
      <w:r w:rsidRPr="00633755">
        <w:rPr>
          <w:b/>
        </w:rPr>
        <w:t>Выбор лучшей модели</w:t>
      </w:r>
    </w:p>
    <w:p w:rsidR="006B3479" w:rsidRDefault="006B3479" w:rsidP="008A328F">
      <w:pPr>
        <w:jc w:val="both"/>
        <w:rPr>
          <w:sz w:val="22"/>
          <w:szCs w:val="22"/>
        </w:rPr>
      </w:pPr>
      <w:r w:rsidRPr="00633755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каждом из </w:t>
      </w:r>
      <w:r w:rsidRPr="00633755">
        <w:rPr>
          <w:sz w:val="22"/>
          <w:szCs w:val="22"/>
        </w:rPr>
        <w:t>столбц</w:t>
      </w:r>
      <w:r>
        <w:rPr>
          <w:sz w:val="22"/>
          <w:szCs w:val="22"/>
        </w:rPr>
        <w:t>ов</w:t>
      </w:r>
      <w:r w:rsidRPr="00633755">
        <w:rPr>
          <w:sz w:val="22"/>
          <w:szCs w:val="22"/>
        </w:rPr>
        <w:t xml:space="preserve"> таблицы </w:t>
      </w:r>
      <w:r w:rsidRPr="00633755">
        <w:rPr>
          <w:sz w:val="22"/>
          <w:szCs w:val="22"/>
          <w:lang w:val="en-US"/>
        </w:rPr>
        <w:t>R</w:t>
      </w:r>
      <w:r w:rsidRPr="00633755">
        <w:rPr>
          <w:sz w:val="22"/>
          <w:szCs w:val="22"/>
        </w:rPr>
        <w:t xml:space="preserve">2, </w:t>
      </w:r>
      <w:r w:rsidRPr="00633755">
        <w:rPr>
          <w:sz w:val="22"/>
          <w:szCs w:val="22"/>
          <w:lang w:val="en-US"/>
        </w:rPr>
        <w:t>R</w:t>
      </w:r>
      <w:r w:rsidRPr="00633755">
        <w:rPr>
          <w:sz w:val="22"/>
          <w:szCs w:val="22"/>
        </w:rPr>
        <w:t xml:space="preserve">, </w:t>
      </w:r>
      <w:r w:rsidRPr="00633755">
        <w:rPr>
          <w:sz w:val="22"/>
          <w:szCs w:val="22"/>
          <w:lang w:val="en-US"/>
        </w:rPr>
        <w:t>F</w:t>
      </w:r>
      <w:r w:rsidRPr="00633755">
        <w:rPr>
          <w:sz w:val="22"/>
          <w:szCs w:val="22"/>
        </w:rPr>
        <w:t xml:space="preserve">, </w:t>
      </w:r>
      <w:r w:rsidRPr="00633755">
        <w:rPr>
          <w:position w:val="-12"/>
          <w:sz w:val="22"/>
          <w:szCs w:val="22"/>
        </w:rPr>
        <w:object w:dxaOrig="240" w:dyaOrig="360">
          <v:shape id="_x0000_i1181" type="#_x0000_t75" style="width:12pt;height:18pt" o:ole="">
            <v:imagedata r:id="rId230" o:title=""/>
          </v:shape>
          <o:OLEObject Type="Embed" ProgID="Equation.3" ShapeID="_x0000_i1181" DrawAspect="Content" ObjectID="_1713895139" r:id="rId408"/>
        </w:object>
      </w:r>
      <w:r w:rsidRPr="00633755">
        <w:rPr>
          <w:sz w:val="22"/>
          <w:szCs w:val="22"/>
        </w:rPr>
        <w:t xml:space="preserve">, </w:t>
      </w:r>
      <w:r w:rsidRPr="00633755">
        <w:rPr>
          <w:position w:val="-12"/>
          <w:sz w:val="22"/>
          <w:szCs w:val="22"/>
        </w:rPr>
        <w:object w:dxaOrig="220" w:dyaOrig="360">
          <v:shape id="_x0000_i1182" type="#_x0000_t75" style="width:12pt;height:18pt" o:ole="">
            <v:imagedata r:id="rId234" o:title=""/>
          </v:shape>
          <o:OLEObject Type="Embed" ProgID="Equation.3" ShapeID="_x0000_i1182" DrawAspect="Content" ObjectID="_1713895140" r:id="rId409"/>
        </w:object>
      </w:r>
      <w:r>
        <w:rPr>
          <w:sz w:val="22"/>
          <w:szCs w:val="22"/>
        </w:rPr>
        <w:t xml:space="preserve"> отметим желтым цветом наибольшие результат, в столбце </w:t>
      </w:r>
      <w:r w:rsidRPr="002B1533">
        <w:rPr>
          <w:position w:val="-4"/>
          <w:sz w:val="22"/>
          <w:szCs w:val="22"/>
        </w:rPr>
        <w:object w:dxaOrig="240" w:dyaOrig="320">
          <v:shape id="_x0000_i1183" type="#_x0000_t75" style="width:12pt;height:18pt" o:ole="">
            <v:imagedata r:id="rId410" o:title=""/>
          </v:shape>
          <o:OLEObject Type="Embed" ProgID="Equation.DSMT4" ShapeID="_x0000_i1183" DrawAspect="Content" ObjectID="_1713895141" r:id="rId411"/>
        </w:object>
      </w:r>
      <w:r>
        <w:rPr>
          <w:sz w:val="22"/>
          <w:szCs w:val="22"/>
        </w:rPr>
        <w:t xml:space="preserve"> – наименьший. Л</w:t>
      </w:r>
      <w:r w:rsidRPr="00633755">
        <w:rPr>
          <w:sz w:val="22"/>
          <w:szCs w:val="22"/>
        </w:rPr>
        <w:t>учшей моделью является модель</w:t>
      </w:r>
      <w:r>
        <w:rPr>
          <w:sz w:val="22"/>
          <w:szCs w:val="22"/>
        </w:rPr>
        <w:t>, у которой больше всего желтых кл</w:t>
      </w:r>
      <w:r>
        <w:rPr>
          <w:sz w:val="22"/>
          <w:szCs w:val="22"/>
        </w:rPr>
        <w:t>е</w:t>
      </w:r>
      <w:r>
        <w:rPr>
          <w:sz w:val="22"/>
          <w:szCs w:val="22"/>
        </w:rPr>
        <w:t>ток. Однако линейная модель имеет большое преимущество перед всеми остальными – простота в использовании, поэтому если ее характеристики не сильно проигрывают по сравнению с другими м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делями, то выбирают линейную модель. Итак, </w:t>
      </w:r>
      <w:r w:rsidRPr="00633755">
        <w:rPr>
          <w:sz w:val="22"/>
          <w:szCs w:val="22"/>
          <w:lang w:val="en-US"/>
        </w:rPr>
        <w:t>y</w:t>
      </w:r>
      <w:r w:rsidRPr="00633755">
        <w:rPr>
          <w:sz w:val="22"/>
          <w:szCs w:val="22"/>
        </w:rPr>
        <w:t>=-1.8056+0.34526</w:t>
      </w:r>
      <w:r w:rsidRPr="00633755">
        <w:rPr>
          <w:position w:val="-6"/>
          <w:sz w:val="22"/>
          <w:szCs w:val="22"/>
          <w:lang w:val="en-US"/>
        </w:rPr>
        <w:object w:dxaOrig="200" w:dyaOrig="220">
          <v:shape id="_x0000_i1184" type="#_x0000_t75" style="width:12pt;height:12pt" o:ole="">
            <v:imagedata r:id="rId412" o:title=""/>
          </v:shape>
          <o:OLEObject Type="Embed" ProgID="Equation.3" ShapeID="_x0000_i1184" DrawAspect="Content" ObjectID="_1713895142" r:id="rId413"/>
        </w:object>
      </w:r>
      <w:r>
        <w:rPr>
          <w:sz w:val="22"/>
          <w:szCs w:val="22"/>
        </w:rPr>
        <w:t>.</w:t>
      </w:r>
    </w:p>
    <w:p w:rsidR="00E04697" w:rsidRDefault="00E04697" w:rsidP="008A328F">
      <w:pPr>
        <w:jc w:val="both"/>
        <w:rPr>
          <w:sz w:val="22"/>
          <w:szCs w:val="22"/>
        </w:rPr>
      </w:pPr>
    </w:p>
    <w:p w:rsidR="00E04697" w:rsidRDefault="00E04697" w:rsidP="008A328F">
      <w:pPr>
        <w:jc w:val="both"/>
        <w:rPr>
          <w:sz w:val="22"/>
          <w:szCs w:val="22"/>
        </w:rPr>
      </w:pPr>
    </w:p>
    <w:p w:rsidR="00E04697" w:rsidRPr="00E04697" w:rsidRDefault="00E04697" w:rsidP="008A328F">
      <w:pPr>
        <w:jc w:val="both"/>
        <w:rPr>
          <w:b/>
          <w:sz w:val="96"/>
          <w:szCs w:val="96"/>
        </w:rPr>
      </w:pPr>
    </w:p>
    <w:p w:rsidR="00E04697" w:rsidRPr="00E04697" w:rsidRDefault="00E04697" w:rsidP="008A328F">
      <w:pPr>
        <w:jc w:val="both"/>
        <w:rPr>
          <w:b/>
          <w:sz w:val="96"/>
          <w:szCs w:val="96"/>
        </w:rPr>
      </w:pPr>
    </w:p>
    <w:p w:rsidR="00E04697" w:rsidRPr="00E04697" w:rsidRDefault="00E04697" w:rsidP="008A328F">
      <w:pPr>
        <w:jc w:val="both"/>
        <w:rPr>
          <w:b/>
          <w:sz w:val="96"/>
          <w:szCs w:val="96"/>
        </w:rPr>
      </w:pPr>
    </w:p>
    <w:p w:rsidR="00E04697" w:rsidRPr="00E04697" w:rsidRDefault="00E04697" w:rsidP="008A328F">
      <w:pPr>
        <w:jc w:val="both"/>
        <w:rPr>
          <w:b/>
          <w:sz w:val="96"/>
          <w:szCs w:val="96"/>
        </w:rPr>
      </w:pPr>
    </w:p>
    <w:p w:rsidR="00E04697" w:rsidRPr="00E04697" w:rsidRDefault="00E04697" w:rsidP="00E04697">
      <w:pPr>
        <w:ind w:firstLine="0"/>
        <w:jc w:val="both"/>
        <w:rPr>
          <w:b/>
          <w:sz w:val="96"/>
          <w:szCs w:val="96"/>
        </w:rPr>
      </w:pPr>
    </w:p>
    <w:sectPr w:rsidR="00E04697" w:rsidRPr="00E04697" w:rsidSect="00FB10EC">
      <w:pgSz w:w="11907" w:h="16840" w:code="9"/>
      <w:pgMar w:top="810" w:right="1134" w:bottom="1134" w:left="1134" w:header="709" w:footer="6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4C5" w:rsidRDefault="009154C5">
      <w:r>
        <w:separator/>
      </w:r>
    </w:p>
  </w:endnote>
  <w:endnote w:type="continuationSeparator" w:id="0">
    <w:p w:rsidR="009154C5" w:rsidRDefault="00915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4C5" w:rsidRDefault="009154C5">
      <w:r>
        <w:separator/>
      </w:r>
    </w:p>
  </w:footnote>
  <w:footnote w:type="continuationSeparator" w:id="0">
    <w:p w:rsidR="009154C5" w:rsidRDefault="009154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3C3C"/>
    <w:multiLevelType w:val="hybridMultilevel"/>
    <w:tmpl w:val="F1003502"/>
    <w:lvl w:ilvl="0" w:tplc="DC38F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CE70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E057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504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883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327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A3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62C1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3A1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09790C"/>
    <w:multiLevelType w:val="hybridMultilevel"/>
    <w:tmpl w:val="8460D8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C463C"/>
    <w:multiLevelType w:val="hybridMultilevel"/>
    <w:tmpl w:val="6C26665C"/>
    <w:lvl w:ilvl="0" w:tplc="57222D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42A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7435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524B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880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680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723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F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EAFD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7775C59"/>
    <w:multiLevelType w:val="hybridMultilevel"/>
    <w:tmpl w:val="13E82CE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C5E0307"/>
    <w:multiLevelType w:val="hybridMultilevel"/>
    <w:tmpl w:val="84067D3E"/>
    <w:lvl w:ilvl="0" w:tplc="39781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4A28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D45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BC5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C48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3440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E49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56C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88F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DFC1424"/>
    <w:multiLevelType w:val="hybridMultilevel"/>
    <w:tmpl w:val="6C0A2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9A7EFE"/>
    <w:multiLevelType w:val="hybridMultilevel"/>
    <w:tmpl w:val="594ADFEE"/>
    <w:lvl w:ilvl="0" w:tplc="3A367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A88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7C2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7E0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E47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D6B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88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D2D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BCD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2401904"/>
    <w:multiLevelType w:val="singleLevel"/>
    <w:tmpl w:val="F872B7FC"/>
    <w:lvl w:ilvl="0">
      <w:start w:val="1"/>
      <w:numFmt w:val="decimal"/>
      <w:lvlText w:val="%1) 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8">
    <w:nsid w:val="2A7F0245"/>
    <w:multiLevelType w:val="hybridMultilevel"/>
    <w:tmpl w:val="9286BF86"/>
    <w:lvl w:ilvl="0" w:tplc="EBF4B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B696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F6B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38E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EC9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303A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2E0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0B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8E8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C6E223C"/>
    <w:multiLevelType w:val="hybridMultilevel"/>
    <w:tmpl w:val="397E276C"/>
    <w:lvl w:ilvl="0" w:tplc="4B2C4888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C4129D5C">
      <w:start w:val="1"/>
      <w:numFmt w:val="decimal"/>
      <w:lvlText w:val="%2)"/>
      <w:lvlJc w:val="left"/>
      <w:pPr>
        <w:tabs>
          <w:tab w:val="num" w:pos="1494"/>
        </w:tabs>
        <w:ind w:left="1077" w:firstLine="57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D281660"/>
    <w:multiLevelType w:val="hybridMultilevel"/>
    <w:tmpl w:val="18FCF0BC"/>
    <w:lvl w:ilvl="0" w:tplc="E8825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585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225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14F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B29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52F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56B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8C7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DC3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2330AB6"/>
    <w:multiLevelType w:val="hybridMultilevel"/>
    <w:tmpl w:val="39AE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F1CED"/>
    <w:multiLevelType w:val="multilevel"/>
    <w:tmpl w:val="2F80BE36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</w:lvl>
    <w:lvl w:ilvl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3">
    <w:nsid w:val="448032B1"/>
    <w:multiLevelType w:val="hybridMultilevel"/>
    <w:tmpl w:val="D8DC30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DF7543"/>
    <w:multiLevelType w:val="hybridMultilevel"/>
    <w:tmpl w:val="B19EA5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07283E"/>
    <w:multiLevelType w:val="hybridMultilevel"/>
    <w:tmpl w:val="56964B24"/>
    <w:lvl w:ilvl="0" w:tplc="384AE69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7772FE"/>
    <w:multiLevelType w:val="hybridMultilevel"/>
    <w:tmpl w:val="2F80BE36"/>
    <w:lvl w:ilvl="0" w:tplc="0419000F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7">
    <w:nsid w:val="52EA3132"/>
    <w:multiLevelType w:val="hybridMultilevel"/>
    <w:tmpl w:val="187211B0"/>
    <w:lvl w:ilvl="0" w:tplc="B80C318E">
      <w:start w:val="1"/>
      <w:numFmt w:val="decimal"/>
      <w:lvlText w:val="%1)"/>
      <w:lvlJc w:val="left"/>
      <w:pPr>
        <w:tabs>
          <w:tab w:val="num" w:pos="1080"/>
        </w:tabs>
        <w:ind w:left="0" w:firstLine="720"/>
      </w:pPr>
    </w:lvl>
    <w:lvl w:ilvl="1" w:tplc="FA9E09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494221"/>
    <w:multiLevelType w:val="hybridMultilevel"/>
    <w:tmpl w:val="72767BAC"/>
    <w:lvl w:ilvl="0" w:tplc="D54433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8EA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32E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145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043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A819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E00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168A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869C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CC77D37"/>
    <w:multiLevelType w:val="hybridMultilevel"/>
    <w:tmpl w:val="5B30D164"/>
    <w:lvl w:ilvl="0" w:tplc="0419000F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20">
    <w:nsid w:val="5DD46145"/>
    <w:multiLevelType w:val="hybridMultilevel"/>
    <w:tmpl w:val="5B30D164"/>
    <w:lvl w:ilvl="0" w:tplc="0419000F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21">
    <w:nsid w:val="6C1F1E03"/>
    <w:multiLevelType w:val="hybridMultilevel"/>
    <w:tmpl w:val="008A201C"/>
    <w:lvl w:ilvl="0" w:tplc="AAEC8CFA">
      <w:start w:val="1"/>
      <w:numFmt w:val="upperRoman"/>
      <w:lvlText w:val="%1)"/>
      <w:lvlJc w:val="left"/>
      <w:pPr>
        <w:tabs>
          <w:tab w:val="num" w:pos="1440"/>
        </w:tabs>
        <w:ind w:left="0" w:firstLine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70305D"/>
    <w:multiLevelType w:val="hybridMultilevel"/>
    <w:tmpl w:val="7AA8F818"/>
    <w:lvl w:ilvl="0" w:tplc="F73EBEF2">
      <w:start w:val="1"/>
      <w:numFmt w:val="decimal"/>
      <w:lvlText w:val="%1)"/>
      <w:lvlJc w:val="left"/>
      <w:pPr>
        <w:tabs>
          <w:tab w:val="num" w:pos="1097"/>
        </w:tabs>
        <w:ind w:left="984" w:hanging="264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15A1B3E">
      <w:start w:val="1"/>
      <w:numFmt w:val="bullet"/>
      <w:lvlText w:val=""/>
      <w:lvlJc w:val="left"/>
      <w:pPr>
        <w:tabs>
          <w:tab w:val="num" w:pos="3240"/>
        </w:tabs>
        <w:ind w:left="3597" w:hanging="717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  <w:lvlOverride w:ilvl="0">
      <w:startOverride w:val="1"/>
    </w:lvlOverride>
  </w:num>
  <w:num w:numId="2">
    <w:abstractNumId w:val="22"/>
  </w:num>
  <w:num w:numId="3">
    <w:abstractNumId w:val="9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13"/>
  </w:num>
  <w:num w:numId="11">
    <w:abstractNumId w:val="12"/>
  </w:num>
  <w:num w:numId="12">
    <w:abstractNumId w:val="19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</w:num>
  <w:num w:numId="16">
    <w:abstractNumId w:val="1"/>
  </w:num>
  <w:num w:numId="17">
    <w:abstractNumId w:val="4"/>
  </w:num>
  <w:num w:numId="18">
    <w:abstractNumId w:val="8"/>
  </w:num>
  <w:num w:numId="19">
    <w:abstractNumId w:val="2"/>
  </w:num>
  <w:num w:numId="20">
    <w:abstractNumId w:val="18"/>
  </w:num>
  <w:num w:numId="21">
    <w:abstractNumId w:val="6"/>
  </w:num>
  <w:num w:numId="22">
    <w:abstractNumId w:val="10"/>
  </w:num>
  <w:num w:numId="23">
    <w:abstractNumId w:val="0"/>
  </w:num>
  <w:num w:numId="24">
    <w:abstractNumId w:val="20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stylePaneFormatFilter w:val="3F01"/>
  <w:defaultTabStop w:val="454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3F5"/>
    <w:rsid w:val="00002EAE"/>
    <w:rsid w:val="000126CC"/>
    <w:rsid w:val="00012B99"/>
    <w:rsid w:val="00015887"/>
    <w:rsid w:val="000239EE"/>
    <w:rsid w:val="00026CB8"/>
    <w:rsid w:val="00031745"/>
    <w:rsid w:val="0003645D"/>
    <w:rsid w:val="00041A15"/>
    <w:rsid w:val="00052831"/>
    <w:rsid w:val="000550E6"/>
    <w:rsid w:val="00056C00"/>
    <w:rsid w:val="00072FB9"/>
    <w:rsid w:val="000767F7"/>
    <w:rsid w:val="000770A3"/>
    <w:rsid w:val="00082BD0"/>
    <w:rsid w:val="00094852"/>
    <w:rsid w:val="00096C5C"/>
    <w:rsid w:val="000A1264"/>
    <w:rsid w:val="000A2A1A"/>
    <w:rsid w:val="000A2B9A"/>
    <w:rsid w:val="000A57C3"/>
    <w:rsid w:val="000B390E"/>
    <w:rsid w:val="000B4F36"/>
    <w:rsid w:val="000B693D"/>
    <w:rsid w:val="000C1AA4"/>
    <w:rsid w:val="000C410D"/>
    <w:rsid w:val="000C5422"/>
    <w:rsid w:val="000C7CC3"/>
    <w:rsid w:val="000D4790"/>
    <w:rsid w:val="000E11C2"/>
    <w:rsid w:val="000E7C10"/>
    <w:rsid w:val="0010042C"/>
    <w:rsid w:val="00100EA6"/>
    <w:rsid w:val="00121BA0"/>
    <w:rsid w:val="00121F85"/>
    <w:rsid w:val="00127E8E"/>
    <w:rsid w:val="0013064A"/>
    <w:rsid w:val="00136112"/>
    <w:rsid w:val="00147EA7"/>
    <w:rsid w:val="0015365D"/>
    <w:rsid w:val="00155C63"/>
    <w:rsid w:val="001571CE"/>
    <w:rsid w:val="001679C3"/>
    <w:rsid w:val="00172D16"/>
    <w:rsid w:val="00173605"/>
    <w:rsid w:val="00182719"/>
    <w:rsid w:val="00183021"/>
    <w:rsid w:val="00187746"/>
    <w:rsid w:val="00194B69"/>
    <w:rsid w:val="00194FC8"/>
    <w:rsid w:val="001B0988"/>
    <w:rsid w:val="001B6876"/>
    <w:rsid w:val="001B7170"/>
    <w:rsid w:val="001C368C"/>
    <w:rsid w:val="001D034A"/>
    <w:rsid w:val="001D2DCA"/>
    <w:rsid w:val="001D3237"/>
    <w:rsid w:val="001D673F"/>
    <w:rsid w:val="001E34BF"/>
    <w:rsid w:val="001E4734"/>
    <w:rsid w:val="001E63BB"/>
    <w:rsid w:val="001F0108"/>
    <w:rsid w:val="002029F1"/>
    <w:rsid w:val="00203248"/>
    <w:rsid w:val="0020441B"/>
    <w:rsid w:val="0020538D"/>
    <w:rsid w:val="00214E27"/>
    <w:rsid w:val="00222FE8"/>
    <w:rsid w:val="002233CE"/>
    <w:rsid w:val="00243F15"/>
    <w:rsid w:val="002441A3"/>
    <w:rsid w:val="00245F60"/>
    <w:rsid w:val="00250F17"/>
    <w:rsid w:val="0025363B"/>
    <w:rsid w:val="00254812"/>
    <w:rsid w:val="00257901"/>
    <w:rsid w:val="00262C93"/>
    <w:rsid w:val="002648F2"/>
    <w:rsid w:val="00265EFA"/>
    <w:rsid w:val="00271F72"/>
    <w:rsid w:val="00274632"/>
    <w:rsid w:val="00280226"/>
    <w:rsid w:val="00280D02"/>
    <w:rsid w:val="0028162B"/>
    <w:rsid w:val="00284C3D"/>
    <w:rsid w:val="00286FCC"/>
    <w:rsid w:val="002902F4"/>
    <w:rsid w:val="0029577E"/>
    <w:rsid w:val="00297FD7"/>
    <w:rsid w:val="002A4562"/>
    <w:rsid w:val="002A46F8"/>
    <w:rsid w:val="002A7C40"/>
    <w:rsid w:val="002B35C3"/>
    <w:rsid w:val="002C0BA8"/>
    <w:rsid w:val="002C61BB"/>
    <w:rsid w:val="002E02E3"/>
    <w:rsid w:val="002F13D6"/>
    <w:rsid w:val="002F378C"/>
    <w:rsid w:val="002F512F"/>
    <w:rsid w:val="002F57BC"/>
    <w:rsid w:val="00302843"/>
    <w:rsid w:val="003073B5"/>
    <w:rsid w:val="00311AB9"/>
    <w:rsid w:val="003149C4"/>
    <w:rsid w:val="00315EE9"/>
    <w:rsid w:val="00321AA2"/>
    <w:rsid w:val="00324D7D"/>
    <w:rsid w:val="00345FF4"/>
    <w:rsid w:val="003514C0"/>
    <w:rsid w:val="003514FE"/>
    <w:rsid w:val="00361614"/>
    <w:rsid w:val="003638D6"/>
    <w:rsid w:val="003655C1"/>
    <w:rsid w:val="00365D20"/>
    <w:rsid w:val="00380881"/>
    <w:rsid w:val="003838C3"/>
    <w:rsid w:val="00383B3D"/>
    <w:rsid w:val="003844E4"/>
    <w:rsid w:val="003918A1"/>
    <w:rsid w:val="003A3A07"/>
    <w:rsid w:val="003B1110"/>
    <w:rsid w:val="003B7A23"/>
    <w:rsid w:val="003C78D8"/>
    <w:rsid w:val="003D0EA4"/>
    <w:rsid w:val="003D19B5"/>
    <w:rsid w:val="003E1171"/>
    <w:rsid w:val="003E538E"/>
    <w:rsid w:val="003E6700"/>
    <w:rsid w:val="003F1096"/>
    <w:rsid w:val="003F1509"/>
    <w:rsid w:val="003F26D5"/>
    <w:rsid w:val="003F4FBE"/>
    <w:rsid w:val="0040303E"/>
    <w:rsid w:val="00407F6C"/>
    <w:rsid w:val="004122BE"/>
    <w:rsid w:val="00412E52"/>
    <w:rsid w:val="00413BA3"/>
    <w:rsid w:val="00416F8E"/>
    <w:rsid w:val="00424077"/>
    <w:rsid w:val="00435578"/>
    <w:rsid w:val="00440069"/>
    <w:rsid w:val="0045039F"/>
    <w:rsid w:val="004547F8"/>
    <w:rsid w:val="0045598C"/>
    <w:rsid w:val="0047340D"/>
    <w:rsid w:val="00476BC6"/>
    <w:rsid w:val="00481A33"/>
    <w:rsid w:val="00481EA6"/>
    <w:rsid w:val="0048458B"/>
    <w:rsid w:val="00485253"/>
    <w:rsid w:val="0048526C"/>
    <w:rsid w:val="00487947"/>
    <w:rsid w:val="00491B68"/>
    <w:rsid w:val="004A0542"/>
    <w:rsid w:val="004A36B2"/>
    <w:rsid w:val="004D5D1A"/>
    <w:rsid w:val="004E08D0"/>
    <w:rsid w:val="004E2CE1"/>
    <w:rsid w:val="00502039"/>
    <w:rsid w:val="00503128"/>
    <w:rsid w:val="0050578A"/>
    <w:rsid w:val="00514FE6"/>
    <w:rsid w:val="00523B09"/>
    <w:rsid w:val="0052455B"/>
    <w:rsid w:val="0052644A"/>
    <w:rsid w:val="00532C24"/>
    <w:rsid w:val="00533679"/>
    <w:rsid w:val="00535977"/>
    <w:rsid w:val="00545691"/>
    <w:rsid w:val="00545DFF"/>
    <w:rsid w:val="00553B42"/>
    <w:rsid w:val="00562751"/>
    <w:rsid w:val="00562B19"/>
    <w:rsid w:val="005652E1"/>
    <w:rsid w:val="00567AAA"/>
    <w:rsid w:val="0057605F"/>
    <w:rsid w:val="005825A1"/>
    <w:rsid w:val="005859C2"/>
    <w:rsid w:val="005868F5"/>
    <w:rsid w:val="005A0026"/>
    <w:rsid w:val="005A0B7C"/>
    <w:rsid w:val="005A3133"/>
    <w:rsid w:val="005A5BEB"/>
    <w:rsid w:val="005B2AC0"/>
    <w:rsid w:val="005C1A91"/>
    <w:rsid w:val="005C494E"/>
    <w:rsid w:val="005D3D83"/>
    <w:rsid w:val="005D7B21"/>
    <w:rsid w:val="005F3965"/>
    <w:rsid w:val="00600781"/>
    <w:rsid w:val="00601719"/>
    <w:rsid w:val="006070B6"/>
    <w:rsid w:val="0061066A"/>
    <w:rsid w:val="006214C1"/>
    <w:rsid w:val="00622233"/>
    <w:rsid w:val="00622BB7"/>
    <w:rsid w:val="006278B7"/>
    <w:rsid w:val="00631BA2"/>
    <w:rsid w:val="00633755"/>
    <w:rsid w:val="006379B9"/>
    <w:rsid w:val="006538CD"/>
    <w:rsid w:val="00660721"/>
    <w:rsid w:val="00664565"/>
    <w:rsid w:val="006647C6"/>
    <w:rsid w:val="00667856"/>
    <w:rsid w:val="006700F9"/>
    <w:rsid w:val="00676725"/>
    <w:rsid w:val="00683940"/>
    <w:rsid w:val="00683B54"/>
    <w:rsid w:val="00686BBF"/>
    <w:rsid w:val="0069487E"/>
    <w:rsid w:val="006A2402"/>
    <w:rsid w:val="006B2728"/>
    <w:rsid w:val="006B3479"/>
    <w:rsid w:val="006B4514"/>
    <w:rsid w:val="006C04DB"/>
    <w:rsid w:val="006C5366"/>
    <w:rsid w:val="006C5C3C"/>
    <w:rsid w:val="006C69A6"/>
    <w:rsid w:val="006C79C7"/>
    <w:rsid w:val="006D49CB"/>
    <w:rsid w:val="006D58FA"/>
    <w:rsid w:val="006E32EB"/>
    <w:rsid w:val="006E4589"/>
    <w:rsid w:val="006E6CDB"/>
    <w:rsid w:val="006E75D4"/>
    <w:rsid w:val="006F1704"/>
    <w:rsid w:val="006F4C4B"/>
    <w:rsid w:val="006F5819"/>
    <w:rsid w:val="00716CF7"/>
    <w:rsid w:val="00722EA3"/>
    <w:rsid w:val="00725973"/>
    <w:rsid w:val="00730BD5"/>
    <w:rsid w:val="00734CF5"/>
    <w:rsid w:val="00737881"/>
    <w:rsid w:val="0074068E"/>
    <w:rsid w:val="00742CD1"/>
    <w:rsid w:val="00743143"/>
    <w:rsid w:val="007620A6"/>
    <w:rsid w:val="007630D7"/>
    <w:rsid w:val="00766B68"/>
    <w:rsid w:val="007673EC"/>
    <w:rsid w:val="007805C5"/>
    <w:rsid w:val="007A3002"/>
    <w:rsid w:val="007A396E"/>
    <w:rsid w:val="007B0895"/>
    <w:rsid w:val="007B2BFC"/>
    <w:rsid w:val="007B4CCD"/>
    <w:rsid w:val="007C61CB"/>
    <w:rsid w:val="007C6849"/>
    <w:rsid w:val="007D0802"/>
    <w:rsid w:val="007E1C5B"/>
    <w:rsid w:val="007F20B3"/>
    <w:rsid w:val="007F6A06"/>
    <w:rsid w:val="007F759B"/>
    <w:rsid w:val="008000FC"/>
    <w:rsid w:val="00810BBE"/>
    <w:rsid w:val="00827235"/>
    <w:rsid w:val="0083733B"/>
    <w:rsid w:val="0084154C"/>
    <w:rsid w:val="00842971"/>
    <w:rsid w:val="00845DE6"/>
    <w:rsid w:val="008475B2"/>
    <w:rsid w:val="00877570"/>
    <w:rsid w:val="008853F6"/>
    <w:rsid w:val="0088569D"/>
    <w:rsid w:val="00891064"/>
    <w:rsid w:val="0089665A"/>
    <w:rsid w:val="008A328F"/>
    <w:rsid w:val="008A370D"/>
    <w:rsid w:val="008A4429"/>
    <w:rsid w:val="008A6F53"/>
    <w:rsid w:val="008B08AE"/>
    <w:rsid w:val="008C6571"/>
    <w:rsid w:val="008C666F"/>
    <w:rsid w:val="008C6797"/>
    <w:rsid w:val="008D3924"/>
    <w:rsid w:val="008D6267"/>
    <w:rsid w:val="008E27D3"/>
    <w:rsid w:val="00901EDF"/>
    <w:rsid w:val="00904728"/>
    <w:rsid w:val="0091228F"/>
    <w:rsid w:val="009154C5"/>
    <w:rsid w:val="0092189D"/>
    <w:rsid w:val="00927DEB"/>
    <w:rsid w:val="00933596"/>
    <w:rsid w:val="00952866"/>
    <w:rsid w:val="00956AF2"/>
    <w:rsid w:val="0096063F"/>
    <w:rsid w:val="00964D44"/>
    <w:rsid w:val="009651C1"/>
    <w:rsid w:val="00976B95"/>
    <w:rsid w:val="00976F4E"/>
    <w:rsid w:val="009813F5"/>
    <w:rsid w:val="00985248"/>
    <w:rsid w:val="00985E89"/>
    <w:rsid w:val="00987E90"/>
    <w:rsid w:val="009A4114"/>
    <w:rsid w:val="009B12EB"/>
    <w:rsid w:val="009B2B61"/>
    <w:rsid w:val="009B6E06"/>
    <w:rsid w:val="009C6E78"/>
    <w:rsid w:val="009C7C62"/>
    <w:rsid w:val="009D252F"/>
    <w:rsid w:val="009D2C3B"/>
    <w:rsid w:val="009E5164"/>
    <w:rsid w:val="00A16028"/>
    <w:rsid w:val="00A17DEC"/>
    <w:rsid w:val="00A26094"/>
    <w:rsid w:val="00A34BEC"/>
    <w:rsid w:val="00A4242F"/>
    <w:rsid w:val="00A52C2A"/>
    <w:rsid w:val="00A57CB3"/>
    <w:rsid w:val="00A6739D"/>
    <w:rsid w:val="00A70FB0"/>
    <w:rsid w:val="00A72BD4"/>
    <w:rsid w:val="00A75749"/>
    <w:rsid w:val="00A84BE9"/>
    <w:rsid w:val="00A875AC"/>
    <w:rsid w:val="00AA2DBE"/>
    <w:rsid w:val="00AB2814"/>
    <w:rsid w:val="00AB29AE"/>
    <w:rsid w:val="00AB7709"/>
    <w:rsid w:val="00AB77F0"/>
    <w:rsid w:val="00AC4A90"/>
    <w:rsid w:val="00AC4BE1"/>
    <w:rsid w:val="00AC59FC"/>
    <w:rsid w:val="00AC7420"/>
    <w:rsid w:val="00AD04F2"/>
    <w:rsid w:val="00AD4498"/>
    <w:rsid w:val="00AD457D"/>
    <w:rsid w:val="00AD5B7F"/>
    <w:rsid w:val="00AE5B38"/>
    <w:rsid w:val="00B0107D"/>
    <w:rsid w:val="00B10BA2"/>
    <w:rsid w:val="00B16429"/>
    <w:rsid w:val="00B17053"/>
    <w:rsid w:val="00B202D7"/>
    <w:rsid w:val="00B2129F"/>
    <w:rsid w:val="00B21E41"/>
    <w:rsid w:val="00B21EAC"/>
    <w:rsid w:val="00B2735B"/>
    <w:rsid w:val="00B353CB"/>
    <w:rsid w:val="00B4702F"/>
    <w:rsid w:val="00B47590"/>
    <w:rsid w:val="00B54BBD"/>
    <w:rsid w:val="00B55C7D"/>
    <w:rsid w:val="00B723F8"/>
    <w:rsid w:val="00B810D1"/>
    <w:rsid w:val="00B94226"/>
    <w:rsid w:val="00BA0AB1"/>
    <w:rsid w:val="00BB39B3"/>
    <w:rsid w:val="00BB6A8C"/>
    <w:rsid w:val="00BC3541"/>
    <w:rsid w:val="00BD36C7"/>
    <w:rsid w:val="00BE0E4A"/>
    <w:rsid w:val="00BF50C0"/>
    <w:rsid w:val="00C04C9D"/>
    <w:rsid w:val="00C128E5"/>
    <w:rsid w:val="00C15F22"/>
    <w:rsid w:val="00C208C8"/>
    <w:rsid w:val="00C33BF0"/>
    <w:rsid w:val="00C371CD"/>
    <w:rsid w:val="00C37AB6"/>
    <w:rsid w:val="00C37B30"/>
    <w:rsid w:val="00C47D7C"/>
    <w:rsid w:val="00C636FF"/>
    <w:rsid w:val="00C849DC"/>
    <w:rsid w:val="00C91716"/>
    <w:rsid w:val="00C9269B"/>
    <w:rsid w:val="00C9376B"/>
    <w:rsid w:val="00CA0125"/>
    <w:rsid w:val="00CA20F7"/>
    <w:rsid w:val="00CA424E"/>
    <w:rsid w:val="00CA788F"/>
    <w:rsid w:val="00CB7D40"/>
    <w:rsid w:val="00CC1D1B"/>
    <w:rsid w:val="00CC434F"/>
    <w:rsid w:val="00CC4389"/>
    <w:rsid w:val="00CD3878"/>
    <w:rsid w:val="00CE2F43"/>
    <w:rsid w:val="00CE332F"/>
    <w:rsid w:val="00CE5C5D"/>
    <w:rsid w:val="00CF4A6C"/>
    <w:rsid w:val="00D02D4F"/>
    <w:rsid w:val="00D0584C"/>
    <w:rsid w:val="00D05C4F"/>
    <w:rsid w:val="00D05F9A"/>
    <w:rsid w:val="00D16C32"/>
    <w:rsid w:val="00D20D40"/>
    <w:rsid w:val="00D34669"/>
    <w:rsid w:val="00D3564D"/>
    <w:rsid w:val="00D40FCB"/>
    <w:rsid w:val="00D502F7"/>
    <w:rsid w:val="00D54510"/>
    <w:rsid w:val="00D61415"/>
    <w:rsid w:val="00D807DC"/>
    <w:rsid w:val="00D91B41"/>
    <w:rsid w:val="00D945EB"/>
    <w:rsid w:val="00D95B74"/>
    <w:rsid w:val="00D97B1D"/>
    <w:rsid w:val="00DA46A0"/>
    <w:rsid w:val="00DB0B6D"/>
    <w:rsid w:val="00DC0840"/>
    <w:rsid w:val="00DC306A"/>
    <w:rsid w:val="00DC61EF"/>
    <w:rsid w:val="00DD2C4B"/>
    <w:rsid w:val="00DD6CA2"/>
    <w:rsid w:val="00DE2DCC"/>
    <w:rsid w:val="00DE595B"/>
    <w:rsid w:val="00DF1A23"/>
    <w:rsid w:val="00DF699D"/>
    <w:rsid w:val="00DF7492"/>
    <w:rsid w:val="00E01345"/>
    <w:rsid w:val="00E04697"/>
    <w:rsid w:val="00E05E9D"/>
    <w:rsid w:val="00E06D43"/>
    <w:rsid w:val="00E13D55"/>
    <w:rsid w:val="00E218EC"/>
    <w:rsid w:val="00E240FF"/>
    <w:rsid w:val="00E2674E"/>
    <w:rsid w:val="00E412CB"/>
    <w:rsid w:val="00E528B7"/>
    <w:rsid w:val="00E52C1F"/>
    <w:rsid w:val="00E56B2A"/>
    <w:rsid w:val="00E66026"/>
    <w:rsid w:val="00E75BC1"/>
    <w:rsid w:val="00E75E46"/>
    <w:rsid w:val="00E84037"/>
    <w:rsid w:val="00E9012B"/>
    <w:rsid w:val="00E903AB"/>
    <w:rsid w:val="00E92A9C"/>
    <w:rsid w:val="00E92C3B"/>
    <w:rsid w:val="00E95F0A"/>
    <w:rsid w:val="00E96E25"/>
    <w:rsid w:val="00E96F39"/>
    <w:rsid w:val="00EC276C"/>
    <w:rsid w:val="00EC27D9"/>
    <w:rsid w:val="00EC2DF7"/>
    <w:rsid w:val="00EC5904"/>
    <w:rsid w:val="00EC7AFF"/>
    <w:rsid w:val="00ED6254"/>
    <w:rsid w:val="00EE36AB"/>
    <w:rsid w:val="00F001FF"/>
    <w:rsid w:val="00F044D8"/>
    <w:rsid w:val="00F056E7"/>
    <w:rsid w:val="00F176AC"/>
    <w:rsid w:val="00F20FC4"/>
    <w:rsid w:val="00F2161E"/>
    <w:rsid w:val="00F26FDE"/>
    <w:rsid w:val="00F30092"/>
    <w:rsid w:val="00F47065"/>
    <w:rsid w:val="00F54C46"/>
    <w:rsid w:val="00F55B49"/>
    <w:rsid w:val="00F6042E"/>
    <w:rsid w:val="00F63447"/>
    <w:rsid w:val="00F65B8C"/>
    <w:rsid w:val="00F71A11"/>
    <w:rsid w:val="00F813BD"/>
    <w:rsid w:val="00F83780"/>
    <w:rsid w:val="00F8478A"/>
    <w:rsid w:val="00F90A30"/>
    <w:rsid w:val="00F91790"/>
    <w:rsid w:val="00F97A99"/>
    <w:rsid w:val="00FB10EC"/>
    <w:rsid w:val="00FB5DE9"/>
    <w:rsid w:val="00FB7B6F"/>
    <w:rsid w:val="00FC43F0"/>
    <w:rsid w:val="00FE30AA"/>
    <w:rsid w:val="00FF0DF0"/>
    <w:rsid w:val="00FF29C4"/>
    <w:rsid w:val="00FF4FF7"/>
    <w:rsid w:val="00FF6D62"/>
    <w:rsid w:val="00FF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3856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49C4"/>
    <w:pPr>
      <w:ind w:firstLine="454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494E"/>
    <w:pPr>
      <w:keepNext/>
      <w:spacing w:line="360" w:lineRule="auto"/>
      <w:ind w:firstLine="0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407F6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rsid w:val="005A00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5A002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A0026"/>
  </w:style>
  <w:style w:type="paragraph" w:styleId="a7">
    <w:name w:val="header"/>
    <w:basedOn w:val="a"/>
    <w:link w:val="a8"/>
    <w:rsid w:val="006700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00F9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73605"/>
    <w:rPr>
      <w:sz w:val="24"/>
      <w:szCs w:val="24"/>
    </w:rPr>
  </w:style>
  <w:style w:type="paragraph" w:customStyle="1" w:styleId="12">
    <w:name w:val="Обычный1"/>
    <w:uiPriority w:val="99"/>
    <w:rsid w:val="00C37B30"/>
    <w:rPr>
      <w:lang w:val="en-GB"/>
    </w:rPr>
  </w:style>
  <w:style w:type="paragraph" w:styleId="a9">
    <w:name w:val="Normal (Web)"/>
    <w:basedOn w:val="a"/>
    <w:uiPriority w:val="99"/>
    <w:rsid w:val="00C37B30"/>
    <w:pPr>
      <w:spacing w:before="100" w:beforeAutospacing="1" w:after="100" w:afterAutospacing="1"/>
      <w:ind w:firstLine="0"/>
    </w:pPr>
  </w:style>
  <w:style w:type="paragraph" w:styleId="aa">
    <w:name w:val="Balloon Text"/>
    <w:basedOn w:val="a"/>
    <w:link w:val="ab"/>
    <w:rsid w:val="00CC1D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C1D1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C494E"/>
    <w:rPr>
      <w:sz w:val="28"/>
      <w:szCs w:val="24"/>
    </w:rPr>
  </w:style>
  <w:style w:type="paragraph" w:customStyle="1" w:styleId="2">
    <w:name w:val="Абзац списка2"/>
    <w:basedOn w:val="a"/>
    <w:rsid w:val="005C494E"/>
    <w:pPr>
      <w:spacing w:after="200" w:line="276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5C494E"/>
    <w:pPr>
      <w:spacing w:line="360" w:lineRule="auto"/>
      <w:ind w:firstLine="706"/>
      <w:jc w:val="both"/>
    </w:pPr>
    <w:rPr>
      <w:sz w:val="28"/>
      <w:szCs w:val="28"/>
      <w:lang w:eastAsia="tr-TR"/>
    </w:rPr>
  </w:style>
  <w:style w:type="character" w:customStyle="1" w:styleId="ad">
    <w:name w:val="Основной текст с отступом Знак"/>
    <w:basedOn w:val="a0"/>
    <w:link w:val="ac"/>
    <w:rsid w:val="005C494E"/>
    <w:rPr>
      <w:sz w:val="28"/>
      <w:szCs w:val="28"/>
      <w:lang w:eastAsia="tr-TR"/>
    </w:rPr>
  </w:style>
  <w:style w:type="paragraph" w:styleId="ae">
    <w:name w:val="footnote text"/>
    <w:basedOn w:val="a"/>
    <w:link w:val="af"/>
    <w:rsid w:val="00E96F39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E96F39"/>
  </w:style>
  <w:style w:type="character" w:styleId="af0">
    <w:name w:val="footnote reference"/>
    <w:basedOn w:val="a0"/>
    <w:rsid w:val="00E96F39"/>
    <w:rPr>
      <w:vertAlign w:val="superscript"/>
    </w:rPr>
  </w:style>
  <w:style w:type="paragraph" w:styleId="af1">
    <w:name w:val="endnote text"/>
    <w:basedOn w:val="a"/>
    <w:link w:val="af2"/>
    <w:rsid w:val="0015365D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15365D"/>
  </w:style>
  <w:style w:type="character" w:styleId="af3">
    <w:name w:val="endnote reference"/>
    <w:basedOn w:val="a0"/>
    <w:rsid w:val="0015365D"/>
    <w:rPr>
      <w:vertAlign w:val="superscript"/>
    </w:rPr>
  </w:style>
  <w:style w:type="character" w:customStyle="1" w:styleId="apple-converted-space">
    <w:name w:val="apple-converted-space"/>
    <w:basedOn w:val="a0"/>
    <w:rsid w:val="002029F1"/>
  </w:style>
  <w:style w:type="character" w:styleId="af4">
    <w:name w:val="Hyperlink"/>
    <w:basedOn w:val="a0"/>
    <w:uiPriority w:val="99"/>
    <w:unhideWhenUsed/>
    <w:rsid w:val="002029F1"/>
    <w:rPr>
      <w:color w:val="0000FF"/>
      <w:u w:val="single"/>
    </w:rPr>
  </w:style>
  <w:style w:type="paragraph" w:customStyle="1" w:styleId="3">
    <w:name w:val="Абзац списка3"/>
    <w:basedOn w:val="a"/>
    <w:rsid w:val="00BB39B3"/>
    <w:pPr>
      <w:spacing w:after="200" w:line="276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127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0.wmf"/><Relationship Id="rId299" Type="http://schemas.openxmlformats.org/officeDocument/2006/relationships/oleObject" Target="embeddings/oleObject114.bin"/><Relationship Id="rId21" Type="http://schemas.openxmlformats.org/officeDocument/2006/relationships/image" Target="media/image12.png"/><Relationship Id="rId63" Type="http://schemas.openxmlformats.org/officeDocument/2006/relationships/image" Target="media/image44.wmf"/><Relationship Id="rId159" Type="http://schemas.openxmlformats.org/officeDocument/2006/relationships/oleObject" Target="embeddings/oleObject55.bin"/><Relationship Id="rId324" Type="http://schemas.openxmlformats.org/officeDocument/2006/relationships/image" Target="media/image192.png"/><Relationship Id="rId366" Type="http://schemas.openxmlformats.org/officeDocument/2006/relationships/oleObject" Target="embeddings/oleObject142.bin"/><Relationship Id="rId170" Type="http://schemas.openxmlformats.org/officeDocument/2006/relationships/image" Target="media/image103.wmf"/><Relationship Id="rId226" Type="http://schemas.openxmlformats.org/officeDocument/2006/relationships/image" Target="media/image134.wmf"/><Relationship Id="rId268" Type="http://schemas.openxmlformats.org/officeDocument/2006/relationships/image" Target="media/image159.png"/><Relationship Id="rId32" Type="http://schemas.openxmlformats.org/officeDocument/2006/relationships/image" Target="media/image22.png"/><Relationship Id="rId74" Type="http://schemas.openxmlformats.org/officeDocument/2006/relationships/image" Target="media/image49.wmf"/><Relationship Id="rId128" Type="http://schemas.openxmlformats.org/officeDocument/2006/relationships/image" Target="media/image77.wmf"/><Relationship Id="rId335" Type="http://schemas.openxmlformats.org/officeDocument/2006/relationships/image" Target="media/image199.png"/><Relationship Id="rId377" Type="http://schemas.openxmlformats.org/officeDocument/2006/relationships/image" Target="media/image225.png"/><Relationship Id="rId5" Type="http://schemas.openxmlformats.org/officeDocument/2006/relationships/webSettings" Target="webSettings.xml"/><Relationship Id="rId181" Type="http://schemas.openxmlformats.org/officeDocument/2006/relationships/oleObject" Target="embeddings/oleObject66.bin"/><Relationship Id="rId237" Type="http://schemas.openxmlformats.org/officeDocument/2006/relationships/oleObject" Target="embeddings/oleObject91.bin"/><Relationship Id="rId402" Type="http://schemas.openxmlformats.org/officeDocument/2006/relationships/oleObject" Target="embeddings/oleObject153.bin"/><Relationship Id="rId258" Type="http://schemas.openxmlformats.org/officeDocument/2006/relationships/oleObject" Target="embeddings/oleObject98.bin"/><Relationship Id="rId279" Type="http://schemas.openxmlformats.org/officeDocument/2006/relationships/oleObject" Target="embeddings/oleObject107.bin"/><Relationship Id="rId22" Type="http://schemas.openxmlformats.org/officeDocument/2006/relationships/image" Target="media/image13.png"/><Relationship Id="rId43" Type="http://schemas.openxmlformats.org/officeDocument/2006/relationships/image" Target="media/image33.wmf"/><Relationship Id="rId64" Type="http://schemas.openxmlformats.org/officeDocument/2006/relationships/oleObject" Target="embeddings/oleObject13.bin"/><Relationship Id="rId118" Type="http://schemas.openxmlformats.org/officeDocument/2006/relationships/oleObject" Target="embeddings/oleObject41.bin"/><Relationship Id="rId139" Type="http://schemas.openxmlformats.org/officeDocument/2006/relationships/image" Target="media/image85.wmf"/><Relationship Id="rId290" Type="http://schemas.openxmlformats.org/officeDocument/2006/relationships/image" Target="media/image172.png"/><Relationship Id="rId304" Type="http://schemas.openxmlformats.org/officeDocument/2006/relationships/image" Target="media/image182.wmf"/><Relationship Id="rId325" Type="http://schemas.openxmlformats.org/officeDocument/2006/relationships/image" Target="media/image193.wmf"/><Relationship Id="rId346" Type="http://schemas.openxmlformats.org/officeDocument/2006/relationships/image" Target="media/image205.wmf"/><Relationship Id="rId367" Type="http://schemas.openxmlformats.org/officeDocument/2006/relationships/image" Target="media/image218.wmf"/><Relationship Id="rId388" Type="http://schemas.openxmlformats.org/officeDocument/2006/relationships/oleObject" Target="embeddings/oleObject148.bin"/><Relationship Id="rId85" Type="http://schemas.openxmlformats.org/officeDocument/2006/relationships/oleObject" Target="embeddings/oleObject24.bin"/><Relationship Id="rId150" Type="http://schemas.openxmlformats.org/officeDocument/2006/relationships/image" Target="media/image92.wmf"/><Relationship Id="rId171" Type="http://schemas.openxmlformats.org/officeDocument/2006/relationships/oleObject" Target="embeddings/oleObject61.bin"/><Relationship Id="rId192" Type="http://schemas.openxmlformats.org/officeDocument/2006/relationships/image" Target="media/image116.wmf"/><Relationship Id="rId206" Type="http://schemas.openxmlformats.org/officeDocument/2006/relationships/oleObject" Target="embeddings/oleObject76.bin"/><Relationship Id="rId227" Type="http://schemas.openxmlformats.org/officeDocument/2006/relationships/oleObject" Target="embeddings/oleObject86.bin"/><Relationship Id="rId413" Type="http://schemas.openxmlformats.org/officeDocument/2006/relationships/oleObject" Target="embeddings/oleObject160.bin"/><Relationship Id="rId248" Type="http://schemas.openxmlformats.org/officeDocument/2006/relationships/image" Target="media/image145.png"/><Relationship Id="rId269" Type="http://schemas.openxmlformats.org/officeDocument/2006/relationships/image" Target="media/image160.wmf"/><Relationship Id="rId12" Type="http://schemas.openxmlformats.org/officeDocument/2006/relationships/image" Target="media/image3.png"/><Relationship Id="rId33" Type="http://schemas.openxmlformats.org/officeDocument/2006/relationships/image" Target="media/image23.png"/><Relationship Id="rId108" Type="http://schemas.openxmlformats.org/officeDocument/2006/relationships/oleObject" Target="embeddings/oleObject36.bin"/><Relationship Id="rId129" Type="http://schemas.openxmlformats.org/officeDocument/2006/relationships/oleObject" Target="embeddings/oleObject45.bin"/><Relationship Id="rId280" Type="http://schemas.openxmlformats.org/officeDocument/2006/relationships/image" Target="media/image166.wmf"/><Relationship Id="rId315" Type="http://schemas.openxmlformats.org/officeDocument/2006/relationships/image" Target="media/image187.wmf"/><Relationship Id="rId336" Type="http://schemas.openxmlformats.org/officeDocument/2006/relationships/image" Target="media/image200.wmf"/><Relationship Id="rId357" Type="http://schemas.openxmlformats.org/officeDocument/2006/relationships/image" Target="media/image213.wmf"/><Relationship Id="rId54" Type="http://schemas.openxmlformats.org/officeDocument/2006/relationships/image" Target="media/image39.wmf"/><Relationship Id="rId75" Type="http://schemas.openxmlformats.org/officeDocument/2006/relationships/oleObject" Target="embeddings/oleObject19.bin"/><Relationship Id="rId96" Type="http://schemas.openxmlformats.org/officeDocument/2006/relationships/image" Target="media/image60.wmf"/><Relationship Id="rId140" Type="http://schemas.openxmlformats.org/officeDocument/2006/relationships/oleObject" Target="embeddings/oleObject48.bin"/><Relationship Id="rId161" Type="http://schemas.openxmlformats.org/officeDocument/2006/relationships/oleObject" Target="embeddings/oleObject56.bin"/><Relationship Id="rId182" Type="http://schemas.openxmlformats.org/officeDocument/2006/relationships/image" Target="media/image109.wmf"/><Relationship Id="rId217" Type="http://schemas.openxmlformats.org/officeDocument/2006/relationships/oleObject" Target="embeddings/oleObject80.bin"/><Relationship Id="rId378" Type="http://schemas.openxmlformats.org/officeDocument/2006/relationships/image" Target="media/image226.png"/><Relationship Id="rId399" Type="http://schemas.openxmlformats.org/officeDocument/2006/relationships/oleObject" Target="embeddings/oleObject150.bin"/><Relationship Id="rId403" Type="http://schemas.openxmlformats.org/officeDocument/2006/relationships/oleObject" Target="embeddings/oleObject154.bin"/><Relationship Id="rId6" Type="http://schemas.openxmlformats.org/officeDocument/2006/relationships/footnotes" Target="footnotes.xml"/><Relationship Id="rId238" Type="http://schemas.openxmlformats.org/officeDocument/2006/relationships/image" Target="media/image140.wmf"/><Relationship Id="rId259" Type="http://schemas.openxmlformats.org/officeDocument/2006/relationships/image" Target="media/image154.wmf"/><Relationship Id="rId23" Type="http://schemas.openxmlformats.org/officeDocument/2006/relationships/image" Target="media/image14.png"/><Relationship Id="rId119" Type="http://schemas.openxmlformats.org/officeDocument/2006/relationships/image" Target="media/image71.wmf"/><Relationship Id="rId270" Type="http://schemas.openxmlformats.org/officeDocument/2006/relationships/oleObject" Target="embeddings/oleObject103.bin"/><Relationship Id="rId291" Type="http://schemas.openxmlformats.org/officeDocument/2006/relationships/image" Target="media/image173.png"/><Relationship Id="rId305" Type="http://schemas.openxmlformats.org/officeDocument/2006/relationships/oleObject" Target="embeddings/oleObject116.bin"/><Relationship Id="rId326" Type="http://schemas.openxmlformats.org/officeDocument/2006/relationships/oleObject" Target="embeddings/oleObject126.bin"/><Relationship Id="rId347" Type="http://schemas.openxmlformats.org/officeDocument/2006/relationships/oleObject" Target="embeddings/oleObject135.bin"/><Relationship Id="rId44" Type="http://schemas.openxmlformats.org/officeDocument/2006/relationships/oleObject" Target="embeddings/oleObject4.bin"/><Relationship Id="rId65" Type="http://schemas.openxmlformats.org/officeDocument/2006/relationships/image" Target="media/image45.wmf"/><Relationship Id="rId86" Type="http://schemas.openxmlformats.org/officeDocument/2006/relationships/image" Target="media/image55.wmf"/><Relationship Id="rId130" Type="http://schemas.openxmlformats.org/officeDocument/2006/relationships/image" Target="media/image78.wmf"/><Relationship Id="rId151" Type="http://schemas.openxmlformats.org/officeDocument/2006/relationships/oleObject" Target="embeddings/oleObject52.bin"/><Relationship Id="rId368" Type="http://schemas.openxmlformats.org/officeDocument/2006/relationships/oleObject" Target="embeddings/oleObject143.bin"/><Relationship Id="rId389" Type="http://schemas.openxmlformats.org/officeDocument/2006/relationships/image" Target="media/image234.png"/><Relationship Id="rId172" Type="http://schemas.openxmlformats.org/officeDocument/2006/relationships/image" Target="media/image104.wmf"/><Relationship Id="rId193" Type="http://schemas.openxmlformats.org/officeDocument/2006/relationships/oleObject" Target="embeddings/oleObject70.bin"/><Relationship Id="rId207" Type="http://schemas.openxmlformats.org/officeDocument/2006/relationships/image" Target="media/image124.png"/><Relationship Id="rId228" Type="http://schemas.openxmlformats.org/officeDocument/2006/relationships/image" Target="media/image135.wmf"/><Relationship Id="rId249" Type="http://schemas.openxmlformats.org/officeDocument/2006/relationships/image" Target="media/image146.png"/><Relationship Id="rId414" Type="http://schemas.openxmlformats.org/officeDocument/2006/relationships/fontTable" Target="fontTable.xml"/><Relationship Id="rId13" Type="http://schemas.openxmlformats.org/officeDocument/2006/relationships/image" Target="media/image4.png"/><Relationship Id="rId109" Type="http://schemas.openxmlformats.org/officeDocument/2006/relationships/image" Target="media/image66.wmf"/><Relationship Id="rId260" Type="http://schemas.openxmlformats.org/officeDocument/2006/relationships/oleObject" Target="embeddings/oleObject99.bin"/><Relationship Id="rId281" Type="http://schemas.openxmlformats.org/officeDocument/2006/relationships/oleObject" Target="embeddings/oleObject108.bin"/><Relationship Id="rId316" Type="http://schemas.openxmlformats.org/officeDocument/2006/relationships/oleObject" Target="embeddings/oleObject122.bin"/><Relationship Id="rId337" Type="http://schemas.openxmlformats.org/officeDocument/2006/relationships/oleObject" Target="embeddings/oleObject130.bin"/><Relationship Id="rId34" Type="http://schemas.openxmlformats.org/officeDocument/2006/relationships/image" Target="media/image24.png"/><Relationship Id="rId55" Type="http://schemas.openxmlformats.org/officeDocument/2006/relationships/oleObject" Target="embeddings/oleObject9.bin"/><Relationship Id="rId76" Type="http://schemas.openxmlformats.org/officeDocument/2006/relationships/image" Target="media/image50.wmf"/><Relationship Id="rId97" Type="http://schemas.openxmlformats.org/officeDocument/2006/relationships/oleObject" Target="embeddings/oleObject30.bin"/><Relationship Id="rId120" Type="http://schemas.openxmlformats.org/officeDocument/2006/relationships/oleObject" Target="embeddings/oleObject42.bin"/><Relationship Id="rId141" Type="http://schemas.openxmlformats.org/officeDocument/2006/relationships/image" Target="media/image86.png"/><Relationship Id="rId358" Type="http://schemas.openxmlformats.org/officeDocument/2006/relationships/oleObject" Target="embeddings/oleObject138.bin"/><Relationship Id="rId379" Type="http://schemas.openxmlformats.org/officeDocument/2006/relationships/image" Target="media/image227.png"/><Relationship Id="rId7" Type="http://schemas.openxmlformats.org/officeDocument/2006/relationships/endnotes" Target="endnotes.xml"/><Relationship Id="rId162" Type="http://schemas.openxmlformats.org/officeDocument/2006/relationships/image" Target="media/image99.wmf"/><Relationship Id="rId183" Type="http://schemas.openxmlformats.org/officeDocument/2006/relationships/oleObject" Target="embeddings/oleObject67.bin"/><Relationship Id="rId218" Type="http://schemas.openxmlformats.org/officeDocument/2006/relationships/image" Target="media/image131.wmf"/><Relationship Id="rId239" Type="http://schemas.openxmlformats.org/officeDocument/2006/relationships/oleObject" Target="embeddings/oleObject92.bin"/><Relationship Id="rId390" Type="http://schemas.openxmlformats.org/officeDocument/2006/relationships/image" Target="media/image235.png"/><Relationship Id="rId404" Type="http://schemas.openxmlformats.org/officeDocument/2006/relationships/image" Target="media/image243.wmf"/><Relationship Id="rId250" Type="http://schemas.openxmlformats.org/officeDocument/2006/relationships/image" Target="media/image147.png"/><Relationship Id="rId271" Type="http://schemas.openxmlformats.org/officeDocument/2006/relationships/image" Target="media/image161.png"/><Relationship Id="rId292" Type="http://schemas.openxmlformats.org/officeDocument/2006/relationships/image" Target="media/image174.png"/><Relationship Id="rId306" Type="http://schemas.openxmlformats.org/officeDocument/2006/relationships/image" Target="media/image183.wmf"/><Relationship Id="rId24" Type="http://schemas.openxmlformats.org/officeDocument/2006/relationships/image" Target="media/image15.png"/><Relationship Id="rId45" Type="http://schemas.openxmlformats.org/officeDocument/2006/relationships/image" Target="media/image34.wmf"/><Relationship Id="rId66" Type="http://schemas.openxmlformats.org/officeDocument/2006/relationships/oleObject" Target="embeddings/oleObject14.bin"/><Relationship Id="rId87" Type="http://schemas.openxmlformats.org/officeDocument/2006/relationships/oleObject" Target="embeddings/oleObject25.bin"/><Relationship Id="rId110" Type="http://schemas.openxmlformats.org/officeDocument/2006/relationships/oleObject" Target="embeddings/oleObject37.bin"/><Relationship Id="rId131" Type="http://schemas.openxmlformats.org/officeDocument/2006/relationships/oleObject" Target="embeddings/oleObject46.bin"/><Relationship Id="rId327" Type="http://schemas.openxmlformats.org/officeDocument/2006/relationships/image" Target="media/image194.png"/><Relationship Id="rId348" Type="http://schemas.openxmlformats.org/officeDocument/2006/relationships/image" Target="media/image206.wmf"/><Relationship Id="rId369" Type="http://schemas.openxmlformats.org/officeDocument/2006/relationships/image" Target="media/image219.wmf"/><Relationship Id="rId152" Type="http://schemas.openxmlformats.org/officeDocument/2006/relationships/image" Target="media/image93.wmf"/><Relationship Id="rId173" Type="http://schemas.openxmlformats.org/officeDocument/2006/relationships/oleObject" Target="embeddings/oleObject62.bin"/><Relationship Id="rId194" Type="http://schemas.openxmlformats.org/officeDocument/2006/relationships/oleObject" Target="embeddings/oleObject71.bin"/><Relationship Id="rId208" Type="http://schemas.openxmlformats.org/officeDocument/2006/relationships/image" Target="media/image125.wmf"/><Relationship Id="rId229" Type="http://schemas.openxmlformats.org/officeDocument/2006/relationships/oleObject" Target="embeddings/oleObject87.bin"/><Relationship Id="rId380" Type="http://schemas.openxmlformats.org/officeDocument/2006/relationships/image" Target="media/image228.wmf"/><Relationship Id="rId415" Type="http://schemas.openxmlformats.org/officeDocument/2006/relationships/theme" Target="theme/theme1.xml"/><Relationship Id="rId240" Type="http://schemas.openxmlformats.org/officeDocument/2006/relationships/image" Target="media/image141.wmf"/><Relationship Id="rId261" Type="http://schemas.openxmlformats.org/officeDocument/2006/relationships/image" Target="media/image155.wmf"/><Relationship Id="rId14" Type="http://schemas.openxmlformats.org/officeDocument/2006/relationships/image" Target="media/image5.png"/><Relationship Id="rId35" Type="http://schemas.openxmlformats.org/officeDocument/2006/relationships/image" Target="media/image25.png"/><Relationship Id="rId56" Type="http://schemas.openxmlformats.org/officeDocument/2006/relationships/image" Target="media/image40.wmf"/><Relationship Id="rId77" Type="http://schemas.openxmlformats.org/officeDocument/2006/relationships/oleObject" Target="embeddings/oleObject20.bin"/><Relationship Id="rId100" Type="http://schemas.openxmlformats.org/officeDocument/2006/relationships/image" Target="media/image62.wmf"/><Relationship Id="rId282" Type="http://schemas.openxmlformats.org/officeDocument/2006/relationships/image" Target="media/image167.wmf"/><Relationship Id="rId317" Type="http://schemas.openxmlformats.org/officeDocument/2006/relationships/image" Target="media/image188.wmf"/><Relationship Id="rId338" Type="http://schemas.openxmlformats.org/officeDocument/2006/relationships/image" Target="media/image201.wmf"/><Relationship Id="rId359" Type="http://schemas.openxmlformats.org/officeDocument/2006/relationships/image" Target="media/image214.wmf"/><Relationship Id="rId8" Type="http://schemas.openxmlformats.org/officeDocument/2006/relationships/image" Target="media/image1.wmf"/><Relationship Id="rId98" Type="http://schemas.openxmlformats.org/officeDocument/2006/relationships/image" Target="media/image61.wmf"/><Relationship Id="rId121" Type="http://schemas.openxmlformats.org/officeDocument/2006/relationships/image" Target="media/image72.png"/><Relationship Id="rId142" Type="http://schemas.openxmlformats.org/officeDocument/2006/relationships/image" Target="media/image87.png"/><Relationship Id="rId163" Type="http://schemas.openxmlformats.org/officeDocument/2006/relationships/oleObject" Target="embeddings/oleObject57.bin"/><Relationship Id="rId184" Type="http://schemas.openxmlformats.org/officeDocument/2006/relationships/image" Target="media/image110.png"/><Relationship Id="rId219" Type="http://schemas.openxmlformats.org/officeDocument/2006/relationships/oleObject" Target="embeddings/oleObject81.bin"/><Relationship Id="rId370" Type="http://schemas.openxmlformats.org/officeDocument/2006/relationships/oleObject" Target="embeddings/oleObject144.bin"/><Relationship Id="rId391" Type="http://schemas.openxmlformats.org/officeDocument/2006/relationships/image" Target="media/image236.png"/><Relationship Id="rId405" Type="http://schemas.openxmlformats.org/officeDocument/2006/relationships/oleObject" Target="embeddings/oleObject155.bin"/><Relationship Id="rId230" Type="http://schemas.openxmlformats.org/officeDocument/2006/relationships/image" Target="media/image136.wmf"/><Relationship Id="rId251" Type="http://schemas.openxmlformats.org/officeDocument/2006/relationships/image" Target="media/image148.png"/><Relationship Id="rId25" Type="http://schemas.openxmlformats.org/officeDocument/2006/relationships/image" Target="media/image16.png"/><Relationship Id="rId46" Type="http://schemas.openxmlformats.org/officeDocument/2006/relationships/oleObject" Target="embeddings/oleObject5.bin"/><Relationship Id="rId67" Type="http://schemas.openxmlformats.org/officeDocument/2006/relationships/image" Target="media/image46.wmf"/><Relationship Id="rId272" Type="http://schemas.openxmlformats.org/officeDocument/2006/relationships/image" Target="media/image162.wmf"/><Relationship Id="rId293" Type="http://schemas.openxmlformats.org/officeDocument/2006/relationships/image" Target="media/image175.png"/><Relationship Id="rId307" Type="http://schemas.openxmlformats.org/officeDocument/2006/relationships/oleObject" Target="embeddings/oleObject117.bin"/><Relationship Id="rId328" Type="http://schemas.openxmlformats.org/officeDocument/2006/relationships/image" Target="media/image195.png"/><Relationship Id="rId349" Type="http://schemas.openxmlformats.org/officeDocument/2006/relationships/oleObject" Target="embeddings/oleObject136.bin"/><Relationship Id="rId88" Type="http://schemas.openxmlformats.org/officeDocument/2006/relationships/image" Target="media/image56.wmf"/><Relationship Id="rId111" Type="http://schemas.openxmlformats.org/officeDocument/2006/relationships/image" Target="media/image67.wmf"/><Relationship Id="rId132" Type="http://schemas.openxmlformats.org/officeDocument/2006/relationships/image" Target="media/image79.wmf"/><Relationship Id="rId153" Type="http://schemas.openxmlformats.org/officeDocument/2006/relationships/oleObject" Target="embeddings/oleObject53.bin"/><Relationship Id="rId174" Type="http://schemas.openxmlformats.org/officeDocument/2006/relationships/image" Target="media/image105.wmf"/><Relationship Id="rId195" Type="http://schemas.openxmlformats.org/officeDocument/2006/relationships/image" Target="media/image117.wmf"/><Relationship Id="rId209" Type="http://schemas.openxmlformats.org/officeDocument/2006/relationships/oleObject" Target="embeddings/oleObject77.bin"/><Relationship Id="rId360" Type="http://schemas.openxmlformats.org/officeDocument/2006/relationships/oleObject" Target="embeddings/oleObject139.bin"/><Relationship Id="rId381" Type="http://schemas.openxmlformats.org/officeDocument/2006/relationships/oleObject" Target="embeddings/oleObject146.bin"/><Relationship Id="rId220" Type="http://schemas.openxmlformats.org/officeDocument/2006/relationships/image" Target="media/image132.wmf"/><Relationship Id="rId241" Type="http://schemas.openxmlformats.org/officeDocument/2006/relationships/oleObject" Target="embeddings/oleObject93.bin"/><Relationship Id="rId15" Type="http://schemas.openxmlformats.org/officeDocument/2006/relationships/image" Target="media/image6.png"/><Relationship Id="rId36" Type="http://schemas.openxmlformats.org/officeDocument/2006/relationships/image" Target="media/image26.png"/><Relationship Id="rId57" Type="http://schemas.openxmlformats.org/officeDocument/2006/relationships/oleObject" Target="embeddings/oleObject10.bin"/><Relationship Id="rId262" Type="http://schemas.openxmlformats.org/officeDocument/2006/relationships/oleObject" Target="embeddings/oleObject100.bin"/><Relationship Id="rId283" Type="http://schemas.openxmlformats.org/officeDocument/2006/relationships/oleObject" Target="embeddings/oleObject109.bin"/><Relationship Id="rId318" Type="http://schemas.openxmlformats.org/officeDocument/2006/relationships/oleObject" Target="embeddings/oleObject123.bin"/><Relationship Id="rId339" Type="http://schemas.openxmlformats.org/officeDocument/2006/relationships/oleObject" Target="embeddings/oleObject131.bin"/><Relationship Id="rId78" Type="http://schemas.openxmlformats.org/officeDocument/2006/relationships/image" Target="media/image51.wmf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73.png"/><Relationship Id="rId143" Type="http://schemas.openxmlformats.org/officeDocument/2006/relationships/image" Target="media/image88.png"/><Relationship Id="rId164" Type="http://schemas.openxmlformats.org/officeDocument/2006/relationships/image" Target="media/image100.wmf"/><Relationship Id="rId185" Type="http://schemas.openxmlformats.org/officeDocument/2006/relationships/image" Target="media/image111.png"/><Relationship Id="rId350" Type="http://schemas.openxmlformats.org/officeDocument/2006/relationships/image" Target="media/image207.png"/><Relationship Id="rId371" Type="http://schemas.openxmlformats.org/officeDocument/2006/relationships/image" Target="media/image220.png"/><Relationship Id="rId406" Type="http://schemas.openxmlformats.org/officeDocument/2006/relationships/image" Target="media/image244.wmf"/><Relationship Id="rId9" Type="http://schemas.openxmlformats.org/officeDocument/2006/relationships/oleObject" Target="embeddings/oleObject1.bin"/><Relationship Id="rId210" Type="http://schemas.openxmlformats.org/officeDocument/2006/relationships/image" Target="media/image126.png"/><Relationship Id="rId392" Type="http://schemas.openxmlformats.org/officeDocument/2006/relationships/image" Target="media/image237.png"/><Relationship Id="rId26" Type="http://schemas.openxmlformats.org/officeDocument/2006/relationships/image" Target="media/image17.wmf"/><Relationship Id="rId231" Type="http://schemas.openxmlformats.org/officeDocument/2006/relationships/oleObject" Target="embeddings/oleObject88.bin"/><Relationship Id="rId252" Type="http://schemas.openxmlformats.org/officeDocument/2006/relationships/image" Target="media/image149.png"/><Relationship Id="rId273" Type="http://schemas.openxmlformats.org/officeDocument/2006/relationships/oleObject" Target="embeddings/oleObject104.bin"/><Relationship Id="rId294" Type="http://schemas.openxmlformats.org/officeDocument/2006/relationships/image" Target="media/image176.png"/><Relationship Id="rId308" Type="http://schemas.openxmlformats.org/officeDocument/2006/relationships/oleObject" Target="embeddings/oleObject118.bin"/><Relationship Id="rId329" Type="http://schemas.openxmlformats.org/officeDocument/2006/relationships/image" Target="media/image196.wmf"/><Relationship Id="rId47" Type="http://schemas.openxmlformats.org/officeDocument/2006/relationships/image" Target="media/image35.wmf"/><Relationship Id="rId68" Type="http://schemas.openxmlformats.org/officeDocument/2006/relationships/oleObject" Target="embeddings/oleObject15.bin"/><Relationship Id="rId89" Type="http://schemas.openxmlformats.org/officeDocument/2006/relationships/oleObject" Target="embeddings/oleObject26.bin"/><Relationship Id="rId112" Type="http://schemas.openxmlformats.org/officeDocument/2006/relationships/oleObject" Target="embeddings/oleObject38.bin"/><Relationship Id="rId133" Type="http://schemas.openxmlformats.org/officeDocument/2006/relationships/oleObject" Target="embeddings/oleObject47.bin"/><Relationship Id="rId154" Type="http://schemas.openxmlformats.org/officeDocument/2006/relationships/image" Target="media/image94.png"/><Relationship Id="rId175" Type="http://schemas.openxmlformats.org/officeDocument/2006/relationships/oleObject" Target="embeddings/oleObject63.bin"/><Relationship Id="rId340" Type="http://schemas.openxmlformats.org/officeDocument/2006/relationships/image" Target="media/image202.wmf"/><Relationship Id="rId361" Type="http://schemas.openxmlformats.org/officeDocument/2006/relationships/image" Target="media/image215.wmf"/><Relationship Id="rId196" Type="http://schemas.openxmlformats.org/officeDocument/2006/relationships/oleObject" Target="embeddings/oleObject72.bin"/><Relationship Id="rId200" Type="http://schemas.openxmlformats.org/officeDocument/2006/relationships/oleObject" Target="embeddings/oleObject74.bin"/><Relationship Id="rId382" Type="http://schemas.openxmlformats.org/officeDocument/2006/relationships/image" Target="media/image229.png"/><Relationship Id="rId16" Type="http://schemas.openxmlformats.org/officeDocument/2006/relationships/image" Target="media/image7.png"/><Relationship Id="rId221" Type="http://schemas.openxmlformats.org/officeDocument/2006/relationships/oleObject" Target="embeddings/oleObject82.bin"/><Relationship Id="rId242" Type="http://schemas.openxmlformats.org/officeDocument/2006/relationships/image" Target="media/image142.wmf"/><Relationship Id="rId263" Type="http://schemas.openxmlformats.org/officeDocument/2006/relationships/image" Target="media/image156.wmf"/><Relationship Id="rId284" Type="http://schemas.openxmlformats.org/officeDocument/2006/relationships/image" Target="media/image168.wmf"/><Relationship Id="rId319" Type="http://schemas.openxmlformats.org/officeDocument/2006/relationships/image" Target="media/image189.wmf"/><Relationship Id="rId37" Type="http://schemas.openxmlformats.org/officeDocument/2006/relationships/image" Target="media/image27.png"/><Relationship Id="rId58" Type="http://schemas.openxmlformats.org/officeDocument/2006/relationships/image" Target="media/image41.wmf"/><Relationship Id="rId79" Type="http://schemas.openxmlformats.org/officeDocument/2006/relationships/oleObject" Target="embeddings/oleObject21.bin"/><Relationship Id="rId102" Type="http://schemas.openxmlformats.org/officeDocument/2006/relationships/image" Target="media/image63.wmf"/><Relationship Id="rId123" Type="http://schemas.openxmlformats.org/officeDocument/2006/relationships/image" Target="media/image74.wmf"/><Relationship Id="rId144" Type="http://schemas.openxmlformats.org/officeDocument/2006/relationships/image" Target="media/image89.wmf"/><Relationship Id="rId330" Type="http://schemas.openxmlformats.org/officeDocument/2006/relationships/oleObject" Target="embeddings/oleObject127.bin"/><Relationship Id="rId90" Type="http://schemas.openxmlformats.org/officeDocument/2006/relationships/image" Target="media/image57.wmf"/><Relationship Id="rId165" Type="http://schemas.openxmlformats.org/officeDocument/2006/relationships/oleObject" Target="embeddings/oleObject58.bin"/><Relationship Id="rId186" Type="http://schemas.openxmlformats.org/officeDocument/2006/relationships/image" Target="media/image112.wmf"/><Relationship Id="rId351" Type="http://schemas.openxmlformats.org/officeDocument/2006/relationships/oleObject" Target="embeddings/oleObject137.bin"/><Relationship Id="rId372" Type="http://schemas.openxmlformats.org/officeDocument/2006/relationships/image" Target="media/image221.png"/><Relationship Id="rId393" Type="http://schemas.openxmlformats.org/officeDocument/2006/relationships/image" Target="media/image238.png"/><Relationship Id="rId407" Type="http://schemas.openxmlformats.org/officeDocument/2006/relationships/oleObject" Target="embeddings/oleObject156.bin"/><Relationship Id="rId211" Type="http://schemas.openxmlformats.org/officeDocument/2006/relationships/image" Target="media/image127.png"/><Relationship Id="rId232" Type="http://schemas.openxmlformats.org/officeDocument/2006/relationships/image" Target="media/image137.wmf"/><Relationship Id="rId253" Type="http://schemas.openxmlformats.org/officeDocument/2006/relationships/image" Target="media/image150.png"/><Relationship Id="rId274" Type="http://schemas.openxmlformats.org/officeDocument/2006/relationships/image" Target="media/image163.wmf"/><Relationship Id="rId295" Type="http://schemas.openxmlformats.org/officeDocument/2006/relationships/image" Target="media/image177.wmf"/><Relationship Id="rId309" Type="http://schemas.openxmlformats.org/officeDocument/2006/relationships/image" Target="media/image184.png"/><Relationship Id="rId27" Type="http://schemas.openxmlformats.org/officeDocument/2006/relationships/oleObject" Target="embeddings/oleObject3.bin"/><Relationship Id="rId48" Type="http://schemas.openxmlformats.org/officeDocument/2006/relationships/oleObject" Target="embeddings/oleObject6.bin"/><Relationship Id="rId69" Type="http://schemas.openxmlformats.org/officeDocument/2006/relationships/image" Target="media/image47.wmf"/><Relationship Id="rId113" Type="http://schemas.openxmlformats.org/officeDocument/2006/relationships/image" Target="media/image68.wmf"/><Relationship Id="rId134" Type="http://schemas.openxmlformats.org/officeDocument/2006/relationships/image" Target="media/image80.png"/><Relationship Id="rId320" Type="http://schemas.openxmlformats.org/officeDocument/2006/relationships/oleObject" Target="embeddings/oleObject124.bin"/><Relationship Id="rId80" Type="http://schemas.openxmlformats.org/officeDocument/2006/relationships/image" Target="media/image52.wmf"/><Relationship Id="rId155" Type="http://schemas.openxmlformats.org/officeDocument/2006/relationships/image" Target="media/image95.wmf"/><Relationship Id="rId176" Type="http://schemas.openxmlformats.org/officeDocument/2006/relationships/image" Target="media/image106.wmf"/><Relationship Id="rId197" Type="http://schemas.openxmlformats.org/officeDocument/2006/relationships/image" Target="media/image118.wmf"/><Relationship Id="rId341" Type="http://schemas.openxmlformats.org/officeDocument/2006/relationships/oleObject" Target="embeddings/oleObject132.bin"/><Relationship Id="rId362" Type="http://schemas.openxmlformats.org/officeDocument/2006/relationships/oleObject" Target="embeddings/oleObject140.bin"/><Relationship Id="rId383" Type="http://schemas.openxmlformats.org/officeDocument/2006/relationships/image" Target="media/image230.png"/><Relationship Id="rId201" Type="http://schemas.openxmlformats.org/officeDocument/2006/relationships/image" Target="media/image120.wmf"/><Relationship Id="rId222" Type="http://schemas.openxmlformats.org/officeDocument/2006/relationships/oleObject" Target="embeddings/oleObject83.bin"/><Relationship Id="rId243" Type="http://schemas.openxmlformats.org/officeDocument/2006/relationships/oleObject" Target="embeddings/oleObject94.bin"/><Relationship Id="rId264" Type="http://schemas.openxmlformats.org/officeDocument/2006/relationships/oleObject" Target="embeddings/oleObject101.bin"/><Relationship Id="rId285" Type="http://schemas.openxmlformats.org/officeDocument/2006/relationships/oleObject" Target="embeddings/oleObject110.bin"/><Relationship Id="rId17" Type="http://schemas.openxmlformats.org/officeDocument/2006/relationships/image" Target="media/image8.png"/><Relationship Id="rId38" Type="http://schemas.openxmlformats.org/officeDocument/2006/relationships/image" Target="media/image28.png"/><Relationship Id="rId59" Type="http://schemas.openxmlformats.org/officeDocument/2006/relationships/oleObject" Target="embeddings/oleObject11.bin"/><Relationship Id="rId103" Type="http://schemas.openxmlformats.org/officeDocument/2006/relationships/oleObject" Target="embeddings/oleObject33.bin"/><Relationship Id="rId124" Type="http://schemas.openxmlformats.org/officeDocument/2006/relationships/oleObject" Target="embeddings/oleObject43.bin"/><Relationship Id="rId310" Type="http://schemas.openxmlformats.org/officeDocument/2006/relationships/image" Target="media/image185.wmf"/><Relationship Id="rId70" Type="http://schemas.openxmlformats.org/officeDocument/2006/relationships/oleObject" Target="embeddings/oleObject16.bin"/><Relationship Id="rId91" Type="http://schemas.openxmlformats.org/officeDocument/2006/relationships/oleObject" Target="embeddings/oleObject27.bin"/><Relationship Id="rId145" Type="http://schemas.openxmlformats.org/officeDocument/2006/relationships/oleObject" Target="embeddings/oleObject49.bin"/><Relationship Id="rId166" Type="http://schemas.openxmlformats.org/officeDocument/2006/relationships/image" Target="media/image101.wmf"/><Relationship Id="rId187" Type="http://schemas.openxmlformats.org/officeDocument/2006/relationships/oleObject" Target="embeddings/oleObject68.bin"/><Relationship Id="rId331" Type="http://schemas.openxmlformats.org/officeDocument/2006/relationships/image" Target="media/image197.wmf"/><Relationship Id="rId352" Type="http://schemas.openxmlformats.org/officeDocument/2006/relationships/image" Target="media/image208.png"/><Relationship Id="rId373" Type="http://schemas.openxmlformats.org/officeDocument/2006/relationships/image" Target="media/image222.png"/><Relationship Id="rId394" Type="http://schemas.openxmlformats.org/officeDocument/2006/relationships/image" Target="media/image239.wmf"/><Relationship Id="rId408" Type="http://schemas.openxmlformats.org/officeDocument/2006/relationships/oleObject" Target="embeddings/oleObject157.bin"/><Relationship Id="rId1" Type="http://schemas.openxmlformats.org/officeDocument/2006/relationships/customXml" Target="../customXml/item1.xml"/><Relationship Id="rId212" Type="http://schemas.openxmlformats.org/officeDocument/2006/relationships/image" Target="media/image128.wmf"/><Relationship Id="rId233" Type="http://schemas.openxmlformats.org/officeDocument/2006/relationships/oleObject" Target="embeddings/oleObject89.bin"/><Relationship Id="rId254" Type="http://schemas.openxmlformats.org/officeDocument/2006/relationships/image" Target="media/image151.png"/><Relationship Id="rId28" Type="http://schemas.openxmlformats.org/officeDocument/2006/relationships/image" Target="media/image18.png"/><Relationship Id="rId49" Type="http://schemas.openxmlformats.org/officeDocument/2006/relationships/image" Target="media/image36.png"/><Relationship Id="rId114" Type="http://schemas.openxmlformats.org/officeDocument/2006/relationships/oleObject" Target="embeddings/oleObject39.bin"/><Relationship Id="rId275" Type="http://schemas.openxmlformats.org/officeDocument/2006/relationships/oleObject" Target="embeddings/oleObject105.bin"/><Relationship Id="rId296" Type="http://schemas.openxmlformats.org/officeDocument/2006/relationships/oleObject" Target="embeddings/oleObject112.bin"/><Relationship Id="rId300" Type="http://schemas.openxmlformats.org/officeDocument/2006/relationships/image" Target="media/image179.png"/><Relationship Id="rId60" Type="http://schemas.openxmlformats.org/officeDocument/2006/relationships/image" Target="media/image42.png"/><Relationship Id="rId81" Type="http://schemas.openxmlformats.org/officeDocument/2006/relationships/oleObject" Target="embeddings/oleObject22.bin"/><Relationship Id="rId135" Type="http://schemas.openxmlformats.org/officeDocument/2006/relationships/image" Target="media/image81.png"/><Relationship Id="rId156" Type="http://schemas.openxmlformats.org/officeDocument/2006/relationships/oleObject" Target="embeddings/oleObject54.bin"/><Relationship Id="rId177" Type="http://schemas.openxmlformats.org/officeDocument/2006/relationships/oleObject" Target="embeddings/oleObject64.bin"/><Relationship Id="rId198" Type="http://schemas.openxmlformats.org/officeDocument/2006/relationships/oleObject" Target="embeddings/oleObject73.bin"/><Relationship Id="rId321" Type="http://schemas.openxmlformats.org/officeDocument/2006/relationships/image" Target="media/image190.wmf"/><Relationship Id="rId342" Type="http://schemas.openxmlformats.org/officeDocument/2006/relationships/image" Target="media/image203.wmf"/><Relationship Id="rId363" Type="http://schemas.openxmlformats.org/officeDocument/2006/relationships/image" Target="media/image216.wmf"/><Relationship Id="rId384" Type="http://schemas.openxmlformats.org/officeDocument/2006/relationships/image" Target="media/image231.wmf"/><Relationship Id="rId202" Type="http://schemas.openxmlformats.org/officeDocument/2006/relationships/oleObject" Target="embeddings/oleObject75.bin"/><Relationship Id="rId223" Type="http://schemas.openxmlformats.org/officeDocument/2006/relationships/oleObject" Target="embeddings/oleObject84.bin"/><Relationship Id="rId244" Type="http://schemas.openxmlformats.org/officeDocument/2006/relationships/image" Target="media/image143.wmf"/><Relationship Id="rId18" Type="http://schemas.openxmlformats.org/officeDocument/2006/relationships/image" Target="media/image9.png"/><Relationship Id="rId39" Type="http://schemas.openxmlformats.org/officeDocument/2006/relationships/image" Target="media/image29.png"/><Relationship Id="rId265" Type="http://schemas.openxmlformats.org/officeDocument/2006/relationships/image" Target="media/image157.wmf"/><Relationship Id="rId286" Type="http://schemas.openxmlformats.org/officeDocument/2006/relationships/image" Target="media/image169.png"/><Relationship Id="rId50" Type="http://schemas.openxmlformats.org/officeDocument/2006/relationships/image" Target="media/image37.wmf"/><Relationship Id="rId104" Type="http://schemas.openxmlformats.org/officeDocument/2006/relationships/image" Target="media/image64.wmf"/><Relationship Id="rId125" Type="http://schemas.openxmlformats.org/officeDocument/2006/relationships/image" Target="media/image75.png"/><Relationship Id="rId146" Type="http://schemas.openxmlformats.org/officeDocument/2006/relationships/image" Target="media/image90.wmf"/><Relationship Id="rId167" Type="http://schemas.openxmlformats.org/officeDocument/2006/relationships/oleObject" Target="embeddings/oleObject59.bin"/><Relationship Id="rId188" Type="http://schemas.openxmlformats.org/officeDocument/2006/relationships/image" Target="media/image113.png"/><Relationship Id="rId311" Type="http://schemas.openxmlformats.org/officeDocument/2006/relationships/oleObject" Target="embeddings/oleObject119.bin"/><Relationship Id="rId332" Type="http://schemas.openxmlformats.org/officeDocument/2006/relationships/oleObject" Target="embeddings/oleObject128.bin"/><Relationship Id="rId353" Type="http://schemas.openxmlformats.org/officeDocument/2006/relationships/image" Target="media/image209.png"/><Relationship Id="rId374" Type="http://schemas.openxmlformats.org/officeDocument/2006/relationships/image" Target="media/image223.png"/><Relationship Id="rId395" Type="http://schemas.openxmlformats.org/officeDocument/2006/relationships/oleObject" Target="embeddings/oleObject149.bin"/><Relationship Id="rId409" Type="http://schemas.openxmlformats.org/officeDocument/2006/relationships/oleObject" Target="embeddings/oleObject158.bin"/><Relationship Id="rId71" Type="http://schemas.openxmlformats.org/officeDocument/2006/relationships/image" Target="media/image48.wmf"/><Relationship Id="rId92" Type="http://schemas.openxmlformats.org/officeDocument/2006/relationships/image" Target="media/image58.wmf"/><Relationship Id="rId213" Type="http://schemas.openxmlformats.org/officeDocument/2006/relationships/oleObject" Target="embeddings/oleObject78.bin"/><Relationship Id="rId234" Type="http://schemas.openxmlformats.org/officeDocument/2006/relationships/image" Target="media/image138.wmf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55" Type="http://schemas.openxmlformats.org/officeDocument/2006/relationships/image" Target="media/image152.wmf"/><Relationship Id="rId276" Type="http://schemas.openxmlformats.org/officeDocument/2006/relationships/image" Target="media/image164.wmf"/><Relationship Id="rId297" Type="http://schemas.openxmlformats.org/officeDocument/2006/relationships/image" Target="media/image178.wmf"/><Relationship Id="rId40" Type="http://schemas.openxmlformats.org/officeDocument/2006/relationships/image" Target="media/image30.png"/><Relationship Id="rId115" Type="http://schemas.openxmlformats.org/officeDocument/2006/relationships/image" Target="media/image69.wmf"/><Relationship Id="rId136" Type="http://schemas.openxmlformats.org/officeDocument/2006/relationships/image" Target="media/image82.png"/><Relationship Id="rId157" Type="http://schemas.openxmlformats.org/officeDocument/2006/relationships/image" Target="media/image96.png"/><Relationship Id="rId178" Type="http://schemas.openxmlformats.org/officeDocument/2006/relationships/image" Target="media/image107.wmf"/><Relationship Id="rId301" Type="http://schemas.openxmlformats.org/officeDocument/2006/relationships/image" Target="media/image180.wmf"/><Relationship Id="rId322" Type="http://schemas.openxmlformats.org/officeDocument/2006/relationships/oleObject" Target="embeddings/oleObject125.bin"/><Relationship Id="rId343" Type="http://schemas.openxmlformats.org/officeDocument/2006/relationships/oleObject" Target="embeddings/oleObject133.bin"/><Relationship Id="rId364" Type="http://schemas.openxmlformats.org/officeDocument/2006/relationships/oleObject" Target="embeddings/oleObject141.bin"/><Relationship Id="rId61" Type="http://schemas.openxmlformats.org/officeDocument/2006/relationships/image" Target="media/image43.wmf"/><Relationship Id="rId82" Type="http://schemas.openxmlformats.org/officeDocument/2006/relationships/image" Target="media/image53.wmf"/><Relationship Id="rId199" Type="http://schemas.openxmlformats.org/officeDocument/2006/relationships/image" Target="media/image119.wmf"/><Relationship Id="rId203" Type="http://schemas.openxmlformats.org/officeDocument/2006/relationships/image" Target="media/image121.png"/><Relationship Id="rId385" Type="http://schemas.openxmlformats.org/officeDocument/2006/relationships/oleObject" Target="embeddings/oleObject147.bin"/><Relationship Id="rId19" Type="http://schemas.openxmlformats.org/officeDocument/2006/relationships/image" Target="media/image10.png"/><Relationship Id="rId224" Type="http://schemas.openxmlformats.org/officeDocument/2006/relationships/oleObject" Target="embeddings/oleObject85.bin"/><Relationship Id="rId245" Type="http://schemas.openxmlformats.org/officeDocument/2006/relationships/oleObject" Target="embeddings/oleObject95.bin"/><Relationship Id="rId266" Type="http://schemas.openxmlformats.org/officeDocument/2006/relationships/oleObject" Target="embeddings/oleObject102.bin"/><Relationship Id="rId287" Type="http://schemas.openxmlformats.org/officeDocument/2006/relationships/image" Target="media/image170.png"/><Relationship Id="rId410" Type="http://schemas.openxmlformats.org/officeDocument/2006/relationships/image" Target="media/image245.wmf"/><Relationship Id="rId30" Type="http://schemas.openxmlformats.org/officeDocument/2006/relationships/image" Target="media/image20.png"/><Relationship Id="rId105" Type="http://schemas.openxmlformats.org/officeDocument/2006/relationships/oleObject" Target="embeddings/oleObject34.bin"/><Relationship Id="rId126" Type="http://schemas.openxmlformats.org/officeDocument/2006/relationships/image" Target="media/image76.wmf"/><Relationship Id="rId147" Type="http://schemas.openxmlformats.org/officeDocument/2006/relationships/oleObject" Target="embeddings/oleObject50.bin"/><Relationship Id="rId168" Type="http://schemas.openxmlformats.org/officeDocument/2006/relationships/image" Target="media/image102.wmf"/><Relationship Id="rId312" Type="http://schemas.openxmlformats.org/officeDocument/2006/relationships/image" Target="media/image186.wmf"/><Relationship Id="rId333" Type="http://schemas.openxmlformats.org/officeDocument/2006/relationships/image" Target="media/image198.wmf"/><Relationship Id="rId354" Type="http://schemas.openxmlformats.org/officeDocument/2006/relationships/image" Target="media/image210.png"/><Relationship Id="rId51" Type="http://schemas.openxmlformats.org/officeDocument/2006/relationships/oleObject" Target="embeddings/oleObject7.bin"/><Relationship Id="rId72" Type="http://schemas.openxmlformats.org/officeDocument/2006/relationships/oleObject" Target="embeddings/oleObject17.bin"/><Relationship Id="rId93" Type="http://schemas.openxmlformats.org/officeDocument/2006/relationships/oleObject" Target="embeddings/oleObject28.bin"/><Relationship Id="rId189" Type="http://schemas.openxmlformats.org/officeDocument/2006/relationships/image" Target="media/image114.png"/><Relationship Id="rId375" Type="http://schemas.openxmlformats.org/officeDocument/2006/relationships/image" Target="media/image224.wmf"/><Relationship Id="rId396" Type="http://schemas.openxmlformats.org/officeDocument/2006/relationships/image" Target="media/image240.png"/><Relationship Id="rId3" Type="http://schemas.openxmlformats.org/officeDocument/2006/relationships/styles" Target="styles.xml"/><Relationship Id="rId214" Type="http://schemas.openxmlformats.org/officeDocument/2006/relationships/image" Target="media/image129.wmf"/><Relationship Id="rId235" Type="http://schemas.openxmlformats.org/officeDocument/2006/relationships/oleObject" Target="embeddings/oleObject90.bin"/><Relationship Id="rId256" Type="http://schemas.openxmlformats.org/officeDocument/2006/relationships/oleObject" Target="embeddings/oleObject97.bin"/><Relationship Id="rId277" Type="http://schemas.openxmlformats.org/officeDocument/2006/relationships/oleObject" Target="embeddings/oleObject106.bin"/><Relationship Id="rId298" Type="http://schemas.openxmlformats.org/officeDocument/2006/relationships/oleObject" Target="embeddings/oleObject113.bin"/><Relationship Id="rId400" Type="http://schemas.openxmlformats.org/officeDocument/2006/relationships/oleObject" Target="embeddings/oleObject151.bin"/><Relationship Id="rId116" Type="http://schemas.openxmlformats.org/officeDocument/2006/relationships/oleObject" Target="embeddings/oleObject40.bin"/><Relationship Id="rId137" Type="http://schemas.openxmlformats.org/officeDocument/2006/relationships/image" Target="media/image83.png"/><Relationship Id="rId158" Type="http://schemas.openxmlformats.org/officeDocument/2006/relationships/image" Target="media/image97.wmf"/><Relationship Id="rId302" Type="http://schemas.openxmlformats.org/officeDocument/2006/relationships/oleObject" Target="embeddings/oleObject115.bin"/><Relationship Id="rId323" Type="http://schemas.openxmlformats.org/officeDocument/2006/relationships/image" Target="media/image191.png"/><Relationship Id="rId344" Type="http://schemas.openxmlformats.org/officeDocument/2006/relationships/image" Target="media/image204.wmf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62" Type="http://schemas.openxmlformats.org/officeDocument/2006/relationships/oleObject" Target="embeddings/oleObject12.bin"/><Relationship Id="rId83" Type="http://schemas.openxmlformats.org/officeDocument/2006/relationships/oleObject" Target="embeddings/oleObject23.bin"/><Relationship Id="rId179" Type="http://schemas.openxmlformats.org/officeDocument/2006/relationships/oleObject" Target="embeddings/oleObject65.bin"/><Relationship Id="rId365" Type="http://schemas.openxmlformats.org/officeDocument/2006/relationships/image" Target="media/image217.wmf"/><Relationship Id="rId386" Type="http://schemas.openxmlformats.org/officeDocument/2006/relationships/image" Target="media/image232.png"/><Relationship Id="rId190" Type="http://schemas.openxmlformats.org/officeDocument/2006/relationships/image" Target="media/image115.wmf"/><Relationship Id="rId204" Type="http://schemas.openxmlformats.org/officeDocument/2006/relationships/image" Target="media/image122.png"/><Relationship Id="rId225" Type="http://schemas.openxmlformats.org/officeDocument/2006/relationships/image" Target="media/image133.png"/><Relationship Id="rId246" Type="http://schemas.openxmlformats.org/officeDocument/2006/relationships/image" Target="media/image144.wmf"/><Relationship Id="rId267" Type="http://schemas.openxmlformats.org/officeDocument/2006/relationships/image" Target="media/image158.png"/><Relationship Id="rId288" Type="http://schemas.openxmlformats.org/officeDocument/2006/relationships/image" Target="media/image171.wmf"/><Relationship Id="rId411" Type="http://schemas.openxmlformats.org/officeDocument/2006/relationships/oleObject" Target="embeddings/oleObject159.bin"/><Relationship Id="rId106" Type="http://schemas.openxmlformats.org/officeDocument/2006/relationships/oleObject" Target="embeddings/oleObject35.bin"/><Relationship Id="rId127" Type="http://schemas.openxmlformats.org/officeDocument/2006/relationships/oleObject" Target="embeddings/oleObject44.bin"/><Relationship Id="rId313" Type="http://schemas.openxmlformats.org/officeDocument/2006/relationships/oleObject" Target="embeddings/oleObject120.bin"/><Relationship Id="rId10" Type="http://schemas.openxmlformats.org/officeDocument/2006/relationships/image" Target="media/image2.wmf"/><Relationship Id="rId31" Type="http://schemas.openxmlformats.org/officeDocument/2006/relationships/image" Target="media/image21.png"/><Relationship Id="rId52" Type="http://schemas.openxmlformats.org/officeDocument/2006/relationships/image" Target="media/image38.wmf"/><Relationship Id="rId73" Type="http://schemas.openxmlformats.org/officeDocument/2006/relationships/oleObject" Target="embeddings/oleObject18.bin"/><Relationship Id="rId94" Type="http://schemas.openxmlformats.org/officeDocument/2006/relationships/image" Target="media/image59.wmf"/><Relationship Id="rId148" Type="http://schemas.openxmlformats.org/officeDocument/2006/relationships/image" Target="media/image91.wmf"/><Relationship Id="rId169" Type="http://schemas.openxmlformats.org/officeDocument/2006/relationships/oleObject" Target="embeddings/oleObject60.bin"/><Relationship Id="rId334" Type="http://schemas.openxmlformats.org/officeDocument/2006/relationships/oleObject" Target="embeddings/oleObject129.bin"/><Relationship Id="rId355" Type="http://schemas.openxmlformats.org/officeDocument/2006/relationships/image" Target="media/image211.png"/><Relationship Id="rId376" Type="http://schemas.openxmlformats.org/officeDocument/2006/relationships/oleObject" Target="embeddings/oleObject145.bin"/><Relationship Id="rId397" Type="http://schemas.openxmlformats.org/officeDocument/2006/relationships/image" Target="media/image241.png"/><Relationship Id="rId4" Type="http://schemas.openxmlformats.org/officeDocument/2006/relationships/settings" Target="settings.xml"/><Relationship Id="rId180" Type="http://schemas.openxmlformats.org/officeDocument/2006/relationships/image" Target="media/image108.wmf"/><Relationship Id="rId215" Type="http://schemas.openxmlformats.org/officeDocument/2006/relationships/oleObject" Target="embeddings/oleObject79.bin"/><Relationship Id="rId236" Type="http://schemas.openxmlformats.org/officeDocument/2006/relationships/image" Target="media/image139.wmf"/><Relationship Id="rId257" Type="http://schemas.openxmlformats.org/officeDocument/2006/relationships/image" Target="media/image153.wmf"/><Relationship Id="rId278" Type="http://schemas.openxmlformats.org/officeDocument/2006/relationships/image" Target="media/image165.wmf"/><Relationship Id="rId401" Type="http://schemas.openxmlformats.org/officeDocument/2006/relationships/oleObject" Target="embeddings/oleObject152.bin"/><Relationship Id="rId303" Type="http://schemas.openxmlformats.org/officeDocument/2006/relationships/image" Target="media/image181.png"/><Relationship Id="rId42" Type="http://schemas.openxmlformats.org/officeDocument/2006/relationships/image" Target="media/image32.png"/><Relationship Id="rId84" Type="http://schemas.openxmlformats.org/officeDocument/2006/relationships/image" Target="media/image54.wmf"/><Relationship Id="rId138" Type="http://schemas.openxmlformats.org/officeDocument/2006/relationships/image" Target="media/image84.png"/><Relationship Id="rId345" Type="http://schemas.openxmlformats.org/officeDocument/2006/relationships/oleObject" Target="embeddings/oleObject134.bin"/><Relationship Id="rId387" Type="http://schemas.openxmlformats.org/officeDocument/2006/relationships/image" Target="media/image233.wmf"/><Relationship Id="rId191" Type="http://schemas.openxmlformats.org/officeDocument/2006/relationships/oleObject" Target="embeddings/oleObject69.bin"/><Relationship Id="rId205" Type="http://schemas.openxmlformats.org/officeDocument/2006/relationships/image" Target="media/image123.wmf"/><Relationship Id="rId247" Type="http://schemas.openxmlformats.org/officeDocument/2006/relationships/oleObject" Target="embeddings/oleObject96.bin"/><Relationship Id="rId412" Type="http://schemas.openxmlformats.org/officeDocument/2006/relationships/image" Target="media/image246.wmf"/><Relationship Id="rId107" Type="http://schemas.openxmlformats.org/officeDocument/2006/relationships/image" Target="media/image65.wmf"/><Relationship Id="rId289" Type="http://schemas.openxmlformats.org/officeDocument/2006/relationships/oleObject" Target="embeddings/oleObject111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8.bin"/><Relationship Id="rId149" Type="http://schemas.openxmlformats.org/officeDocument/2006/relationships/oleObject" Target="embeddings/oleObject51.bin"/><Relationship Id="rId314" Type="http://schemas.openxmlformats.org/officeDocument/2006/relationships/oleObject" Target="embeddings/oleObject121.bin"/><Relationship Id="rId356" Type="http://schemas.openxmlformats.org/officeDocument/2006/relationships/image" Target="media/image212.png"/><Relationship Id="rId398" Type="http://schemas.openxmlformats.org/officeDocument/2006/relationships/image" Target="media/image242.png"/><Relationship Id="rId95" Type="http://schemas.openxmlformats.org/officeDocument/2006/relationships/oleObject" Target="embeddings/oleObject29.bin"/><Relationship Id="rId160" Type="http://schemas.openxmlformats.org/officeDocument/2006/relationships/image" Target="media/image98.wmf"/><Relationship Id="rId216" Type="http://schemas.openxmlformats.org/officeDocument/2006/relationships/image" Target="media/image1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4B298-EB4B-4378-A2D6-28A1576E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33</Pages>
  <Words>3527</Words>
  <Characters>20110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Администратор</cp:lastModifiedBy>
  <cp:revision>4</cp:revision>
  <cp:lastPrinted>2022-05-12T13:26:00Z</cp:lastPrinted>
  <dcterms:created xsi:type="dcterms:W3CDTF">2020-11-13T14:16:00Z</dcterms:created>
  <dcterms:modified xsi:type="dcterms:W3CDTF">2022-05-12T13:28:00Z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