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 w:line="300" w:lineRule="atLeast"/>
        <w:ind w:left="200" w:leftChars="0"/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  <w:lang w:val="ru-RU"/>
        </w:rPr>
        <w:t>Построить 3</w:t>
      </w: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  <w:lang w:val="en-US"/>
        </w:rPr>
        <w:t>D</w:t>
      </w: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  <w:lang w:val="ru-RU"/>
        </w:rPr>
        <w:t xml:space="preserve"> модель. Порядок построения: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00" w:lineRule="atLeast"/>
        <w:ind w:left="560" w:leftChars="0" w:hanging="360" w:firstLineChars="0"/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color="auto" w:fill="auto"/>
        </w:rPr>
        <w:t>Построить контур маховика, использовать операцию «Вытягивание».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00" w:lineRule="atLeast"/>
        <w:ind w:left="560" w:leftChars="0" w:hanging="360" w:firstLineChars="0"/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color="auto" w:fill="auto"/>
        </w:rPr>
        <w:t>Операцией «Уклон» наклонить вертикальные поверхности на величину литейного уклона 3°. 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00" w:lineRule="atLeast"/>
        <w:ind w:left="560" w:leftChars="0" w:hanging="36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color="auto" w:fill="auto"/>
        </w:rPr>
        <w:t>В центре построить квадрат, вытянуть его операцией «Вытягивание» и вычесть получившееся тело.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 w:line="300" w:lineRule="atLeast"/>
        <w:ind w:left="200" w:leftChars="0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r>
        <w:drawing>
          <wp:inline distT="0" distB="0" distL="114300" distR="114300">
            <wp:extent cx="5402580" cy="6623050"/>
            <wp:effectExtent l="0" t="0" r="7620" b="635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4"/>
                    <a:srcRect l="11750" t="8358" r="57303" b="9001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662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780919"/>
    <w:multiLevelType w:val="multilevel"/>
    <w:tmpl w:val="1D78091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86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58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30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302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74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46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18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90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62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93EDB"/>
    <w:rsid w:val="79193E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2022-06-07T19:08:00Z</dcterms:created>
  <dc:creator>Пользователь</dc:creator>
  <cp:lastModifiedBy>Пользователь</cp:lastModifiedBy>
  <dcterms:modified xsi:type="dcterms:W3CDTF">2022-06-07T19:13:00Z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1CE0930537324343A92A14ED6B55BDB1</vt:lpwstr>
  </property>
</Properties>
</file>