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81317" w14:textId="77777777" w:rsidR="00D025B5" w:rsidRPr="00D025B5" w:rsidRDefault="00D025B5" w:rsidP="00D025B5">
      <w:pPr>
        <w:pStyle w:val="11"/>
        <w:jc w:val="center"/>
        <w:rPr>
          <w:sz w:val="32"/>
        </w:rPr>
      </w:pPr>
      <w:r w:rsidRPr="00D025B5">
        <w:rPr>
          <w:szCs w:val="24"/>
        </w:rPr>
        <w:t>Федеральное агентство связи</w:t>
      </w:r>
    </w:p>
    <w:p w14:paraId="6CE11C57" w14:textId="77777777" w:rsidR="00D025B5" w:rsidRPr="00D025B5" w:rsidRDefault="00D025B5" w:rsidP="00D025B5">
      <w:pPr>
        <w:pStyle w:val="11"/>
        <w:jc w:val="center"/>
        <w:rPr>
          <w:sz w:val="32"/>
        </w:rPr>
      </w:pPr>
      <w:r w:rsidRPr="00D025B5">
        <w:rPr>
          <w:szCs w:val="24"/>
        </w:rPr>
        <w:t>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w:t>
      </w:r>
      <w:r w:rsidRPr="00D025B5">
        <w:rPr>
          <w:szCs w:val="24"/>
        </w:rPr>
        <w:br/>
        <w:t>(</w:t>
      </w:r>
      <w:hyperlink r:id="rId8" w:history="1">
        <w:r w:rsidRPr="00D025B5">
          <w:rPr>
            <w:rStyle w:val="af3"/>
            <w:szCs w:val="24"/>
          </w:rPr>
          <w:t>СибГУТИ)</w:t>
        </w:r>
      </w:hyperlink>
    </w:p>
    <w:p w14:paraId="13091E49" w14:textId="77777777" w:rsidR="00D025B5" w:rsidRDefault="00D025B5" w:rsidP="00D025B5">
      <w:pPr>
        <w:pStyle w:val="11"/>
        <w:jc w:val="center"/>
      </w:pPr>
    </w:p>
    <w:p w14:paraId="5FDB808D" w14:textId="77777777" w:rsidR="00D025B5" w:rsidRDefault="00D025B5" w:rsidP="00D025B5">
      <w:pPr>
        <w:pStyle w:val="11"/>
      </w:pPr>
    </w:p>
    <w:p w14:paraId="02DF9D9C" w14:textId="77777777" w:rsidR="00D025B5" w:rsidRDefault="00D025B5" w:rsidP="00D025B5">
      <w:pPr>
        <w:pStyle w:val="1"/>
        <w:ind w:firstLine="709"/>
        <w:jc w:val="center"/>
        <w:rPr>
          <w:rFonts w:ascii="Cambria" w:hAnsi="Cambria"/>
          <w:sz w:val="24"/>
          <w:szCs w:val="24"/>
        </w:rPr>
      </w:pPr>
      <w:r w:rsidRPr="00D025B5">
        <w:rPr>
          <w:rFonts w:ascii="Times New Roman" w:hAnsi="Times New Roman" w:cs="Times New Roman"/>
          <w:b w:val="0"/>
          <w:color w:val="auto"/>
          <w:szCs w:val="24"/>
        </w:rPr>
        <w:t>Межрегиональный учебный центр переподготовки специалистов</w:t>
      </w:r>
      <w:r w:rsidRPr="00D025B5">
        <w:rPr>
          <w:rFonts w:ascii="Cambria" w:hAnsi="Cambria"/>
          <w:b w:val="0"/>
          <w:szCs w:val="24"/>
        </w:rPr>
        <w:t xml:space="preserve"> </w:t>
      </w:r>
      <w:r>
        <w:rPr>
          <w:rFonts w:ascii="Cambria" w:hAnsi="Cambria"/>
          <w:b w:val="0"/>
          <w:sz w:val="24"/>
          <w:szCs w:val="24"/>
        </w:rPr>
        <w:t>(</w:t>
      </w:r>
      <w:hyperlink r:id="rId9" w:tooltip="Сайт МУЦПС" w:history="1">
        <w:r w:rsidRPr="00FB18AE">
          <w:rPr>
            <w:rStyle w:val="af3"/>
            <w:rFonts w:ascii="Times New Roman" w:hAnsi="Times New Roman" w:cs="Times New Roman"/>
            <w:b w:val="0"/>
            <w:szCs w:val="24"/>
          </w:rPr>
          <w:t>МУЦПС</w:t>
        </w:r>
      </w:hyperlink>
      <w:r>
        <w:rPr>
          <w:rFonts w:ascii="Cambria" w:hAnsi="Cambria"/>
          <w:b w:val="0"/>
          <w:sz w:val="24"/>
          <w:szCs w:val="24"/>
        </w:rPr>
        <w:t>)</w:t>
      </w:r>
    </w:p>
    <w:p w14:paraId="57AE0ADD" w14:textId="77777777" w:rsidR="00D025B5" w:rsidRDefault="00D025B5" w:rsidP="00D025B5">
      <w:pPr>
        <w:pStyle w:val="11"/>
        <w:jc w:val="center"/>
      </w:pPr>
    </w:p>
    <w:p w14:paraId="4AE3AC09" w14:textId="77777777" w:rsidR="00D025B5" w:rsidRDefault="00D025B5" w:rsidP="00D025B5">
      <w:pPr>
        <w:pStyle w:val="11"/>
      </w:pPr>
    </w:p>
    <w:p w14:paraId="1B4BA765" w14:textId="77777777" w:rsidR="00D025B5" w:rsidRDefault="00D025B5" w:rsidP="00D025B5">
      <w:pPr>
        <w:pStyle w:val="11"/>
        <w:ind w:left="5664"/>
        <w:jc w:val="right"/>
      </w:pPr>
    </w:p>
    <w:p w14:paraId="4061842A" w14:textId="77777777" w:rsidR="00D025B5" w:rsidRPr="00FB18AE" w:rsidRDefault="00D025B5" w:rsidP="00D025B5">
      <w:pPr>
        <w:pStyle w:val="11"/>
        <w:ind w:left="5664"/>
        <w:jc w:val="center"/>
      </w:pPr>
    </w:p>
    <w:p w14:paraId="78181B1E" w14:textId="77777777" w:rsidR="00D025B5" w:rsidRPr="00ED62A9" w:rsidRDefault="00E607F9" w:rsidP="00E607F9">
      <w:pPr>
        <w:pStyle w:val="11"/>
        <w:jc w:val="center"/>
        <w:rPr>
          <w:b/>
          <w:sz w:val="36"/>
        </w:rPr>
      </w:pPr>
      <w:r w:rsidRPr="00ED62A9">
        <w:rPr>
          <w:b/>
          <w:sz w:val="36"/>
        </w:rPr>
        <w:t>Методическое пособие по решению контрольной работы 1 и задания на контрольную работу 1 по физике</w:t>
      </w:r>
    </w:p>
    <w:p w14:paraId="4FD54243" w14:textId="77777777" w:rsidR="00D025B5" w:rsidRDefault="00D025B5" w:rsidP="00D025B5">
      <w:pPr>
        <w:pStyle w:val="11"/>
        <w:jc w:val="center"/>
        <w:rPr>
          <w:b/>
        </w:rPr>
      </w:pPr>
    </w:p>
    <w:p w14:paraId="435BE1A0" w14:textId="77777777" w:rsidR="00D025B5" w:rsidRDefault="00D025B5" w:rsidP="00D025B5">
      <w:pPr>
        <w:pStyle w:val="11"/>
      </w:pPr>
    </w:p>
    <w:p w14:paraId="36EB966F" w14:textId="77777777" w:rsidR="00D025B5" w:rsidRDefault="00D025B5" w:rsidP="00D025B5">
      <w:pPr>
        <w:pStyle w:val="11"/>
        <w:jc w:val="right"/>
      </w:pPr>
      <w:r>
        <w:rPr>
          <w:b/>
          <w:sz w:val="24"/>
          <w:szCs w:val="24"/>
        </w:rPr>
        <w:t xml:space="preserve">            Разработчик: ст. преподаватель кафедры физики СибГУТИ  </w:t>
      </w:r>
      <w:r w:rsidRPr="000A5C5C">
        <w:rPr>
          <w:sz w:val="24"/>
          <w:szCs w:val="24"/>
          <w:u w:val="single"/>
        </w:rPr>
        <w:t>Грищенко И</w:t>
      </w:r>
      <w:r>
        <w:rPr>
          <w:sz w:val="24"/>
          <w:szCs w:val="24"/>
          <w:u w:val="single"/>
        </w:rPr>
        <w:t>.</w:t>
      </w:r>
      <w:r w:rsidRPr="000A5C5C">
        <w:rPr>
          <w:sz w:val="24"/>
          <w:szCs w:val="24"/>
          <w:u w:val="single"/>
        </w:rPr>
        <w:t xml:space="preserve"> В</w:t>
      </w:r>
      <w:r>
        <w:rPr>
          <w:sz w:val="24"/>
          <w:szCs w:val="24"/>
          <w:u w:val="single"/>
        </w:rPr>
        <w:t xml:space="preserve">. </w:t>
      </w:r>
    </w:p>
    <w:p w14:paraId="06F6FBF7" w14:textId="77777777" w:rsidR="00D025B5" w:rsidRDefault="00D025B5" w:rsidP="00D025B5">
      <w:pPr>
        <w:pStyle w:val="11"/>
        <w:ind w:left="5664" w:firstLine="707"/>
        <w:jc w:val="center"/>
        <w:rPr>
          <w:sz w:val="16"/>
          <w:szCs w:val="16"/>
        </w:rPr>
      </w:pPr>
    </w:p>
    <w:p w14:paraId="4C2CEBD3" w14:textId="77777777" w:rsidR="00D025B5" w:rsidRDefault="00D025B5" w:rsidP="00D025B5">
      <w:pPr>
        <w:pStyle w:val="11"/>
        <w:ind w:left="5664" w:firstLine="707"/>
        <w:jc w:val="center"/>
      </w:pPr>
      <w:r>
        <w:rPr>
          <w:sz w:val="24"/>
          <w:szCs w:val="24"/>
        </w:rPr>
        <w:t xml:space="preserve">            </w:t>
      </w:r>
    </w:p>
    <w:p w14:paraId="725FE739" w14:textId="77777777" w:rsidR="00D025B5" w:rsidRDefault="00D025B5" w:rsidP="00D025B5">
      <w:pPr>
        <w:pStyle w:val="11"/>
      </w:pPr>
    </w:p>
    <w:p w14:paraId="64367349" w14:textId="77777777" w:rsidR="00D025B5" w:rsidRDefault="00D025B5" w:rsidP="00D025B5">
      <w:pPr>
        <w:pStyle w:val="11"/>
        <w:jc w:val="center"/>
      </w:pPr>
    </w:p>
    <w:p w14:paraId="17F1A1D8" w14:textId="77777777" w:rsidR="00D025B5" w:rsidRDefault="00D025B5" w:rsidP="00D025B5">
      <w:pPr>
        <w:pStyle w:val="11"/>
        <w:jc w:val="center"/>
      </w:pPr>
    </w:p>
    <w:p w14:paraId="2BDAABA5" w14:textId="77777777" w:rsidR="00D025B5" w:rsidRDefault="00D025B5" w:rsidP="00D025B5">
      <w:pPr>
        <w:pStyle w:val="11"/>
        <w:jc w:val="center"/>
      </w:pPr>
    </w:p>
    <w:p w14:paraId="7EF79A0D" w14:textId="77777777" w:rsidR="00D025B5" w:rsidRDefault="00D025B5" w:rsidP="00D025B5">
      <w:pPr>
        <w:pStyle w:val="11"/>
        <w:jc w:val="center"/>
      </w:pPr>
    </w:p>
    <w:p w14:paraId="7BDDDF01" w14:textId="77777777" w:rsidR="00D025B5" w:rsidRDefault="00D025B5" w:rsidP="00D025B5">
      <w:pPr>
        <w:pStyle w:val="11"/>
        <w:jc w:val="center"/>
      </w:pPr>
    </w:p>
    <w:p w14:paraId="09C113FD" w14:textId="77777777" w:rsidR="00D025B5" w:rsidRDefault="00D025B5" w:rsidP="00D025B5">
      <w:pPr>
        <w:pStyle w:val="11"/>
      </w:pPr>
    </w:p>
    <w:p w14:paraId="4F2896AB" w14:textId="77777777" w:rsidR="00D025B5" w:rsidRDefault="00D025B5" w:rsidP="00D025B5">
      <w:pPr>
        <w:pStyle w:val="11"/>
        <w:jc w:val="center"/>
      </w:pPr>
    </w:p>
    <w:p w14:paraId="6328FC14" w14:textId="77777777" w:rsidR="00FB18AE" w:rsidRDefault="00FB18AE" w:rsidP="00D025B5">
      <w:pPr>
        <w:pStyle w:val="11"/>
        <w:jc w:val="center"/>
      </w:pPr>
    </w:p>
    <w:p w14:paraId="365B82ED" w14:textId="77777777" w:rsidR="00FB18AE" w:rsidRDefault="00FB18AE" w:rsidP="00D025B5">
      <w:pPr>
        <w:pStyle w:val="11"/>
        <w:jc w:val="center"/>
      </w:pPr>
    </w:p>
    <w:p w14:paraId="6FBA9B02" w14:textId="77777777" w:rsidR="00FB18AE" w:rsidRDefault="00FB18AE" w:rsidP="00D025B5">
      <w:pPr>
        <w:pStyle w:val="11"/>
        <w:jc w:val="center"/>
      </w:pPr>
    </w:p>
    <w:p w14:paraId="64D97E8E" w14:textId="77777777" w:rsidR="00FB18AE" w:rsidRDefault="00FB18AE" w:rsidP="00D025B5">
      <w:pPr>
        <w:pStyle w:val="11"/>
        <w:jc w:val="center"/>
      </w:pPr>
    </w:p>
    <w:p w14:paraId="06D8FDE8" w14:textId="77777777" w:rsidR="00FB18AE" w:rsidRDefault="00FB18AE" w:rsidP="00D025B5">
      <w:pPr>
        <w:pStyle w:val="11"/>
        <w:jc w:val="center"/>
      </w:pPr>
    </w:p>
    <w:p w14:paraId="4D916B79" w14:textId="77777777" w:rsidR="00FB18AE" w:rsidRDefault="00FB18AE" w:rsidP="00D025B5">
      <w:pPr>
        <w:pStyle w:val="11"/>
        <w:jc w:val="center"/>
      </w:pPr>
    </w:p>
    <w:p w14:paraId="5ED4D1A7" w14:textId="77777777" w:rsidR="00FB18AE" w:rsidRDefault="00FB18AE" w:rsidP="00D025B5">
      <w:pPr>
        <w:pStyle w:val="11"/>
        <w:jc w:val="center"/>
      </w:pPr>
    </w:p>
    <w:p w14:paraId="257BE590" w14:textId="77777777" w:rsidR="00D025B5" w:rsidRDefault="00D025B5" w:rsidP="00D025B5">
      <w:pPr>
        <w:pStyle w:val="11"/>
        <w:jc w:val="center"/>
        <w:rPr>
          <w:sz w:val="24"/>
          <w:szCs w:val="24"/>
        </w:rPr>
      </w:pPr>
    </w:p>
    <w:p w14:paraId="1D227C63" w14:textId="77777777" w:rsidR="00D025B5" w:rsidRDefault="00D025B5" w:rsidP="00D025B5">
      <w:pPr>
        <w:pStyle w:val="11"/>
        <w:jc w:val="center"/>
      </w:pPr>
      <w:r>
        <w:rPr>
          <w:sz w:val="24"/>
          <w:szCs w:val="24"/>
        </w:rPr>
        <w:t>Новосибирск  201</w:t>
      </w:r>
      <w:r w:rsidR="00E607F9">
        <w:rPr>
          <w:sz w:val="24"/>
          <w:szCs w:val="24"/>
        </w:rPr>
        <w:t>8</w:t>
      </w:r>
    </w:p>
    <w:sdt>
      <w:sdtPr>
        <w:rPr>
          <w:rFonts w:asciiTheme="majorHAnsi" w:eastAsiaTheme="majorEastAsia" w:hAnsiTheme="majorHAnsi" w:cstheme="majorBidi"/>
          <w:caps/>
          <w:szCs w:val="20"/>
          <w:lang w:eastAsia="ru-RU"/>
        </w:rPr>
        <w:id w:val="17678018"/>
        <w:docPartObj>
          <w:docPartGallery w:val="Cover Pages"/>
          <w:docPartUnique/>
        </w:docPartObj>
      </w:sdtPr>
      <w:sdtEndPr>
        <w:rPr>
          <w:rFonts w:ascii="Times New Roman" w:eastAsiaTheme="minorHAnsi" w:hAnsi="Times New Roman" w:cs="Times New Roman"/>
          <w:b/>
          <w:caps w:val="0"/>
          <w:sz w:val="24"/>
          <w:szCs w:val="24"/>
          <w:lang w:eastAsia="en-US"/>
        </w:rPr>
      </w:sdtEndPr>
      <w:sdtContent>
        <w:p w14:paraId="4F0AA8D9" w14:textId="77777777" w:rsidR="00D025B5" w:rsidRDefault="00D025B5">
          <w:pPr>
            <w:rPr>
              <w:b/>
              <w:sz w:val="24"/>
              <w:szCs w:val="24"/>
            </w:rPr>
          </w:pPr>
          <w:r>
            <w:rPr>
              <w:b/>
              <w:sz w:val="24"/>
              <w:szCs w:val="24"/>
            </w:rPr>
            <w:br w:type="page"/>
          </w:r>
        </w:p>
      </w:sdtContent>
    </w:sdt>
    <w:p w14:paraId="66FC603A" w14:textId="77777777" w:rsidR="00133330" w:rsidRPr="002A27B9" w:rsidRDefault="00133330" w:rsidP="00133330">
      <w:pPr>
        <w:ind w:firstLine="567"/>
        <w:jc w:val="center"/>
        <w:rPr>
          <w:b/>
          <w:sz w:val="24"/>
          <w:szCs w:val="24"/>
        </w:rPr>
      </w:pPr>
      <w:r w:rsidRPr="002A27B9">
        <w:rPr>
          <w:b/>
          <w:sz w:val="24"/>
          <w:szCs w:val="24"/>
        </w:rPr>
        <w:lastRenderedPageBreak/>
        <w:t xml:space="preserve">Правила оформления </w:t>
      </w:r>
      <w:r w:rsidR="00330538">
        <w:rPr>
          <w:b/>
          <w:sz w:val="24"/>
          <w:szCs w:val="24"/>
        </w:rPr>
        <w:t xml:space="preserve"> контрольных</w:t>
      </w:r>
      <w:r w:rsidRPr="002A27B9">
        <w:rPr>
          <w:b/>
          <w:sz w:val="24"/>
          <w:szCs w:val="24"/>
        </w:rPr>
        <w:t xml:space="preserve"> работ</w:t>
      </w:r>
    </w:p>
    <w:p w14:paraId="7B047146" w14:textId="77777777" w:rsidR="00133330" w:rsidRPr="008203D1" w:rsidRDefault="00133330" w:rsidP="000A7158">
      <w:pPr>
        <w:pStyle w:val="a4"/>
        <w:numPr>
          <w:ilvl w:val="0"/>
          <w:numId w:val="44"/>
        </w:numPr>
        <w:jc w:val="both"/>
      </w:pPr>
      <w:r w:rsidRPr="008203D1">
        <w:t xml:space="preserve">Работа выполняется в </w:t>
      </w:r>
      <w:r w:rsidRPr="008203D1">
        <w:rPr>
          <w:lang w:val="en-US"/>
        </w:rPr>
        <w:t>Word</w:t>
      </w:r>
      <w:r w:rsidRPr="008203D1">
        <w:t xml:space="preserve">, сканированные и фотографированные работы </w:t>
      </w:r>
      <w:r w:rsidRPr="008203D1">
        <w:rPr>
          <w:u w:val="single"/>
        </w:rPr>
        <w:t>не принимаются</w:t>
      </w:r>
      <w:r w:rsidRPr="008203D1">
        <w:t>, поскольку невозможно их проверить.</w:t>
      </w:r>
    </w:p>
    <w:p w14:paraId="747A9352" w14:textId="0C87CB8B" w:rsidR="00133330" w:rsidRPr="008203D1" w:rsidRDefault="00133330" w:rsidP="000A7158">
      <w:pPr>
        <w:pStyle w:val="a4"/>
        <w:numPr>
          <w:ilvl w:val="0"/>
          <w:numId w:val="44"/>
        </w:numPr>
        <w:jc w:val="both"/>
      </w:pPr>
      <w:r w:rsidRPr="008203D1">
        <w:t xml:space="preserve">Должен быть титульный лист с указанием </w:t>
      </w:r>
      <w:r w:rsidR="00330538" w:rsidRPr="008203D1">
        <w:t>номера контрольной работы,</w:t>
      </w:r>
      <w:r w:rsidR="00330538">
        <w:t xml:space="preserve"> </w:t>
      </w:r>
      <w:r w:rsidRPr="008203D1">
        <w:t>Вашей фа</w:t>
      </w:r>
      <w:r w:rsidR="00330538">
        <w:t>милии, группы,</w:t>
      </w:r>
      <w:r w:rsidR="005C68A0">
        <w:t xml:space="preserve"> номера</w:t>
      </w:r>
      <w:r w:rsidR="00330538">
        <w:t xml:space="preserve"> варианта</w:t>
      </w:r>
      <w:r w:rsidRPr="008203D1">
        <w:t>.</w:t>
      </w:r>
      <w:r w:rsidR="00330538">
        <w:t xml:space="preserve"> Номер Вашего варианта соответствует последней цифре Вашего </w:t>
      </w:r>
      <w:r w:rsidR="00952018">
        <w:t>пароля</w:t>
      </w:r>
      <w:r w:rsidR="00330538">
        <w:t>.</w:t>
      </w:r>
    </w:p>
    <w:p w14:paraId="1D72AB99" w14:textId="77777777" w:rsidR="00133330" w:rsidRPr="008203D1" w:rsidRDefault="00133330" w:rsidP="000A7158">
      <w:pPr>
        <w:pStyle w:val="a4"/>
        <w:numPr>
          <w:ilvl w:val="0"/>
          <w:numId w:val="44"/>
        </w:numPr>
        <w:jc w:val="both"/>
      </w:pPr>
      <w:r w:rsidRPr="008203D1">
        <w:t xml:space="preserve">Для каждой задачи должен быть записан </w:t>
      </w:r>
      <w:r w:rsidR="00330538">
        <w:t xml:space="preserve">полный </w:t>
      </w:r>
      <w:r w:rsidRPr="008203D1">
        <w:t>текст условия</w:t>
      </w:r>
    </w:p>
    <w:p w14:paraId="532DDB55" w14:textId="77777777" w:rsidR="00133330" w:rsidRPr="008203D1" w:rsidRDefault="00133330" w:rsidP="000A7158">
      <w:pPr>
        <w:pStyle w:val="a4"/>
        <w:numPr>
          <w:ilvl w:val="0"/>
          <w:numId w:val="44"/>
        </w:numPr>
        <w:jc w:val="both"/>
      </w:pPr>
      <w:r w:rsidRPr="008203D1">
        <w:t>Для каждой задачи должно быть записано краткое условие («Дано»)</w:t>
      </w:r>
    </w:p>
    <w:p w14:paraId="2144220C" w14:textId="77777777" w:rsidR="00133330" w:rsidRPr="008203D1" w:rsidRDefault="00133330" w:rsidP="000A7158">
      <w:pPr>
        <w:pStyle w:val="a4"/>
        <w:numPr>
          <w:ilvl w:val="0"/>
          <w:numId w:val="44"/>
        </w:numPr>
        <w:jc w:val="both"/>
      </w:pPr>
      <w:r w:rsidRPr="008203D1">
        <w:t xml:space="preserve">Решение каждой задачи </w:t>
      </w:r>
      <w:r w:rsidRPr="00330538">
        <w:rPr>
          <w:u w:val="single"/>
        </w:rPr>
        <w:t>обязательно</w:t>
      </w:r>
      <w:r w:rsidRPr="008203D1">
        <w:t xml:space="preserve"> должно сопровождаться пояснениями. В пояснения должны включаться  названия всех применяемых физических законов и названия всех входящих в формулы физических величин.  Кроме того, нужно объяснять правомерность применяемых законов и преобразований.</w:t>
      </w:r>
    </w:p>
    <w:p w14:paraId="4DDAFBDA" w14:textId="77777777" w:rsidR="00133330" w:rsidRPr="008203D1" w:rsidRDefault="00133330" w:rsidP="000A7158">
      <w:pPr>
        <w:pStyle w:val="a4"/>
        <w:numPr>
          <w:ilvl w:val="0"/>
          <w:numId w:val="44"/>
        </w:numPr>
        <w:jc w:val="both"/>
      </w:pPr>
      <w:r w:rsidRPr="008203D1">
        <w:t xml:space="preserve">Набирайте формулы в редакторе формул. В </w:t>
      </w:r>
      <w:r w:rsidRPr="008203D1">
        <w:rPr>
          <w:lang w:val="en-US"/>
        </w:rPr>
        <w:t>Word</w:t>
      </w:r>
      <w:r w:rsidRPr="008203D1">
        <w:t xml:space="preserve"> это можно сделать</w:t>
      </w:r>
      <w:r w:rsidR="00330538">
        <w:t xml:space="preserve">, например, </w:t>
      </w:r>
      <w:r w:rsidRPr="008203D1">
        <w:t xml:space="preserve"> так: ВСТАВКА – ОБЪЕКТ – </w:t>
      </w:r>
      <w:r w:rsidRPr="008203D1">
        <w:rPr>
          <w:lang w:val="en-US"/>
        </w:rPr>
        <w:t>Microsoft</w:t>
      </w:r>
      <w:r w:rsidRPr="008203D1">
        <w:t xml:space="preserve"> </w:t>
      </w:r>
      <w:r w:rsidRPr="008203D1">
        <w:rPr>
          <w:lang w:val="en-US"/>
        </w:rPr>
        <w:t>Equations</w:t>
      </w:r>
      <w:r w:rsidRPr="008203D1">
        <w:t xml:space="preserve"> 3.0 и набираете формулу</w:t>
      </w:r>
      <w:r w:rsidR="005C68A0">
        <w:t xml:space="preserve"> или просто: ВСТАВКА - ФОРМУЛА</w:t>
      </w:r>
      <w:r w:rsidRPr="008203D1">
        <w:t>. Решение задач, вставленное целиком в виде рисунка, не принимается, поскольку невозможно указать ошибки, если они присутствуют.</w:t>
      </w:r>
    </w:p>
    <w:p w14:paraId="64FCBDB3" w14:textId="77777777" w:rsidR="00133330" w:rsidRPr="008203D1" w:rsidRDefault="00133330" w:rsidP="000A7158">
      <w:pPr>
        <w:pStyle w:val="a4"/>
        <w:numPr>
          <w:ilvl w:val="0"/>
          <w:numId w:val="44"/>
        </w:numPr>
        <w:jc w:val="both"/>
      </w:pPr>
      <w:r w:rsidRPr="008203D1">
        <w:t xml:space="preserve">Пояснительные чертежи и схемы чертите либо непосредственно средствами </w:t>
      </w:r>
      <w:r w:rsidRPr="008203D1">
        <w:rPr>
          <w:lang w:val="en-US"/>
        </w:rPr>
        <w:t>Word</w:t>
      </w:r>
      <w:r w:rsidRPr="008203D1">
        <w:t>, либо используете любой графический редактор и вставляете рисунок в виде рисунка, либо делаете чертеж на бумаге, фотографируете (сканируете) его и вставляете в виде рисунка.</w:t>
      </w:r>
    </w:p>
    <w:p w14:paraId="4F065E42" w14:textId="77777777" w:rsidR="00133330" w:rsidRDefault="00133330" w:rsidP="000A7158">
      <w:pPr>
        <w:pStyle w:val="a4"/>
        <w:numPr>
          <w:ilvl w:val="0"/>
          <w:numId w:val="44"/>
        </w:numPr>
        <w:jc w:val="both"/>
      </w:pPr>
      <w:r w:rsidRPr="008203D1">
        <w:t xml:space="preserve">Если работа не зачтена и отправлена на доработку, то работу над ошибками делаете </w:t>
      </w:r>
      <w:r w:rsidR="005C68A0">
        <w:t>в</w:t>
      </w:r>
      <w:r w:rsidRPr="008203D1">
        <w:t xml:space="preserve"> ЭТОМ ЖЕ файле, не удаляя замечания, просто добавляя верное решение в конце работы.</w:t>
      </w:r>
    </w:p>
    <w:p w14:paraId="425AE8D6" w14:textId="77777777" w:rsidR="00133330" w:rsidRPr="008203D1" w:rsidRDefault="00133330" w:rsidP="00133330">
      <w:pPr>
        <w:rPr>
          <w:sz w:val="24"/>
          <w:szCs w:val="24"/>
        </w:rPr>
      </w:pPr>
    </w:p>
    <w:p w14:paraId="34A331EF" w14:textId="77777777" w:rsidR="00133330" w:rsidRPr="008203D1" w:rsidRDefault="00133330" w:rsidP="00133330">
      <w:pPr>
        <w:ind w:left="75"/>
        <w:rPr>
          <w:color w:val="000000"/>
          <w:sz w:val="24"/>
          <w:szCs w:val="24"/>
        </w:rPr>
      </w:pPr>
      <w:r w:rsidRPr="008203D1">
        <w:rPr>
          <w:color w:val="000000"/>
          <w:sz w:val="24"/>
          <w:szCs w:val="24"/>
        </w:rPr>
        <w:tab/>
      </w:r>
      <w:r w:rsidRPr="008203D1">
        <w:rPr>
          <w:color w:val="000000"/>
          <w:sz w:val="24"/>
          <w:szCs w:val="24"/>
        </w:rPr>
        <w:tab/>
      </w:r>
      <w:r w:rsidRPr="008203D1">
        <w:rPr>
          <w:color w:val="000000"/>
          <w:sz w:val="24"/>
          <w:szCs w:val="24"/>
        </w:rPr>
        <w:tab/>
      </w:r>
      <w:r w:rsidRPr="008203D1">
        <w:rPr>
          <w:color w:val="000000"/>
          <w:sz w:val="24"/>
          <w:szCs w:val="24"/>
        </w:rPr>
        <w:tab/>
      </w:r>
      <w:r w:rsidRPr="008203D1">
        <w:rPr>
          <w:color w:val="000000"/>
          <w:sz w:val="24"/>
          <w:szCs w:val="24"/>
        </w:rPr>
        <w:tab/>
      </w:r>
      <w:r w:rsidRPr="008203D1">
        <w:rPr>
          <w:color w:val="000000"/>
          <w:sz w:val="24"/>
          <w:szCs w:val="24"/>
        </w:rPr>
        <w:tab/>
      </w:r>
    </w:p>
    <w:p w14:paraId="73BF6FA5" w14:textId="77777777" w:rsidR="00133330" w:rsidRPr="008203D1" w:rsidRDefault="00133330">
      <w:pPr>
        <w:rPr>
          <w:color w:val="000000"/>
          <w:sz w:val="24"/>
          <w:szCs w:val="24"/>
        </w:rPr>
      </w:pPr>
      <w:r w:rsidRPr="008203D1">
        <w:rPr>
          <w:color w:val="000000"/>
          <w:sz w:val="24"/>
          <w:szCs w:val="24"/>
        </w:rPr>
        <w:br w:type="page"/>
      </w:r>
    </w:p>
    <w:p w14:paraId="122AF445" w14:textId="77777777" w:rsidR="00133330" w:rsidRPr="008203D1" w:rsidRDefault="00133330" w:rsidP="00133330">
      <w:pPr>
        <w:ind w:left="792" w:firstLine="567"/>
        <w:jc w:val="center"/>
        <w:rPr>
          <w:b/>
          <w:sz w:val="24"/>
          <w:szCs w:val="24"/>
        </w:rPr>
      </w:pPr>
      <w:r w:rsidRPr="008203D1">
        <w:rPr>
          <w:b/>
          <w:sz w:val="24"/>
          <w:szCs w:val="24"/>
        </w:rPr>
        <w:lastRenderedPageBreak/>
        <w:t>РЕКОМЕНДАЦИИ К ВЫПОЛНЕНИЮ КОНТРОЛЬНОЙ РАБОТЫ № 1</w:t>
      </w:r>
    </w:p>
    <w:p w14:paraId="14E9C121" w14:textId="77777777" w:rsidR="00133330" w:rsidRPr="008203D1" w:rsidRDefault="00133330" w:rsidP="00133330">
      <w:pPr>
        <w:ind w:left="792" w:firstLine="567"/>
        <w:rPr>
          <w:b/>
          <w:sz w:val="24"/>
          <w:szCs w:val="24"/>
        </w:rPr>
      </w:pPr>
    </w:p>
    <w:p w14:paraId="66A2BC18" w14:textId="77777777" w:rsidR="00133330" w:rsidRPr="005C68A0" w:rsidRDefault="00133330" w:rsidP="00133330">
      <w:pPr>
        <w:ind w:firstLine="567"/>
        <w:rPr>
          <w:sz w:val="22"/>
          <w:szCs w:val="24"/>
        </w:rPr>
      </w:pPr>
      <w:r w:rsidRPr="008203D1">
        <w:rPr>
          <w:sz w:val="24"/>
          <w:szCs w:val="24"/>
        </w:rPr>
        <w:t xml:space="preserve">Контрольная работа № 1 состоит из </w:t>
      </w:r>
      <w:r w:rsidR="00330538" w:rsidRPr="005C68A0">
        <w:rPr>
          <w:b/>
          <w:sz w:val="24"/>
          <w:szCs w:val="24"/>
        </w:rPr>
        <w:t>восьми</w:t>
      </w:r>
      <w:r w:rsidRPr="008203D1">
        <w:rPr>
          <w:sz w:val="24"/>
          <w:szCs w:val="24"/>
        </w:rPr>
        <w:t xml:space="preserve"> задач. Две задачи относятся к теме «</w:t>
      </w:r>
      <w:r w:rsidR="00FC2435" w:rsidRPr="008203D1">
        <w:rPr>
          <w:sz w:val="24"/>
          <w:szCs w:val="24"/>
        </w:rPr>
        <w:t>Механика</w:t>
      </w:r>
      <w:r w:rsidRPr="008203D1">
        <w:rPr>
          <w:sz w:val="24"/>
          <w:szCs w:val="24"/>
        </w:rPr>
        <w:t xml:space="preserve">», </w:t>
      </w:r>
      <w:r w:rsidR="00330538">
        <w:rPr>
          <w:sz w:val="24"/>
          <w:szCs w:val="24"/>
        </w:rPr>
        <w:t>две</w:t>
      </w:r>
      <w:r w:rsidRPr="008203D1">
        <w:rPr>
          <w:sz w:val="24"/>
          <w:szCs w:val="24"/>
        </w:rPr>
        <w:t xml:space="preserve"> задачи относятся к теме «</w:t>
      </w:r>
      <w:r w:rsidR="00FC2435" w:rsidRPr="008203D1">
        <w:rPr>
          <w:sz w:val="24"/>
          <w:szCs w:val="24"/>
        </w:rPr>
        <w:t>Электрические явления</w:t>
      </w:r>
      <w:r w:rsidR="00330538">
        <w:rPr>
          <w:sz w:val="24"/>
          <w:szCs w:val="24"/>
        </w:rPr>
        <w:t>», две задачи относится к теме: «Магнитные явления», две задачи относятся к теме «Колебания».</w:t>
      </w:r>
      <w:r w:rsidR="005C68A0">
        <w:rPr>
          <w:sz w:val="24"/>
          <w:szCs w:val="24"/>
        </w:rPr>
        <w:t xml:space="preserve"> </w:t>
      </w:r>
      <w:r w:rsidR="005C68A0" w:rsidRPr="005C68A0">
        <w:rPr>
          <w:sz w:val="24"/>
        </w:rPr>
        <w:t>Для того, чтобы работа была зачтена, должно быть ПРАВИЛЬНО решено и оформлено не менее пяти задач</w:t>
      </w:r>
      <w:r w:rsidR="005C68A0">
        <w:rPr>
          <w:sz w:val="24"/>
        </w:rPr>
        <w:t>.</w:t>
      </w:r>
    </w:p>
    <w:p w14:paraId="0C16CBE6" w14:textId="77777777" w:rsidR="00133330" w:rsidRPr="008203D1" w:rsidRDefault="00133330" w:rsidP="00EB072E">
      <w:pPr>
        <w:jc w:val="center"/>
        <w:rPr>
          <w:b/>
          <w:sz w:val="24"/>
          <w:szCs w:val="24"/>
        </w:rPr>
      </w:pPr>
    </w:p>
    <w:p w14:paraId="6198EE99" w14:textId="77777777" w:rsidR="00DF0C1A" w:rsidRPr="001029C1" w:rsidRDefault="00DF0C1A" w:rsidP="000D07A1">
      <w:pPr>
        <w:pStyle w:val="a4"/>
        <w:numPr>
          <w:ilvl w:val="0"/>
          <w:numId w:val="54"/>
        </w:numPr>
        <w:jc w:val="center"/>
        <w:rPr>
          <w:b/>
        </w:rPr>
      </w:pPr>
      <w:r w:rsidRPr="001029C1">
        <w:rPr>
          <w:b/>
        </w:rPr>
        <w:t>МЕХАНИКА</w:t>
      </w:r>
    </w:p>
    <w:p w14:paraId="43065EB0" w14:textId="77777777" w:rsidR="00B77CDC" w:rsidRPr="008203D1" w:rsidRDefault="00B77CDC" w:rsidP="002C19BB">
      <w:pPr>
        <w:rPr>
          <w:sz w:val="24"/>
          <w:szCs w:val="24"/>
        </w:rPr>
      </w:pPr>
      <w:r w:rsidRPr="008203D1">
        <w:rPr>
          <w:sz w:val="24"/>
          <w:szCs w:val="24"/>
        </w:rPr>
        <w:t>Вся живая и неживая природа, существующая объективно (независимо от нашего сознания), называется материей. Вещество и поле - две формы существования материи.</w:t>
      </w:r>
    </w:p>
    <w:p w14:paraId="666B707C" w14:textId="77777777" w:rsidR="008A1784" w:rsidRPr="008203D1" w:rsidRDefault="00B77CDC" w:rsidP="002C19BB">
      <w:pPr>
        <w:rPr>
          <w:sz w:val="24"/>
          <w:szCs w:val="24"/>
        </w:rPr>
      </w:pPr>
      <w:r w:rsidRPr="008203D1">
        <w:rPr>
          <w:sz w:val="24"/>
          <w:szCs w:val="24"/>
        </w:rPr>
        <w:t>Поле - о</w:t>
      </w:r>
      <w:r w:rsidR="008A1784" w:rsidRPr="008203D1">
        <w:rPr>
          <w:sz w:val="24"/>
          <w:szCs w:val="24"/>
        </w:rPr>
        <w:t>собая форма материи, связывающая частицы вещества в единые системы и передающая с конечной скоростью действие одних частиц на другие.</w:t>
      </w:r>
    </w:p>
    <w:p w14:paraId="42C72A20" w14:textId="77777777" w:rsidR="00E669B5" w:rsidRPr="008203D1" w:rsidRDefault="007F642B" w:rsidP="002C19BB">
      <w:pPr>
        <w:rPr>
          <w:sz w:val="24"/>
          <w:szCs w:val="24"/>
        </w:rPr>
      </w:pPr>
      <w:r w:rsidRPr="008203D1">
        <w:rPr>
          <w:b/>
          <w:sz w:val="24"/>
          <w:szCs w:val="24"/>
        </w:rPr>
        <w:t xml:space="preserve">Механическое движение – </w:t>
      </w:r>
      <w:r w:rsidRPr="008203D1">
        <w:rPr>
          <w:sz w:val="24"/>
          <w:szCs w:val="24"/>
        </w:rPr>
        <w:t xml:space="preserve">изменение в пространстве взаимного расположения тел или/и их частей. </w:t>
      </w:r>
      <w:r w:rsidRPr="008203D1">
        <w:rPr>
          <w:b/>
          <w:sz w:val="24"/>
          <w:szCs w:val="24"/>
        </w:rPr>
        <w:t>Механика</w:t>
      </w:r>
      <w:r w:rsidRPr="008203D1">
        <w:rPr>
          <w:sz w:val="24"/>
          <w:szCs w:val="24"/>
        </w:rPr>
        <w:t xml:space="preserve">  изучает законы механического движения и взаимодействия тел. Классическая механика изучает движение тел со скоростями, намного меньшими скорости света</w:t>
      </w:r>
      <w:r w:rsidR="00B77CDC" w:rsidRPr="008203D1">
        <w:rPr>
          <w:sz w:val="24"/>
          <w:szCs w:val="24"/>
        </w:rPr>
        <w:t>. Релятивистская механика изучает движение тел со скоростями, соизмеримыми со скоростью света. Квантовая механика изучает движение тел в микромире (субатомные размеры, менее 0,1 нм).</w:t>
      </w:r>
    </w:p>
    <w:p w14:paraId="6DA7E8BC" w14:textId="77777777" w:rsidR="007F642B" w:rsidRPr="008203D1" w:rsidRDefault="007F642B" w:rsidP="002C19BB">
      <w:pPr>
        <w:rPr>
          <w:sz w:val="24"/>
          <w:szCs w:val="24"/>
        </w:rPr>
      </w:pPr>
      <w:r w:rsidRPr="008203D1">
        <w:rPr>
          <w:sz w:val="24"/>
          <w:szCs w:val="24"/>
        </w:rPr>
        <w:t>Основные модели тел: материальная точка и абсолютно твердое тело.</w:t>
      </w:r>
    </w:p>
    <w:p w14:paraId="5D986FB4" w14:textId="77777777" w:rsidR="008A1784" w:rsidRPr="008203D1" w:rsidRDefault="007F642B" w:rsidP="002C19BB">
      <w:pPr>
        <w:rPr>
          <w:sz w:val="24"/>
          <w:szCs w:val="24"/>
        </w:rPr>
      </w:pPr>
      <w:r w:rsidRPr="008203D1">
        <w:rPr>
          <w:b/>
          <w:sz w:val="24"/>
          <w:szCs w:val="24"/>
        </w:rPr>
        <w:t>Материальная точка</w:t>
      </w:r>
      <w:r w:rsidRPr="008203D1">
        <w:rPr>
          <w:sz w:val="24"/>
          <w:szCs w:val="24"/>
        </w:rPr>
        <w:t xml:space="preserve"> – тело, размеры и форма которого в условиях данной задачи несущественны. </w:t>
      </w:r>
      <w:r w:rsidRPr="008203D1">
        <w:rPr>
          <w:b/>
          <w:sz w:val="24"/>
          <w:szCs w:val="24"/>
        </w:rPr>
        <w:t>Абсолютно твердое тело</w:t>
      </w:r>
      <w:r w:rsidRPr="008203D1">
        <w:rPr>
          <w:sz w:val="24"/>
          <w:szCs w:val="24"/>
        </w:rPr>
        <w:t xml:space="preserve"> - т</w:t>
      </w:r>
      <w:r w:rsidR="008A1784" w:rsidRPr="008203D1">
        <w:rPr>
          <w:sz w:val="24"/>
          <w:szCs w:val="24"/>
        </w:rPr>
        <w:t xml:space="preserve">ело, в котором расстояния между любыми двумя точками не изменяются </w:t>
      </w:r>
      <w:r w:rsidRPr="008203D1">
        <w:rPr>
          <w:sz w:val="24"/>
          <w:szCs w:val="24"/>
        </w:rPr>
        <w:t>(</w:t>
      </w:r>
      <w:r w:rsidR="008A1784" w:rsidRPr="008203D1">
        <w:rPr>
          <w:sz w:val="24"/>
          <w:szCs w:val="24"/>
        </w:rPr>
        <w:t>можно пренебречь деформацией).</w:t>
      </w:r>
    </w:p>
    <w:p w14:paraId="3C022C86" w14:textId="77777777" w:rsidR="00B77CDC" w:rsidRPr="008203D1" w:rsidRDefault="00B77CDC" w:rsidP="002C19BB">
      <w:pPr>
        <w:rPr>
          <w:sz w:val="24"/>
          <w:szCs w:val="24"/>
        </w:rPr>
      </w:pPr>
      <w:r w:rsidRPr="008203D1">
        <w:rPr>
          <w:sz w:val="24"/>
          <w:szCs w:val="24"/>
        </w:rPr>
        <w:t xml:space="preserve">Для описания механического движения тела необходимо знать его положение в пространстве в любой момент времени. Для этого вводится система отсчета, относительно которой и будет рассматриваться движение. </w:t>
      </w:r>
    </w:p>
    <w:p w14:paraId="3A72EC3E" w14:textId="77777777" w:rsidR="008A1784" w:rsidRPr="008203D1" w:rsidRDefault="00B77CDC" w:rsidP="002C19BB">
      <w:pPr>
        <w:rPr>
          <w:sz w:val="24"/>
          <w:szCs w:val="24"/>
        </w:rPr>
      </w:pPr>
      <w:r w:rsidRPr="008203D1">
        <w:rPr>
          <w:b/>
          <w:sz w:val="24"/>
          <w:szCs w:val="24"/>
        </w:rPr>
        <w:t>Система отсчета -</w:t>
      </w:r>
      <w:r w:rsidRPr="008203D1">
        <w:rPr>
          <w:sz w:val="24"/>
          <w:szCs w:val="24"/>
        </w:rPr>
        <w:t xml:space="preserve"> с</w:t>
      </w:r>
      <w:r w:rsidR="008A1784" w:rsidRPr="008203D1">
        <w:rPr>
          <w:sz w:val="24"/>
          <w:szCs w:val="24"/>
        </w:rPr>
        <w:t>истема координат, снабженная часами и жестко связанная с телом отсчета</w:t>
      </w:r>
      <w:r w:rsidRPr="008203D1">
        <w:rPr>
          <w:sz w:val="24"/>
          <w:szCs w:val="24"/>
        </w:rPr>
        <w:t xml:space="preserve">. </w:t>
      </w:r>
      <w:r w:rsidR="008A1784" w:rsidRPr="008203D1">
        <w:rPr>
          <w:sz w:val="24"/>
          <w:szCs w:val="24"/>
          <w:u w:val="single"/>
        </w:rPr>
        <w:t xml:space="preserve">Тело отсчета </w:t>
      </w:r>
      <w:r w:rsidR="008A1784" w:rsidRPr="008203D1">
        <w:rPr>
          <w:sz w:val="24"/>
          <w:szCs w:val="24"/>
        </w:rPr>
        <w:t>– абсолютно твердое тело, по отношению к которому определяется положение других тел.</w:t>
      </w:r>
      <w:r w:rsidRPr="008203D1">
        <w:rPr>
          <w:sz w:val="24"/>
          <w:szCs w:val="24"/>
        </w:rPr>
        <w:t xml:space="preserve"> </w:t>
      </w:r>
      <w:r w:rsidRPr="008203D1">
        <w:rPr>
          <w:sz w:val="24"/>
          <w:szCs w:val="24"/>
          <w:u w:val="single"/>
        </w:rPr>
        <w:t>Часы</w:t>
      </w:r>
      <w:r w:rsidRPr="008203D1">
        <w:rPr>
          <w:sz w:val="24"/>
          <w:szCs w:val="24"/>
        </w:rPr>
        <w:t xml:space="preserve"> - у</w:t>
      </w:r>
      <w:r w:rsidR="008A1784" w:rsidRPr="008203D1">
        <w:rPr>
          <w:sz w:val="24"/>
          <w:szCs w:val="24"/>
        </w:rPr>
        <w:t>стройство, используемое для измерения промежутков времени между событиями.</w:t>
      </w:r>
    </w:p>
    <w:p w14:paraId="65DDDF03" w14:textId="77777777" w:rsidR="008A1784" w:rsidRPr="008203D1" w:rsidRDefault="008A1784" w:rsidP="002C19BB">
      <w:pPr>
        <w:rPr>
          <w:sz w:val="24"/>
          <w:szCs w:val="24"/>
        </w:rPr>
      </w:pPr>
      <w:r w:rsidRPr="008203D1">
        <w:rPr>
          <w:b/>
          <w:sz w:val="24"/>
          <w:szCs w:val="24"/>
        </w:rPr>
        <w:t>Траектория</w:t>
      </w:r>
      <w:r w:rsidRPr="008203D1">
        <w:rPr>
          <w:sz w:val="24"/>
          <w:szCs w:val="24"/>
        </w:rPr>
        <w:t xml:space="preserve"> - линия, которую описывает тело при движении относительно выбранной системы отсчета. </w:t>
      </w:r>
      <w:r w:rsidR="00D4157B" w:rsidRPr="008203D1">
        <w:rPr>
          <w:sz w:val="24"/>
          <w:szCs w:val="24"/>
        </w:rPr>
        <w:t>Движение тела задано, если известен однозначный закон изменения его положения относительно выбранной системы отсчета в зависимости от времени.</w:t>
      </w:r>
      <w:r w:rsidR="004E790D" w:rsidRPr="008203D1">
        <w:rPr>
          <w:sz w:val="24"/>
          <w:szCs w:val="24"/>
        </w:rPr>
        <w:t xml:space="preserve"> </w:t>
      </w:r>
    </w:p>
    <w:p w14:paraId="0BC163CA" w14:textId="77777777" w:rsidR="00C3250C" w:rsidRPr="008203D1" w:rsidRDefault="00C3250C" w:rsidP="002C19BB">
      <w:pPr>
        <w:rPr>
          <w:sz w:val="24"/>
          <w:szCs w:val="24"/>
        </w:rPr>
      </w:pPr>
      <w:r w:rsidRPr="008203D1">
        <w:rPr>
          <w:sz w:val="24"/>
          <w:szCs w:val="24"/>
        </w:rPr>
        <w:t>Кинематика математически описывает движение тела, не интересуясь причинами, вызвавшими это движение.</w:t>
      </w:r>
    </w:p>
    <w:p w14:paraId="151DECDD" w14:textId="77777777" w:rsidR="004E790D" w:rsidRPr="008203D1" w:rsidRDefault="005C68A0" w:rsidP="002C19BB">
      <w:pPr>
        <w:rPr>
          <w:b/>
          <w:i/>
          <w:sz w:val="24"/>
          <w:szCs w:val="24"/>
        </w:rPr>
      </w:pPr>
      <w:r>
        <w:rPr>
          <w:b/>
          <w:i/>
          <w:noProof/>
          <w:sz w:val="24"/>
          <w:szCs w:val="24"/>
          <w:lang w:eastAsia="ru-RU"/>
        </w:rPr>
        <mc:AlternateContent>
          <mc:Choice Requires="wpg">
            <w:drawing>
              <wp:anchor distT="0" distB="0" distL="114300" distR="114300" simplePos="0" relativeHeight="251654144" behindDoc="0" locked="0" layoutInCell="1" allowOverlap="1" wp14:anchorId="5857C972" wp14:editId="3AD7FA53">
                <wp:simplePos x="0" y="0"/>
                <wp:positionH relativeFrom="column">
                  <wp:posOffset>4126865</wp:posOffset>
                </wp:positionH>
                <wp:positionV relativeFrom="paragraph">
                  <wp:posOffset>193040</wp:posOffset>
                </wp:positionV>
                <wp:extent cx="2030730" cy="1820545"/>
                <wp:effectExtent l="38100" t="38100" r="26670" b="0"/>
                <wp:wrapSquare wrapText="bothSides"/>
                <wp:docPr id="51203" name="Group 2"/>
                <wp:cNvGraphicFramePr/>
                <a:graphic xmlns:a="http://schemas.openxmlformats.org/drawingml/2006/main">
                  <a:graphicData uri="http://schemas.microsoft.com/office/word/2010/wordprocessingGroup">
                    <wpg:wgp>
                      <wpg:cNvGrpSpPr/>
                      <wpg:grpSpPr bwMode="auto">
                        <a:xfrm>
                          <a:off x="0" y="0"/>
                          <a:ext cx="2030730" cy="1820545"/>
                          <a:chOff x="1905000" y="1295400"/>
                          <a:chExt cx="5432" cy="5727"/>
                        </a:xfrm>
                      </wpg:grpSpPr>
                      <wps:wsp>
                        <wps:cNvPr id="178" name="AutoShape 3"/>
                        <wps:cNvSpPr>
                          <a:spLocks noChangeAspect="1" noChangeArrowheads="1"/>
                        </wps:cNvSpPr>
                        <wps:spPr bwMode="auto">
                          <a:xfrm>
                            <a:off x="1905000" y="1295400"/>
                            <a:ext cx="5432" cy="5727"/>
                          </a:xfrm>
                          <a:prstGeom prst="rect">
                            <a:avLst/>
                          </a:prstGeom>
                          <a:noFill/>
                          <a:ln w="9525">
                            <a:noFill/>
                            <a:miter lim="800000"/>
                            <a:headEnd/>
                            <a:tailEnd/>
                          </a:ln>
                        </wps:spPr>
                        <wps:bodyPr/>
                      </wps:wsp>
                      <wps:wsp>
                        <wps:cNvPr id="179" name="Text Box 4"/>
                        <wps:cNvSpPr txBox="1">
                          <a:spLocks noChangeArrowheads="1"/>
                        </wps:cNvSpPr>
                        <wps:spPr bwMode="auto">
                          <a:xfrm>
                            <a:off x="1907154" y="1298974"/>
                            <a:ext cx="283" cy="696"/>
                          </a:xfrm>
                          <a:prstGeom prst="rect">
                            <a:avLst/>
                          </a:prstGeom>
                          <a:solidFill>
                            <a:srgbClr val="FFFFFF"/>
                          </a:solidFill>
                          <a:ln w="9525">
                            <a:noFill/>
                            <a:miter lim="800000"/>
                            <a:headEnd/>
                            <a:tailEnd/>
                          </a:ln>
                        </wps:spPr>
                        <wps:txbx>
                          <w:txbxContent>
                            <w:p w14:paraId="56E7FA85"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j</w:t>
                              </w:r>
                            </w:p>
                          </w:txbxContent>
                        </wps:txbx>
                        <wps:bodyPr lIns="72000" tIns="0" rIns="0" bIns="0"/>
                      </wps:wsp>
                      <wps:wsp>
                        <wps:cNvPr id="180" name="Line 5"/>
                        <wps:cNvSpPr>
                          <a:spLocks noChangeShapeType="1"/>
                        </wps:cNvSpPr>
                        <wps:spPr bwMode="auto">
                          <a:xfrm>
                            <a:off x="1906930" y="1298930"/>
                            <a:ext cx="3388" cy="1"/>
                          </a:xfrm>
                          <a:prstGeom prst="line">
                            <a:avLst/>
                          </a:prstGeom>
                          <a:noFill/>
                          <a:ln w="28575">
                            <a:solidFill>
                              <a:srgbClr val="000000"/>
                            </a:solidFill>
                            <a:round/>
                            <a:headEnd/>
                            <a:tailEnd type="triangle" w="med" len="med"/>
                          </a:ln>
                        </wps:spPr>
                        <wps:bodyPr/>
                      </wps:wsp>
                      <wps:wsp>
                        <wps:cNvPr id="181" name="Line 6"/>
                        <wps:cNvSpPr>
                          <a:spLocks noChangeShapeType="1"/>
                        </wps:cNvSpPr>
                        <wps:spPr bwMode="auto">
                          <a:xfrm flipV="1">
                            <a:off x="1906930" y="1295753"/>
                            <a:ext cx="2" cy="3177"/>
                          </a:xfrm>
                          <a:prstGeom prst="line">
                            <a:avLst/>
                          </a:prstGeom>
                          <a:noFill/>
                          <a:ln w="28575">
                            <a:solidFill>
                              <a:srgbClr val="000000"/>
                            </a:solidFill>
                            <a:round/>
                            <a:headEnd/>
                            <a:tailEnd type="triangle" w="med" len="med"/>
                          </a:ln>
                        </wps:spPr>
                        <wps:bodyPr/>
                      </wps:wsp>
                      <wps:wsp>
                        <wps:cNvPr id="182" name="Line 7"/>
                        <wps:cNvSpPr>
                          <a:spLocks noChangeShapeType="1"/>
                        </wps:cNvSpPr>
                        <wps:spPr bwMode="auto">
                          <a:xfrm>
                            <a:off x="1905991" y="1299460"/>
                            <a:ext cx="1" cy="138"/>
                          </a:xfrm>
                          <a:prstGeom prst="line">
                            <a:avLst/>
                          </a:prstGeom>
                          <a:noFill/>
                          <a:ln w="28575">
                            <a:solidFill>
                              <a:srgbClr val="000000"/>
                            </a:solidFill>
                            <a:round/>
                            <a:headEnd/>
                            <a:tailEnd/>
                          </a:ln>
                        </wps:spPr>
                        <wps:bodyPr/>
                      </wps:wsp>
                      <wps:wsp>
                        <wps:cNvPr id="183" name="Line 8"/>
                        <wps:cNvSpPr>
                          <a:spLocks noChangeShapeType="1"/>
                        </wps:cNvSpPr>
                        <wps:spPr bwMode="auto">
                          <a:xfrm>
                            <a:off x="1908495" y="1298798"/>
                            <a:ext cx="2" cy="139"/>
                          </a:xfrm>
                          <a:prstGeom prst="line">
                            <a:avLst/>
                          </a:prstGeom>
                          <a:noFill/>
                          <a:ln w="28575">
                            <a:solidFill>
                              <a:srgbClr val="000000"/>
                            </a:solidFill>
                            <a:round/>
                            <a:headEnd/>
                            <a:tailEnd/>
                          </a:ln>
                        </wps:spPr>
                        <wps:bodyPr/>
                      </wps:wsp>
                      <wps:wsp>
                        <wps:cNvPr id="184" name="Line 9"/>
                        <wps:cNvSpPr>
                          <a:spLocks noChangeShapeType="1"/>
                        </wps:cNvSpPr>
                        <wps:spPr bwMode="auto">
                          <a:xfrm>
                            <a:off x="1909345" y="1298798"/>
                            <a:ext cx="6" cy="142"/>
                          </a:xfrm>
                          <a:prstGeom prst="line">
                            <a:avLst/>
                          </a:prstGeom>
                          <a:noFill/>
                          <a:ln w="28575">
                            <a:solidFill>
                              <a:srgbClr val="000000"/>
                            </a:solidFill>
                            <a:round/>
                            <a:headEnd/>
                            <a:tailEnd/>
                          </a:ln>
                        </wps:spPr>
                        <wps:bodyPr/>
                      </wps:wsp>
                      <wps:wsp>
                        <wps:cNvPr id="185" name="Line 10"/>
                        <wps:cNvSpPr>
                          <a:spLocks noChangeShapeType="1"/>
                        </wps:cNvSpPr>
                        <wps:spPr bwMode="auto">
                          <a:xfrm>
                            <a:off x="1906930" y="1298136"/>
                            <a:ext cx="134" cy="1"/>
                          </a:xfrm>
                          <a:prstGeom prst="line">
                            <a:avLst/>
                          </a:prstGeom>
                          <a:noFill/>
                          <a:ln w="28575">
                            <a:solidFill>
                              <a:srgbClr val="000000"/>
                            </a:solidFill>
                            <a:round/>
                            <a:headEnd/>
                            <a:tailEnd/>
                          </a:ln>
                        </wps:spPr>
                        <wps:bodyPr/>
                      </wps:wsp>
                      <wps:wsp>
                        <wps:cNvPr id="186" name="Line 11"/>
                        <wps:cNvSpPr>
                          <a:spLocks noChangeShapeType="1"/>
                        </wps:cNvSpPr>
                        <wps:spPr bwMode="auto">
                          <a:xfrm>
                            <a:off x="1906930" y="1297430"/>
                            <a:ext cx="141" cy="2"/>
                          </a:xfrm>
                          <a:prstGeom prst="line">
                            <a:avLst/>
                          </a:prstGeom>
                          <a:noFill/>
                          <a:ln w="28575">
                            <a:solidFill>
                              <a:srgbClr val="000000"/>
                            </a:solidFill>
                            <a:round/>
                            <a:headEnd/>
                            <a:tailEnd/>
                          </a:ln>
                        </wps:spPr>
                        <wps:bodyPr/>
                      </wps:wsp>
                      <wps:wsp>
                        <wps:cNvPr id="187" name="Line 12"/>
                        <wps:cNvSpPr>
                          <a:spLocks noChangeShapeType="1"/>
                        </wps:cNvSpPr>
                        <wps:spPr bwMode="auto">
                          <a:xfrm>
                            <a:off x="1906930" y="1296768"/>
                            <a:ext cx="141" cy="1"/>
                          </a:xfrm>
                          <a:prstGeom prst="line">
                            <a:avLst/>
                          </a:prstGeom>
                          <a:noFill/>
                          <a:ln w="28575">
                            <a:solidFill>
                              <a:srgbClr val="000000"/>
                            </a:solidFill>
                            <a:round/>
                            <a:headEnd/>
                            <a:tailEnd/>
                          </a:ln>
                        </wps:spPr>
                        <wps:bodyPr/>
                      </wps:wsp>
                      <wps:wsp>
                        <wps:cNvPr id="188" name="Text Box 13"/>
                        <wps:cNvSpPr txBox="1">
                          <a:spLocks noChangeArrowheads="1"/>
                        </wps:cNvSpPr>
                        <wps:spPr bwMode="auto">
                          <a:xfrm>
                            <a:off x="1907511" y="1299107"/>
                            <a:ext cx="283" cy="696"/>
                          </a:xfrm>
                          <a:prstGeom prst="rect">
                            <a:avLst/>
                          </a:prstGeom>
                          <a:solidFill>
                            <a:srgbClr val="FFFFFF"/>
                          </a:solidFill>
                          <a:ln w="9525">
                            <a:noFill/>
                            <a:miter lim="800000"/>
                            <a:headEnd/>
                            <a:tailEnd/>
                          </a:ln>
                        </wps:spPr>
                        <wps:txbx>
                          <w:txbxContent>
                            <w:p w14:paraId="36999C56"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1</w:t>
                              </w:r>
                            </w:p>
                          </w:txbxContent>
                        </wps:txbx>
                        <wps:bodyPr lIns="0" tIns="0" rIns="0" bIns="0"/>
                      </wps:wsp>
                      <wps:wsp>
                        <wps:cNvPr id="189" name="Text Box 14"/>
                        <wps:cNvSpPr txBox="1">
                          <a:spLocks noChangeArrowheads="1"/>
                        </wps:cNvSpPr>
                        <wps:spPr bwMode="auto">
                          <a:xfrm>
                            <a:off x="1909255" y="1299063"/>
                            <a:ext cx="282" cy="696"/>
                          </a:xfrm>
                          <a:prstGeom prst="rect">
                            <a:avLst/>
                          </a:prstGeom>
                          <a:solidFill>
                            <a:srgbClr val="FFFFFF"/>
                          </a:solidFill>
                          <a:ln w="9525">
                            <a:noFill/>
                            <a:miter lim="800000"/>
                            <a:headEnd/>
                            <a:tailEnd/>
                          </a:ln>
                        </wps:spPr>
                        <wps:txbx>
                          <w:txbxContent>
                            <w:p w14:paraId="61C60C87"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3</w:t>
                              </w:r>
                            </w:p>
                          </w:txbxContent>
                        </wps:txbx>
                        <wps:bodyPr lIns="0" tIns="0" rIns="0" bIns="0"/>
                      </wps:wsp>
                      <wps:wsp>
                        <wps:cNvPr id="190" name="Text Box 15"/>
                        <wps:cNvSpPr txBox="1">
                          <a:spLocks noChangeArrowheads="1"/>
                        </wps:cNvSpPr>
                        <wps:spPr bwMode="auto">
                          <a:xfrm>
                            <a:off x="1906438" y="1298268"/>
                            <a:ext cx="313" cy="696"/>
                          </a:xfrm>
                          <a:prstGeom prst="rect">
                            <a:avLst/>
                          </a:prstGeom>
                          <a:solidFill>
                            <a:srgbClr val="FFFFFF"/>
                          </a:solidFill>
                          <a:ln w="9525">
                            <a:noFill/>
                            <a:miter lim="800000"/>
                            <a:headEnd/>
                            <a:tailEnd/>
                          </a:ln>
                        </wps:spPr>
                        <wps:txbx>
                          <w:txbxContent>
                            <w:p w14:paraId="7CF20DE4"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k</w:t>
                              </w:r>
                            </w:p>
                          </w:txbxContent>
                        </wps:txbx>
                        <wps:bodyPr lIns="0" tIns="0" rIns="0" bIns="0"/>
                      </wps:wsp>
                      <wps:wsp>
                        <wps:cNvPr id="191" name="Text Box 16"/>
                        <wps:cNvSpPr txBox="1">
                          <a:spLocks noChangeArrowheads="1"/>
                        </wps:cNvSpPr>
                        <wps:spPr bwMode="auto">
                          <a:xfrm>
                            <a:off x="1906438" y="1297033"/>
                            <a:ext cx="404" cy="696"/>
                          </a:xfrm>
                          <a:prstGeom prst="rect">
                            <a:avLst/>
                          </a:prstGeom>
                          <a:solidFill>
                            <a:srgbClr val="FFFFFF"/>
                          </a:solidFill>
                          <a:ln w="9525">
                            <a:noFill/>
                            <a:miter lim="800000"/>
                            <a:headEnd/>
                            <a:tailEnd/>
                          </a:ln>
                        </wps:spPr>
                        <wps:txbx>
                          <w:txbxContent>
                            <w:p w14:paraId="4DAFA111"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2</w:t>
                              </w:r>
                            </w:p>
                          </w:txbxContent>
                        </wps:txbx>
                        <wps:bodyPr lIns="0" tIns="0" rIns="0" bIns="0"/>
                      </wps:wsp>
                      <wps:wsp>
                        <wps:cNvPr id="192" name="Text Box 17"/>
                        <wps:cNvSpPr txBox="1">
                          <a:spLocks noChangeArrowheads="1"/>
                        </wps:cNvSpPr>
                        <wps:spPr bwMode="auto">
                          <a:xfrm>
                            <a:off x="1906394" y="1296283"/>
                            <a:ext cx="313" cy="696"/>
                          </a:xfrm>
                          <a:prstGeom prst="rect">
                            <a:avLst/>
                          </a:prstGeom>
                          <a:solidFill>
                            <a:srgbClr val="FFFFFF"/>
                          </a:solidFill>
                          <a:ln w="9525">
                            <a:noFill/>
                            <a:miter lim="800000"/>
                            <a:headEnd/>
                            <a:tailEnd/>
                          </a:ln>
                        </wps:spPr>
                        <wps:txbx>
                          <w:txbxContent>
                            <w:p w14:paraId="2D93367F"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3</w:t>
                              </w:r>
                            </w:p>
                          </w:txbxContent>
                        </wps:txbx>
                        <wps:bodyPr lIns="0" tIns="0" rIns="0" bIns="0"/>
                      </wps:wsp>
                      <wps:wsp>
                        <wps:cNvPr id="193" name="Text Box 18"/>
                        <wps:cNvSpPr txBox="1">
                          <a:spLocks noChangeArrowheads="1"/>
                        </wps:cNvSpPr>
                        <wps:spPr bwMode="auto">
                          <a:xfrm>
                            <a:off x="1908361" y="1299107"/>
                            <a:ext cx="282" cy="696"/>
                          </a:xfrm>
                          <a:prstGeom prst="rect">
                            <a:avLst/>
                          </a:prstGeom>
                          <a:solidFill>
                            <a:srgbClr val="FFFFFF"/>
                          </a:solidFill>
                          <a:ln w="9525">
                            <a:noFill/>
                            <a:miter lim="800000"/>
                            <a:headEnd/>
                            <a:tailEnd/>
                          </a:ln>
                        </wps:spPr>
                        <wps:txbx>
                          <w:txbxContent>
                            <w:p w14:paraId="7C0B4D0C"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2</w:t>
                              </w:r>
                            </w:p>
                          </w:txbxContent>
                        </wps:txbx>
                        <wps:bodyPr lIns="0" tIns="0" rIns="0" bIns="0"/>
                      </wps:wsp>
                      <wps:wsp>
                        <wps:cNvPr id="194" name="Text Box 19"/>
                        <wps:cNvSpPr txBox="1">
                          <a:spLocks noChangeArrowheads="1"/>
                        </wps:cNvSpPr>
                        <wps:spPr bwMode="auto">
                          <a:xfrm>
                            <a:off x="1910149" y="1298974"/>
                            <a:ext cx="283" cy="696"/>
                          </a:xfrm>
                          <a:prstGeom prst="rect">
                            <a:avLst/>
                          </a:prstGeom>
                          <a:solidFill>
                            <a:srgbClr val="FFFFFF"/>
                          </a:solidFill>
                          <a:ln w="9525">
                            <a:noFill/>
                            <a:miter lim="800000"/>
                            <a:headEnd/>
                            <a:tailEnd/>
                          </a:ln>
                        </wps:spPr>
                        <wps:txbx>
                          <w:txbxContent>
                            <w:p w14:paraId="4DF5F74E"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y</w:t>
                              </w:r>
                            </w:p>
                          </w:txbxContent>
                        </wps:txbx>
                        <wps:bodyPr lIns="0" tIns="0" rIns="0" bIns="0"/>
                      </wps:wsp>
                      <wps:wsp>
                        <wps:cNvPr id="195" name="Line 20"/>
                        <wps:cNvSpPr>
                          <a:spLocks noChangeShapeType="1"/>
                        </wps:cNvSpPr>
                        <wps:spPr bwMode="auto">
                          <a:xfrm flipH="1">
                            <a:off x="1905052" y="1298930"/>
                            <a:ext cx="1833" cy="1456"/>
                          </a:xfrm>
                          <a:prstGeom prst="line">
                            <a:avLst/>
                          </a:prstGeom>
                          <a:noFill/>
                          <a:ln w="28575">
                            <a:solidFill>
                              <a:srgbClr val="000000"/>
                            </a:solidFill>
                            <a:round/>
                            <a:headEnd/>
                            <a:tailEnd type="triangle" w="med" len="med"/>
                          </a:ln>
                        </wps:spPr>
                        <wps:bodyPr/>
                      </wps:wsp>
                      <wps:wsp>
                        <wps:cNvPr id="196" name="Text Box 21"/>
                        <wps:cNvSpPr txBox="1">
                          <a:spLocks noChangeArrowheads="1"/>
                        </wps:cNvSpPr>
                        <wps:spPr bwMode="auto">
                          <a:xfrm>
                            <a:off x="1906394" y="1295488"/>
                            <a:ext cx="313" cy="696"/>
                          </a:xfrm>
                          <a:prstGeom prst="rect">
                            <a:avLst/>
                          </a:prstGeom>
                          <a:solidFill>
                            <a:srgbClr val="FFFFFF"/>
                          </a:solidFill>
                          <a:ln w="9525">
                            <a:noFill/>
                            <a:miter lim="800000"/>
                            <a:headEnd/>
                            <a:tailEnd/>
                          </a:ln>
                        </wps:spPr>
                        <wps:txbx>
                          <w:txbxContent>
                            <w:p w14:paraId="5CB0A302"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z</w:t>
                              </w:r>
                            </w:p>
                          </w:txbxContent>
                        </wps:txbx>
                        <wps:bodyPr lIns="0" tIns="0" rIns="0" bIns="0"/>
                      </wps:wsp>
                      <wps:wsp>
                        <wps:cNvPr id="197" name="Text Box 22"/>
                        <wps:cNvSpPr txBox="1">
                          <a:spLocks noChangeArrowheads="1"/>
                        </wps:cNvSpPr>
                        <wps:spPr bwMode="auto">
                          <a:xfrm>
                            <a:off x="1906304" y="1299416"/>
                            <a:ext cx="314" cy="697"/>
                          </a:xfrm>
                          <a:prstGeom prst="rect">
                            <a:avLst/>
                          </a:prstGeom>
                          <a:solidFill>
                            <a:srgbClr val="FFFFFF"/>
                          </a:solidFill>
                          <a:ln w="9525">
                            <a:noFill/>
                            <a:miter lim="800000"/>
                            <a:headEnd/>
                            <a:tailEnd/>
                          </a:ln>
                        </wps:spPr>
                        <wps:txbx>
                          <w:txbxContent>
                            <w:p w14:paraId="3B14ED13"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1</w:t>
                              </w:r>
                            </w:p>
                          </w:txbxContent>
                        </wps:txbx>
                        <wps:bodyPr lIns="0" tIns="0" rIns="0" bIns="0"/>
                      </wps:wsp>
                      <wps:wsp>
                        <wps:cNvPr id="198" name="Text Box 23"/>
                        <wps:cNvSpPr txBox="1">
                          <a:spLocks noChangeArrowheads="1"/>
                        </wps:cNvSpPr>
                        <wps:spPr bwMode="auto">
                          <a:xfrm>
                            <a:off x="1905902" y="1299813"/>
                            <a:ext cx="314" cy="696"/>
                          </a:xfrm>
                          <a:prstGeom prst="rect">
                            <a:avLst/>
                          </a:prstGeom>
                          <a:solidFill>
                            <a:srgbClr val="FFFFFF"/>
                          </a:solidFill>
                          <a:ln w="9525">
                            <a:noFill/>
                            <a:miter lim="800000"/>
                            <a:headEnd/>
                            <a:tailEnd/>
                          </a:ln>
                        </wps:spPr>
                        <wps:txbx>
                          <w:txbxContent>
                            <w:p w14:paraId="5D7312E2"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2</w:t>
                              </w:r>
                            </w:p>
                          </w:txbxContent>
                        </wps:txbx>
                        <wps:bodyPr lIns="0" tIns="0" rIns="0" bIns="0"/>
                      </wps:wsp>
                      <wps:wsp>
                        <wps:cNvPr id="199" name="Text Box 24"/>
                        <wps:cNvSpPr txBox="1">
                          <a:spLocks noChangeArrowheads="1"/>
                        </wps:cNvSpPr>
                        <wps:spPr bwMode="auto">
                          <a:xfrm>
                            <a:off x="1905544" y="1300078"/>
                            <a:ext cx="314" cy="696"/>
                          </a:xfrm>
                          <a:prstGeom prst="rect">
                            <a:avLst/>
                          </a:prstGeom>
                          <a:solidFill>
                            <a:srgbClr val="FFFFFF"/>
                          </a:solidFill>
                          <a:ln w="9525">
                            <a:noFill/>
                            <a:miter lim="800000"/>
                            <a:headEnd/>
                            <a:tailEnd/>
                          </a:ln>
                        </wps:spPr>
                        <wps:txbx>
                          <w:txbxContent>
                            <w:p w14:paraId="7996CAE4"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3</w:t>
                              </w:r>
                            </w:p>
                          </w:txbxContent>
                        </wps:txbx>
                        <wps:bodyPr lIns="0" tIns="0" rIns="0" bIns="0"/>
                      </wps:wsp>
                      <wps:wsp>
                        <wps:cNvPr id="200" name="Text Box 25"/>
                        <wps:cNvSpPr txBox="1">
                          <a:spLocks noChangeArrowheads="1"/>
                        </wps:cNvSpPr>
                        <wps:spPr bwMode="auto">
                          <a:xfrm>
                            <a:off x="1905008" y="1300431"/>
                            <a:ext cx="313" cy="696"/>
                          </a:xfrm>
                          <a:prstGeom prst="rect">
                            <a:avLst/>
                          </a:prstGeom>
                          <a:solidFill>
                            <a:srgbClr val="FFFFFF"/>
                          </a:solidFill>
                          <a:ln w="9525">
                            <a:noFill/>
                            <a:miter lim="800000"/>
                            <a:headEnd/>
                            <a:tailEnd/>
                          </a:ln>
                        </wps:spPr>
                        <wps:txbx>
                          <w:txbxContent>
                            <w:p w14:paraId="313E0AF5"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x</w:t>
                              </w:r>
                            </w:p>
                          </w:txbxContent>
                        </wps:txbx>
                        <wps:bodyPr lIns="0" tIns="0" rIns="0" bIns="0"/>
                      </wps:wsp>
                      <wps:wsp>
                        <wps:cNvPr id="201" name="Line 26"/>
                        <wps:cNvSpPr>
                          <a:spLocks noChangeShapeType="1"/>
                        </wps:cNvSpPr>
                        <wps:spPr bwMode="auto">
                          <a:xfrm>
                            <a:off x="1907646" y="1298754"/>
                            <a:ext cx="1" cy="138"/>
                          </a:xfrm>
                          <a:prstGeom prst="line">
                            <a:avLst/>
                          </a:prstGeom>
                          <a:noFill/>
                          <a:ln w="28575">
                            <a:solidFill>
                              <a:srgbClr val="000000"/>
                            </a:solidFill>
                            <a:round/>
                            <a:headEnd/>
                            <a:tailEnd/>
                          </a:ln>
                        </wps:spPr>
                        <wps:bodyPr/>
                      </wps:wsp>
                      <wps:wsp>
                        <wps:cNvPr id="202" name="Line 27"/>
                        <wps:cNvSpPr>
                          <a:spLocks noChangeShapeType="1"/>
                        </wps:cNvSpPr>
                        <wps:spPr bwMode="auto">
                          <a:xfrm>
                            <a:off x="1906438" y="1299107"/>
                            <a:ext cx="1" cy="138"/>
                          </a:xfrm>
                          <a:prstGeom prst="line">
                            <a:avLst/>
                          </a:prstGeom>
                          <a:noFill/>
                          <a:ln w="28575">
                            <a:solidFill>
                              <a:srgbClr val="000000"/>
                            </a:solidFill>
                            <a:round/>
                            <a:headEnd/>
                            <a:tailEnd/>
                          </a:ln>
                        </wps:spPr>
                        <wps:bodyPr/>
                      </wps:wsp>
                      <wps:wsp>
                        <wps:cNvPr id="203" name="Line 28"/>
                        <wps:cNvSpPr>
                          <a:spLocks noChangeShapeType="1"/>
                        </wps:cNvSpPr>
                        <wps:spPr bwMode="auto">
                          <a:xfrm>
                            <a:off x="1905544" y="1299857"/>
                            <a:ext cx="2" cy="139"/>
                          </a:xfrm>
                          <a:prstGeom prst="line">
                            <a:avLst/>
                          </a:prstGeom>
                          <a:noFill/>
                          <a:ln w="28575">
                            <a:solidFill>
                              <a:srgbClr val="000000"/>
                            </a:solidFill>
                            <a:round/>
                            <a:headEnd/>
                            <a:tailEnd/>
                          </a:ln>
                        </wps:spPr>
                        <wps:bodyPr/>
                      </wps:wsp>
                      <wps:wsp>
                        <wps:cNvPr id="204" name="Freeform 29"/>
                        <wps:cNvSpPr>
                          <a:spLocks/>
                        </wps:cNvSpPr>
                        <wps:spPr bwMode="auto">
                          <a:xfrm>
                            <a:off x="1907288" y="1296047"/>
                            <a:ext cx="2817" cy="949"/>
                          </a:xfrm>
                          <a:custGeom>
                            <a:avLst/>
                            <a:gdLst>
                              <a:gd name="T0" fmla="*/ 0 w 3591"/>
                              <a:gd name="T1" fmla="*/ 17 h 1225"/>
                              <a:gd name="T2" fmla="*/ 35 w 3591"/>
                              <a:gd name="T3" fmla="*/ 2 h 1225"/>
                              <a:gd name="T4" fmla="*/ 75 w 3591"/>
                              <a:gd name="T5" fmla="*/ 29 h 1225"/>
                              <a:gd name="T6" fmla="*/ 120 w 3591"/>
                              <a:gd name="T7" fmla="*/ 33 h 1225"/>
                              <a:gd name="T8" fmla="*/ 0 60000 65536"/>
                              <a:gd name="T9" fmla="*/ 0 60000 65536"/>
                              <a:gd name="T10" fmla="*/ 0 60000 65536"/>
                              <a:gd name="T11" fmla="*/ 0 60000 65536"/>
                              <a:gd name="T12" fmla="*/ 0 w 3591"/>
                              <a:gd name="T13" fmla="*/ 0 h 1225"/>
                              <a:gd name="T14" fmla="*/ 3591 w 3591"/>
                              <a:gd name="T15" fmla="*/ 1225 h 1225"/>
                            </a:gdLst>
                            <a:ahLst/>
                            <a:cxnLst>
                              <a:cxn ang="T8">
                                <a:pos x="T0" y="T1"/>
                              </a:cxn>
                              <a:cxn ang="T9">
                                <a:pos x="T2" y="T3"/>
                              </a:cxn>
                              <a:cxn ang="T10">
                                <a:pos x="T4" y="T5"/>
                              </a:cxn>
                              <a:cxn ang="T11">
                                <a:pos x="T6" y="T7"/>
                              </a:cxn>
                            </a:cxnLst>
                            <a:rect l="T12" t="T13" r="T14" b="T15"/>
                            <a:pathLst>
                              <a:path w="3591" h="1225">
                                <a:moveTo>
                                  <a:pt x="0" y="589"/>
                                </a:moveTo>
                                <a:cubicBezTo>
                                  <a:pt x="327" y="294"/>
                                  <a:pt x="655" y="0"/>
                                  <a:pt x="1026" y="76"/>
                                </a:cubicBezTo>
                                <a:cubicBezTo>
                                  <a:pt x="1397" y="152"/>
                                  <a:pt x="1796" y="865"/>
                                  <a:pt x="2223" y="1045"/>
                                </a:cubicBezTo>
                                <a:cubicBezTo>
                                  <a:pt x="2650" y="1225"/>
                                  <a:pt x="3120" y="1192"/>
                                  <a:pt x="3591" y="1159"/>
                                </a:cubicBezTo>
                              </a:path>
                            </a:pathLst>
                          </a:custGeom>
                          <a:noFill/>
                          <a:ln w="57150">
                            <a:solidFill>
                              <a:srgbClr val="800080"/>
                            </a:solidFill>
                            <a:round/>
                            <a:headEnd/>
                            <a:tailEnd/>
                          </a:ln>
                        </wps:spPr>
                        <wps:bodyPr/>
                      </wps:wsp>
                      <wps:wsp>
                        <wps:cNvPr id="205" name="Oval 30"/>
                        <wps:cNvSpPr>
                          <a:spLocks noChangeArrowheads="1"/>
                        </wps:cNvSpPr>
                        <wps:spPr bwMode="auto">
                          <a:xfrm>
                            <a:off x="1908137" y="1296062"/>
                            <a:ext cx="180" cy="176"/>
                          </a:xfrm>
                          <a:prstGeom prst="ellipse">
                            <a:avLst/>
                          </a:prstGeom>
                          <a:solidFill>
                            <a:srgbClr val="000000"/>
                          </a:solidFill>
                          <a:ln w="9525">
                            <a:solidFill>
                              <a:srgbClr val="000000"/>
                            </a:solidFill>
                            <a:round/>
                            <a:headEnd/>
                            <a:tailEnd/>
                          </a:ln>
                        </wps:spPr>
                        <wps:bodyPr/>
                      </wps:wsp>
                      <wps:wsp>
                        <wps:cNvPr id="206" name="Line 31"/>
                        <wps:cNvSpPr>
                          <a:spLocks noChangeShapeType="1"/>
                        </wps:cNvSpPr>
                        <wps:spPr bwMode="auto">
                          <a:xfrm flipV="1">
                            <a:off x="1906930" y="1296194"/>
                            <a:ext cx="1297" cy="2780"/>
                          </a:xfrm>
                          <a:prstGeom prst="line">
                            <a:avLst/>
                          </a:prstGeom>
                          <a:noFill/>
                          <a:ln w="57150">
                            <a:solidFill>
                              <a:srgbClr val="FF0000"/>
                            </a:solidFill>
                            <a:round/>
                            <a:headEnd/>
                            <a:tailEnd type="triangle" w="lg" len="lg"/>
                          </a:ln>
                        </wps:spPr>
                        <wps:bodyPr/>
                      </wps:wsp>
                      <wps:wsp>
                        <wps:cNvPr id="207" name="Line 32"/>
                        <wps:cNvSpPr>
                          <a:spLocks noChangeShapeType="1"/>
                        </wps:cNvSpPr>
                        <wps:spPr bwMode="auto">
                          <a:xfrm>
                            <a:off x="1906930" y="1298930"/>
                            <a:ext cx="671" cy="0"/>
                          </a:xfrm>
                          <a:prstGeom prst="line">
                            <a:avLst/>
                          </a:prstGeom>
                          <a:noFill/>
                          <a:ln w="57150">
                            <a:solidFill>
                              <a:srgbClr val="000000"/>
                            </a:solidFill>
                            <a:round/>
                            <a:headEnd/>
                            <a:tailEnd type="triangle" w="med" len="med"/>
                          </a:ln>
                        </wps:spPr>
                        <wps:bodyPr/>
                      </wps:wsp>
                      <wps:wsp>
                        <wps:cNvPr id="208" name="Line 33"/>
                        <wps:cNvSpPr>
                          <a:spLocks noChangeShapeType="1"/>
                        </wps:cNvSpPr>
                        <wps:spPr bwMode="auto">
                          <a:xfrm flipV="1">
                            <a:off x="1906930" y="1298136"/>
                            <a:ext cx="0" cy="794"/>
                          </a:xfrm>
                          <a:prstGeom prst="line">
                            <a:avLst/>
                          </a:prstGeom>
                          <a:noFill/>
                          <a:ln w="57150">
                            <a:solidFill>
                              <a:srgbClr val="000000"/>
                            </a:solidFill>
                            <a:round/>
                            <a:headEnd/>
                            <a:tailEnd type="triangle" w="med" len="med"/>
                          </a:ln>
                        </wps:spPr>
                        <wps:bodyPr/>
                      </wps:wsp>
                      <wps:wsp>
                        <wps:cNvPr id="209" name="Line 34"/>
                        <wps:cNvSpPr>
                          <a:spLocks noChangeShapeType="1"/>
                        </wps:cNvSpPr>
                        <wps:spPr bwMode="auto">
                          <a:xfrm flipH="1">
                            <a:off x="1906483" y="1298886"/>
                            <a:ext cx="402" cy="353"/>
                          </a:xfrm>
                          <a:prstGeom prst="line">
                            <a:avLst/>
                          </a:prstGeom>
                          <a:noFill/>
                          <a:ln w="57150">
                            <a:solidFill>
                              <a:srgbClr val="000000"/>
                            </a:solidFill>
                            <a:round/>
                            <a:headEnd/>
                            <a:tailEnd type="triangle" w="med" len="med"/>
                          </a:ln>
                        </wps:spPr>
                        <wps:bodyPr/>
                      </wps:wsp>
                      <wps:wsp>
                        <wps:cNvPr id="210" name="Text Box 35"/>
                        <wps:cNvSpPr txBox="1">
                          <a:spLocks noChangeArrowheads="1"/>
                        </wps:cNvSpPr>
                        <wps:spPr bwMode="auto">
                          <a:xfrm>
                            <a:off x="1906751" y="1299195"/>
                            <a:ext cx="283" cy="696"/>
                          </a:xfrm>
                          <a:prstGeom prst="rect">
                            <a:avLst/>
                          </a:prstGeom>
                          <a:solidFill>
                            <a:srgbClr val="FFFFFF"/>
                          </a:solidFill>
                          <a:ln w="9525">
                            <a:noFill/>
                            <a:miter lim="800000"/>
                            <a:headEnd/>
                            <a:tailEnd/>
                          </a:ln>
                        </wps:spPr>
                        <wps:txbx>
                          <w:txbxContent>
                            <w:p w14:paraId="2B8C657D"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i</w:t>
                              </w:r>
                            </w:p>
                          </w:txbxContent>
                        </wps:txbx>
                        <wps:bodyPr lIns="0" tIns="0" rIns="0" bIns="0"/>
                      </wps:wsp>
                      <wps:wsp>
                        <wps:cNvPr id="211" name="Text Box 36"/>
                        <wps:cNvSpPr txBox="1">
                          <a:spLocks noChangeArrowheads="1"/>
                        </wps:cNvSpPr>
                        <wps:spPr bwMode="auto">
                          <a:xfrm>
                            <a:off x="1906394" y="1297695"/>
                            <a:ext cx="313" cy="696"/>
                          </a:xfrm>
                          <a:prstGeom prst="rect">
                            <a:avLst/>
                          </a:prstGeom>
                          <a:solidFill>
                            <a:srgbClr val="FFFFFF"/>
                          </a:solidFill>
                          <a:ln w="9525">
                            <a:noFill/>
                            <a:miter lim="800000"/>
                            <a:headEnd/>
                            <a:tailEnd/>
                          </a:ln>
                        </wps:spPr>
                        <wps:txbx>
                          <w:txbxContent>
                            <w:p w14:paraId="5F855E0A"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1</w:t>
                              </w:r>
                            </w:p>
                          </w:txbxContent>
                        </wps:txbx>
                        <wps:bodyPr lIns="0" tIns="0" rIns="0" bIns="0"/>
                      </wps:wsp>
                      <wps:wsp>
                        <wps:cNvPr id="212" name="Text Box 37"/>
                        <wps:cNvSpPr txBox="1">
                          <a:spLocks noChangeArrowheads="1"/>
                        </wps:cNvSpPr>
                        <wps:spPr bwMode="auto">
                          <a:xfrm>
                            <a:off x="1907959" y="1297121"/>
                            <a:ext cx="312" cy="608"/>
                          </a:xfrm>
                          <a:prstGeom prst="rect">
                            <a:avLst/>
                          </a:prstGeom>
                          <a:solidFill>
                            <a:srgbClr val="FFFFFF"/>
                          </a:solidFill>
                          <a:ln w="9525">
                            <a:noFill/>
                            <a:miter lim="800000"/>
                            <a:headEnd/>
                            <a:tailEnd/>
                          </a:ln>
                        </wps:spPr>
                        <wps:txbx>
                          <w:txbxContent>
                            <w:p w14:paraId="5B9168A6"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r</w:t>
                              </w:r>
                            </w:p>
                          </w:txbxContent>
                        </wps:txbx>
                        <wps:bodyPr lIns="0" tIns="0" rIns="0" bIns="0"/>
                      </wps:wsp>
                      <wps:wsp>
                        <wps:cNvPr id="213" name="Line 38"/>
                        <wps:cNvSpPr>
                          <a:spLocks noChangeShapeType="1"/>
                        </wps:cNvSpPr>
                        <wps:spPr bwMode="auto">
                          <a:xfrm>
                            <a:off x="1907959" y="1297209"/>
                            <a:ext cx="357" cy="0"/>
                          </a:xfrm>
                          <a:prstGeom prst="line">
                            <a:avLst/>
                          </a:prstGeom>
                          <a:noFill/>
                          <a:ln w="19050">
                            <a:solidFill>
                              <a:srgbClr val="0000FF"/>
                            </a:solidFill>
                            <a:round/>
                            <a:headEnd/>
                            <a:tailEnd type="triangle" w="med" len="med"/>
                          </a:ln>
                        </wps:spPr>
                        <wps:bodyPr/>
                      </wps:wsp>
                      <wps:wsp>
                        <wps:cNvPr id="214" name="Text Box 39"/>
                        <wps:cNvSpPr txBox="1">
                          <a:spLocks noChangeArrowheads="1"/>
                        </wps:cNvSpPr>
                        <wps:spPr bwMode="auto">
                          <a:xfrm>
                            <a:off x="1908316" y="1295400"/>
                            <a:ext cx="581" cy="696"/>
                          </a:xfrm>
                          <a:prstGeom prst="rect">
                            <a:avLst/>
                          </a:prstGeom>
                          <a:solidFill>
                            <a:srgbClr val="FFFFFF"/>
                          </a:solidFill>
                          <a:ln w="9525">
                            <a:noFill/>
                            <a:miter lim="800000"/>
                            <a:headEnd/>
                            <a:tailEnd/>
                          </a:ln>
                        </wps:spPr>
                        <wps:txbx>
                          <w:txbxContent>
                            <w:p w14:paraId="5FEA275A"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M</w:t>
                              </w:r>
                            </w:p>
                          </w:txbxContent>
                        </wps:txbx>
                        <wps:bodyPr lIns="0" tIns="0" rIns="0" bIns="0"/>
                      </wps:wsp>
                    </wpg:wgp>
                  </a:graphicData>
                </a:graphic>
              </wp:anchor>
            </w:drawing>
          </mc:Choice>
          <mc:Fallback>
            <w:pict>
              <v:group w14:anchorId="5857C972" id="Group 2" o:spid="_x0000_s1026" style="position:absolute;left:0;text-align:left;margin-left:324.95pt;margin-top:15.2pt;width:159.9pt;height:143.35pt;z-index:251654144" coordorigin="19050,12954" coordsize="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Lc8wkAAIBUAAAOAAAAZHJzL2Uyb0RvYy54bWzsXNtu40YSfV8g/0DoMcCOeL8IowkmF88G&#10;mN0EiJJ3WqIuWEokSNry5OtzqprdvEi05fGYpi35waDIUrO76tTp6uouvf/hbhtrt1GWb5LddGS8&#10;00datJsni81uNR39Obv6tz/S8iLcLcI42UXT0ZcoH/3w4bt/vd+nk8hM1km8iDINjezyyT6djtZF&#10;kU7G43y+jrZh/i5Jox0eLpNsGxb4mK3Giyzco/VtPDZ13R3vk2yRZsk8ynPc/Vk8HH3g9pfLaF78&#10;tlzmUaHF0xH6VvD/jP9f0//xh/fhZJWF6XozL7sRfkUvtuFmh5eqpn4Oi1C7yTYHTW038yzJk2Xx&#10;bp5sx8lyuZlHPAaMxtBbo/mUJTcpj2U12a9SpSaotqWnr252/r/b3zNts5iOHMPUrZG2C7cwE79Z&#10;M0k9+3Q1gdSnLP0j/T0rb6zEJ+16/99kAfnwpkh4/HfLbEt6wMi0O1bzF6Xm6K7Q5riJ9+ieBWvM&#10;8czwTd2xHWGI+RrWou8Zge7oOkRIwgwcG9dsqvn6l7IVx7ZM0YTjmR49HYcT8fox9bnsIg0A0Mor&#10;7eVP094f6zCN2Cg56aXUnuEB6EJ3H6ELFtIs6hW9HnKkPFJMnn5O5v/PtV3y0zrcraKPeQqQYpT4&#10;uryVZcl+HYUL9NTggTXaoA85WntQ+Z1KlIa4R4XhJM3y4lOUbDW6mI4y9JItHN5+zguhbSlC49ol&#10;V5s4ZhvFO20/HQWO6fAXak+2mwLeHm+205EP80qj0lh/2S34y0W4icU1zBnvYFU5XqHK62TxhWHI&#10;92HX3gwcSAPPSH8/Jnea3bKvVtzhNhntqKW/nVk9w7Glb/iBx/0IJ9Kspg8/Jt9yA7fhF482ap7E&#10;mwXZlceTra5/ijPtNgSXXvFf2XpD7FmtX9xd3zFbWewYBA0BCC3+dQd38TAnEM3zB1xk8uK6vCDg&#10;0rd6BI6Pfghm+LzZRRpTHXXhHlJg+ph9ScGsTyQANyCiFSzq0zU7mUSKZfmgLabh+4ESo+eP8n7T&#10;dzzh/g1w5HUMMQNwj+DqDTHMeyUdHKEGrWDFFNkG/BlHIyKbbbQYaXGEEISuyMjDIg+f6J1nVsYA&#10;u+UzYkBbxpv0L0lE5VyM6aCOBtiH56cabwgoWIbXnE4PaOOChhMDuI5YwUfgUkMDa/sZ0UDkXWHA&#10;CQKAUTBCYLstRsAjpgPLfz2EMEB3V4E0uzvrsjcD+3bgSAP7XsAvP3BywwouBj5hCdblwQi/ah7M&#10;uuzNwIGF9ZKc0w8M7JYebPPqTa2JBk3iA/RgaLhmYINpsjcL1+dp37A4XKhc2LCAvlcWtA3QwnCU&#10;uoXVgqL3uNyz23G5YZfz8MWHT8mTdZG017Rwmc56gZWX67mtaVhZWKzvZObqwtLZ4lgmtMvCKumm&#10;cjJGO+nWX1LGMarA2tA5qq9I+yySMsrDGkmZwSVkDjN5xoul8gLTUcEcFujtJTktFd96Kk957KBR&#10;E6g0XsU17Vxeb1zj2ligyyWA2Z5cLJDgm0eN8thhowZTgogyK9S0s38vghpPt1pcY+vlsuItbxso&#10;jx02alSCsEJNO0vYH2qsAMAQCUOXwhis5aq45iy4RnnssFGjso4Vatqpx95Q41vuvdHwGcQ1ymOH&#10;jRqVyqxQ085n9oUaQzdsBOdyu/IsN7aVxw4bNc38qPnc+VHe0fzP4Y6moztgEgmYgzyajyBHpEpt&#10;h0n8deTDX+MWN86atCNds51T7YtHsI6uYhbHxiGH84tZFIcPm0dUjlbNPqbKIpWZ+B5RQ0sguTVu&#10;tLZdLCSJylU1z+zdVPLQWbnGWZfGkZiXPlZlKx4fNmoO876myiL1jRon0NUUFGC3rs01CjUPTECv&#10;GDWK54eNmsO8r6mySL2jxrFLrrFwDg6nh1sz1BmgRvH8kFGDA6WHcY3KIvWOGl0v875AjS0OwZ5X&#10;LsZWPD9s1Ki8L58AM1UGqUTMsQPivMn5TU79eq6NaLxcFXk4K94gF3Ttcsbv9Cqc43vPJk36tfMj&#10;ogSlvxNCtQ2g4GCz+WLhRxVEdVlY5VOFD6vMTC8+7KgAwQwCnKZv+nCZPr0c4zytkq7LwoiyhA9f&#10;ZVFEVYaaqdbNh1YGi3LxiHpC7n5qKZZnUq2F4GRXt9v29A2shImWA2RA6UXVkaD5jajEojlDVl+h&#10;0nCBOiy6tVrIvAsileU2Rv3i92NN1/aa5eCoN1N/JQNqUDKGp601w0SdVksI6FJCltPRErxDCZkd&#10;DUG/SsbragipRCVkBh0tYT5TQqhU7OgTdKikLKujKZhBCemaS2Uomus48phlpSusF04TxPHQUyXr&#10;+r/35UbdCF3jpY3+WhePW5PyFkqIMNGhPKNuCIJFTX+AowJcuBYVgOFkfrcrQYgrDeU409HM5zqh&#10;NMmpjnMGxQDTM3nKDWIE2Uo6aEhjyCTNIR7eeCANPdPXZeMYF4kzfI+Ki0I8KS5CoplM3nDr4mvl&#10;IGgFToXCM9I9ah5npF4UC89IgygXnkFD7ClpWJAOuC+4pAok9jVtjQw1+RM92Sa30SxhmaKqhXV8&#10;6d7V8/nN9Wb+Y/R3XdpCQEGjM5HIFO/kRoBTvl2WbaR809ARX5KwJ1MMzRabn8rvWIF4gYEEeu0F&#10;hkeJXLTlu3Kw/A7TRIaF7hu6qNYlzTX63fwk3mK6jkBAxTLigQUfFs0ZQeP9Qo/0HsORmqq3jNeS&#10;9pkglRm4LxVJ1ipORTWig4JJAZ3u1BsVpKJUD6pAaw2xe6vRhPyAClVRTi0ntd9QqqmJPZEHAtOP&#10;3642FRmwElhm4OpuaVxZcWhQNSSvPhRWZcm4rCYuC46jGDVs+b1Vhw0rNfKoxOmiurhtzFZ56tc0&#10;8drwAH+uLVSqylkVxhxWpT9lKXpK8aFrSFpTwDCJjwgZpqfcsAMaj64/PMX/r666IHOvvY9t1cWr&#10;shgVFwPkB+i5jgeVhnsmPNAMWJUfNkpbDgqSXa9cukoi7hMBzBnyxQ1ieDQCBl6PbFIWsY4BlVR7&#10;JgycwgmHhU7lVOEJrgCTX9DwHL9dYupqY4QTHSgvA2s9EDE8eYY4cpjDtemXKyj2MwPf91v7rzZl&#10;3GiCsETh+gUPMNGz4IGWs4Id1Ka8xYuBGib625T3HMwJAhSBgdJmYLPa8jiHshpsFJb+OOgtD6p+&#10;aqOmve3RH2pqB4A8t42aczi0LFbp5LHDRg1IvY0aztC8BNd4AXIOJdd4hji+VnENchZiAnIRPom4&#10;viMgecVHOZTHDhs1iBPq8Wu/WzMNmFD01JiSLOzVcJwilxIdIHn0KpZ/z41Ti43FyUHi4+qqRGdD&#10;7M2tYSgp22YONsVLMIdv4bhgyRzVrxXK5IZDv/9EoesbLq0SO1pPmG+wtcY/c8kJ2PInOel3NOuf&#10;cV3/4dAP/wAAAP//AwBQSwMEFAAGAAgAAAAhACSZ0A3hAAAACgEAAA8AAABkcnMvZG93bnJldi54&#10;bWxMj8FOwzAMhu9IvENkJG4sDRsdLU2naQJO0yQ2JMQta722WuNUTdZ2b485wdH2p9/fn60m24oB&#10;e9840qBmEQikwpUNVRo+D28PzyB8MFSa1hFquKKHVX57k5m0dCN94LAPleAQ8qnRUIfQpVL6okZr&#10;/Mx1SHw7ud6awGNfybI3I4fbVj5GUSytaYg/1KbDTY3FeX+xGt5HM67n6nXYnk+b6/fhafe1Vaj1&#10;/d20fgERcAp/MPzqszrk7HR0Fyq9aDXEiyRhVMM8WoBgIImTJYgjL9RSgcwz+b9C/gMAAP//AwBQ&#10;SwECLQAUAAYACAAAACEAtoM4kv4AAADhAQAAEwAAAAAAAAAAAAAAAAAAAAAAW0NvbnRlbnRfVHlw&#10;ZXNdLnhtbFBLAQItABQABgAIAAAAIQA4/SH/1gAAAJQBAAALAAAAAAAAAAAAAAAAAC8BAABfcmVs&#10;cy8ucmVsc1BLAQItABQABgAIAAAAIQD6t2Lc8wkAAIBUAAAOAAAAAAAAAAAAAAAAAC4CAABkcnMv&#10;ZTJvRG9jLnhtbFBLAQItABQABgAIAAAAIQAkmdAN4QAAAAoBAAAPAAAAAAAAAAAAAAAAAE0MAABk&#10;cnMvZG93bnJldi54bWxQSwUGAAAAAAQABADzAAAAWw0AAAAA&#10;">
                <v:rect id="AutoShape 3" o:spid="_x0000_s1027" style="position:absolute;left:19050;top:12954;width:5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RpxgAAANwAAAAPAAAAZHJzL2Rvd25yZXYueG1sRI9Ba8JA&#10;EIXvBf/DMkIvRTf10Ep0FRGkoQjS2HoestMkNDsbs2sS/33nUOhthvfmvW/W29E1qqcu1J4NPM8T&#10;UMSFtzWXBj7Ph9kSVIjIFhvPZOBOAbabycMaU+sH/qA+j6WSEA4pGqhibFOtQ1GRwzD3LbFo375z&#10;GGXtSm07HCTcNXqRJC/aYc3SUGFL+4qKn/zmDAzFqb+cj2/69HTJPF+z6z7/ejfmcTruVqAijfHf&#10;/HedWcF/FVp5RibQm18AAAD//wMAUEsBAi0AFAAGAAgAAAAhANvh9svuAAAAhQEAABMAAAAAAAAA&#10;AAAAAAAAAAAAAFtDb250ZW50X1R5cGVzXS54bWxQSwECLQAUAAYACAAAACEAWvQsW78AAAAVAQAA&#10;CwAAAAAAAAAAAAAAAAAfAQAAX3JlbHMvLnJlbHNQSwECLQAUAAYACAAAACEAiALkacYAAADcAAAA&#10;DwAAAAAAAAAAAAAAAAAHAgAAZHJzL2Rvd25yZXYueG1sUEsFBgAAAAADAAMAtwAAAPoCAAAAAA==&#10;" filled="f" stroked="f">
                  <o:lock v:ext="edit" aspectratio="t"/>
                </v:rect>
                <v:shapetype id="_x0000_t202" coordsize="21600,21600" o:spt="202" path="m,l,21600r21600,l21600,xe">
                  <v:stroke joinstyle="miter"/>
                  <v:path gradientshapeok="t" o:connecttype="rect"/>
                </v:shapetype>
                <v:shape id="Text Box 4" o:spid="_x0000_s1028" type="#_x0000_t202" style="position:absolute;left:19071;top:12989;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T9xAAAANwAAAAPAAAAZHJzL2Rvd25yZXYueG1sRE9LawIx&#10;EL4X/A9hhN5qtqW0uhrFCrY9qPgCr9PNuBu6mSxJ1K2/3hQKvc3H95zRpLW1OJMPxrGCx14Ggrhw&#10;2nCpYL+bP/RBhIissXZMCn4owGTcuRthrt2FN3TexlKkEA45KqhibHIpQ1GRxdBzDXHijs5bjAn6&#10;UmqPlxRua/mUZS/SouHUUGFDs4qK7+3JKjg9fy39cZmtyveP2fxwXUzfjFkrdd9tp0MQkdr4L/5z&#10;f+o0/3UAv8+kC+T4BgAA//8DAFBLAQItABQABgAIAAAAIQDb4fbL7gAAAIUBAAATAAAAAAAAAAAA&#10;AAAAAAAAAABbQ29udGVudF9UeXBlc10ueG1sUEsBAi0AFAAGAAgAAAAhAFr0LFu/AAAAFQEAAAsA&#10;AAAAAAAAAAAAAAAAHwEAAF9yZWxzLy5yZWxzUEsBAi0AFAAGAAgAAAAhAH99VP3EAAAA3AAAAA8A&#10;AAAAAAAAAAAAAAAABwIAAGRycy9kb3ducmV2LnhtbFBLBQYAAAAAAwADALcAAAD4AgAAAAA=&#10;" stroked="f">
                  <v:textbox inset="2mm,0,0,0">
                    <w:txbxContent>
                      <w:p w14:paraId="56E7FA85"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j</w:t>
                        </w:r>
                      </w:p>
                    </w:txbxContent>
                  </v:textbox>
                </v:shape>
                <v:line id="Line 5" o:spid="_x0000_s1029" style="position:absolute;visibility:visible;mso-wrap-style:square;v-text-anchor:top" from="19069,12989" to="19103,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MyxAAAANwAAAAPAAAAZHJzL2Rvd25yZXYueG1sRI9Ba8Mw&#10;DIXvhf4Ho8JurbMNSsjqhDHo2GWwpiVnNdaSsFhOYzdN//10GOwm8Z7e+7QrZtericbQeTbwuElA&#10;EdfedtwYOB336xRUiMgWe89k4E4Biny52GFm/Y0PNJWxURLCIUMDbYxDpnWoW3IYNn4gFu3bjw6j&#10;rGOj7Yg3CXe9fkqSrXbYsTS0ONBbS/VPeXUGLvfnqnLhvfw62yF2n6m+Ht1kzMNqfn0BFWmO/+a/&#10;6w8r+KngyzMygc5/AQAA//8DAFBLAQItABQABgAIAAAAIQDb4fbL7gAAAIUBAAATAAAAAAAAAAAA&#10;AAAAAAAAAABbQ29udGVudF9UeXBlc10ueG1sUEsBAi0AFAAGAAgAAAAhAFr0LFu/AAAAFQEAAAsA&#10;AAAAAAAAAAAAAAAAHwEAAF9yZWxzLy5yZWxzUEsBAi0AFAAGAAgAAAAhAJJZAzLEAAAA3AAAAA8A&#10;AAAAAAAAAAAAAAAABwIAAGRycy9kb3ducmV2LnhtbFBLBQYAAAAAAwADALcAAAD4AgAAAAA=&#10;" strokeweight="2.25pt">
                  <v:stroke endarrow="block"/>
                </v:line>
                <v:line id="Line 6" o:spid="_x0000_s1030" style="position:absolute;flip:y;visibility:visible;mso-wrap-style:square;v-text-anchor:top" from="19069,12957" to="19069,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TewwAAANwAAAAPAAAAZHJzL2Rvd25yZXYueG1sRE9La8JA&#10;EL4X/A/LCL3VTTxIiK4SStUi9NC0So9DdvKg2dm4u2r8991Cobf5+J6z2oymF1dyvrOsIJ0lIIgr&#10;qztuFHx+bJ8yED4ga+wtk4I7edisJw8rzLW98Ttdy9CIGMI+RwVtCEMupa9aMuhndiCOXG2dwRCh&#10;a6R2eIvhppfzJFlIgx3HhhYHem6p+i4vRsHhZXHCt6Ks8eyO9T772hVpdlLqcToWSxCBxvAv/nO/&#10;6jg/S+H3mXiBXP8AAAD//wMAUEsBAi0AFAAGAAgAAAAhANvh9svuAAAAhQEAABMAAAAAAAAAAAAA&#10;AAAAAAAAAFtDb250ZW50X1R5cGVzXS54bWxQSwECLQAUAAYACAAAACEAWvQsW78AAAAVAQAACwAA&#10;AAAAAAAAAAAAAAAfAQAAX3JlbHMvLnJlbHNQSwECLQAUAAYACAAAACEA0bVk3sMAAADcAAAADwAA&#10;AAAAAAAAAAAAAAAHAgAAZHJzL2Rvd25yZXYueG1sUEsFBgAAAAADAAMAtwAAAPcCAAAAAA==&#10;" strokeweight="2.25pt">
                  <v:stroke endarrow="block"/>
                </v:line>
                <v:line id="Line 7" o:spid="_x0000_s1031" style="position:absolute;visibility:visible;mso-wrap-style:square;v-text-anchor:top" from="19059,12994" to="19059,1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CjwQAAANwAAAAPAAAAZHJzL2Rvd25yZXYueG1sRE9Li8Iw&#10;EL4L+x/CCF5EUz1IqY2iwsIeFsEHyx7HZmyLzaQk0dZ/bxYWvM3H95x83ZtGPMj52rKC2TQBQVxY&#10;XXOp4Hz6nKQgfEDW2FgmBU/ysF59DHLMtO34QI9jKEUMYZ+hgiqENpPSFxUZ9FPbEkfuap3BEKEr&#10;pXbYxXDTyHmSLKTBmmNDhS3tKipux7tRUOB+t8frj+ww/G6248v305WpUqNhv1mCCNSHt/jf/aXj&#10;/HQOf8/EC+TqBQAA//8DAFBLAQItABQABgAIAAAAIQDb4fbL7gAAAIUBAAATAAAAAAAAAAAAAAAA&#10;AAAAAABbQ29udGVudF9UeXBlc10ueG1sUEsBAi0AFAAGAAgAAAAhAFr0LFu/AAAAFQEAAAsAAAAA&#10;AAAAAAAAAAAAHwEAAF9yZWxzLy5yZWxzUEsBAi0AFAAGAAgAAAAhAPERMKPBAAAA3AAAAA8AAAAA&#10;AAAAAAAAAAAABwIAAGRycy9kb3ducmV2LnhtbFBLBQYAAAAAAwADALcAAAD1AgAAAAA=&#10;" strokeweight="2.25pt"/>
                <v:line id="Line 8" o:spid="_x0000_s1032" style="position:absolute;visibility:visible;mso-wrap-style:square;v-text-anchor:top" from="19084,12987" to="19084,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U4wQAAANwAAAAPAAAAZHJzL2Rvd25yZXYueG1sRE9Li8Iw&#10;EL4v+B/CCF4WTdeFpVSjqLDgQQQfiMexGdtiMylJtPXfmwVhb/PxPWc670wtHuR8ZVnB1ygBQZxb&#10;XXGh4Hj4HaYgfEDWWFsmBU/yMJ/1PqaYadvyjh77UIgYwj5DBWUITSalz0sy6Ee2IY7c1TqDIUJX&#10;SO2wjeGmluMk+ZEGK44NJTa0Kim/7e9GQY7b1RavJ9liOC+Wn5fN0xWpUoN+t5iACNSFf/HbvdZx&#10;fvoNf8/EC+TsBQAA//8DAFBLAQItABQABgAIAAAAIQDb4fbL7gAAAIUBAAATAAAAAAAAAAAAAAAA&#10;AAAAAABbQ29udGVudF9UeXBlc10ueG1sUEsBAi0AFAAGAAgAAAAhAFr0LFu/AAAAFQEAAAsAAAAA&#10;AAAAAAAAAAAAHwEAAF9yZWxzLy5yZWxzUEsBAi0AFAAGAAgAAAAhAJ5dlTjBAAAA3AAAAA8AAAAA&#10;AAAAAAAAAAAABwIAAGRycy9kb3ducmV2LnhtbFBLBQYAAAAAAwADALcAAAD1AgAAAAA=&#10;" strokeweight="2.25pt"/>
                <v:line id="Line 9" o:spid="_x0000_s1033" style="position:absolute;visibility:visible;mso-wrap-style:square;v-text-anchor:top" from="19093,12987" to="19093,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1MwQAAANwAAAAPAAAAZHJzL2Rvd25yZXYueG1sRE9Li8Iw&#10;EL4v+B/CCF4WTVeWpVSjqLDgQQQfiMexGdtiMylJtPXfmwVhb/PxPWc670wtHuR8ZVnB1ygBQZxb&#10;XXGh4Hj4HaYgfEDWWFsmBU/yMJ/1PqaYadvyjh77UIgYwj5DBWUITSalz0sy6Ee2IY7c1TqDIUJX&#10;SO2wjeGmluMk+ZEGK44NJTa0Kim/7e9GQY7b1RavJ9liOC+Wn5fN0xWpUoN+t5iACNSFf/HbvdZx&#10;fvoNf8/EC+TsBQAA//8DAFBLAQItABQABgAIAAAAIQDb4fbL7gAAAIUBAAATAAAAAAAAAAAAAAAA&#10;AAAAAABbQ29udGVudF9UeXBlc10ueG1sUEsBAi0AFAAGAAgAAAAhAFr0LFu/AAAAFQEAAAsAAAAA&#10;AAAAAAAAAAAAHwEAAF9yZWxzLy5yZWxzUEsBAi0AFAAGAAgAAAAhABG0DUzBAAAA3AAAAA8AAAAA&#10;AAAAAAAAAAAABwIAAGRycy9kb3ducmV2LnhtbFBLBQYAAAAAAwADALcAAAD1AgAAAAA=&#10;" strokeweight="2.25pt"/>
                <v:line id="Line 10" o:spid="_x0000_s1034" style="position:absolute;visibility:visible;mso-wrap-style:square;v-text-anchor:top" from="19069,12981" to="19070,1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wQAAANwAAAAPAAAAZHJzL2Rvd25yZXYueG1sRE9Li8Iw&#10;EL4v+B/CCF4WTVfYpVSjqLDgQQQfiMexGdtiMylJtPXfmwVhb/PxPWc670wtHuR8ZVnB1ygBQZxb&#10;XXGh4Hj4HaYgfEDWWFsmBU/yMJ/1PqaYadvyjh77UIgYwj5DBWUITSalz0sy6Ee2IY7c1TqDIUJX&#10;SO2wjeGmluMk+ZEGK44NJTa0Kim/7e9GQY7b1RavJ9liOC+Wn5fN0xWpUoN+t5iACNSFf/HbvdZx&#10;fvoNf8/EC+TsBQAA//8DAFBLAQItABQABgAIAAAAIQDb4fbL7gAAAIUBAAATAAAAAAAAAAAAAAAA&#10;AAAAAABbQ29udGVudF9UeXBlc10ueG1sUEsBAi0AFAAGAAgAAAAhAFr0LFu/AAAAFQEAAAsAAAAA&#10;AAAAAAAAAAAAHwEAAF9yZWxzLy5yZWxzUEsBAi0AFAAGAAgAAAAhAH74qNfBAAAA3AAAAA8AAAAA&#10;AAAAAAAAAAAABwIAAGRycy9kb3ducmV2LnhtbFBLBQYAAAAAAwADALcAAAD1AgAAAAA=&#10;" strokeweight="2.25pt"/>
                <v:line id="Line 11" o:spid="_x0000_s1035" style="position:absolute;visibility:visible;mso-wrap-style:square;v-text-anchor:top" from="19069,12974" to="19070,1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agwwAAANwAAAAPAAAAZHJzL2Rvd25yZXYueG1sRE89a8Mw&#10;EN0L/Q/iCllKIyeDMa6V4BoKHYqhaSgdL9bFNrFORlJi599XgUC3e7zPK7azGcSFnO8tK1gtExDE&#10;jdU9twr23+8vGQgfkDUOlknBlTxsN48PBebaTvxFl11oRQxhn6OCLoQxl9I3HRn0SzsSR+5oncEQ&#10;oWuldjjFcDPIdZKk0mDPsaHDkaqOmtPubBQ0WFc1Hn/khOG3fHs+fF5dmym1eJrLVxCB5vAvvrs/&#10;dJyfpXB7Jl4gN38AAAD//wMAUEsBAi0AFAAGAAgAAAAhANvh9svuAAAAhQEAABMAAAAAAAAAAAAA&#10;AAAAAAAAAFtDb250ZW50X1R5cGVzXS54bWxQSwECLQAUAAYACAAAACEAWvQsW78AAAAVAQAACwAA&#10;AAAAAAAAAAAAAAAfAQAAX3JlbHMvLnJlbHNQSwECLQAUAAYACAAAACEAjio2oMMAAADcAAAADwAA&#10;AAAAAAAAAAAAAAAHAgAAZHJzL2Rvd25yZXYueG1sUEsFBgAAAAADAAMAtwAAAPcCAAAAAA==&#10;" strokeweight="2.25pt"/>
                <v:line id="Line 12" o:spid="_x0000_s1036" style="position:absolute;visibility:visible;mso-wrap-style:square;v-text-anchor:top" from="19069,12967" to="19070,1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pM7wQAAANwAAAAPAAAAZHJzL2Rvd25yZXYueG1sRE9Li8Iw&#10;EL4v+B/CCF4WTdfDbqlGUWHBgwg+EI9jM7bFZlKSaOu/NwvC3ubje8503plaPMj5yrKCr1ECgji3&#10;uuJCwfHwO0xB+ICssbZMCp7kYT7rfUwx07blHT32oRAxhH2GCsoQmkxKn5dk0I9sQxy5q3UGQ4Su&#10;kNphG8NNLcdJ8i0NVhwbSmxoVVJ+29+Nghy3qy1eT7LFcF4sPy+bpytSpQb9bjEBEagL/+K3e63j&#10;/PQH/p6JF8jZCwAA//8DAFBLAQItABQABgAIAAAAIQDb4fbL7gAAAIUBAAATAAAAAAAAAAAAAAAA&#10;AAAAAABbQ29udGVudF9UeXBlc10ueG1sUEsBAi0AFAAGAAgAAAAhAFr0LFu/AAAAFQEAAAsAAAAA&#10;AAAAAAAAAAAAHwEAAF9yZWxzLy5yZWxzUEsBAi0AFAAGAAgAAAAhAOFmkzvBAAAA3AAAAA8AAAAA&#10;AAAAAAAAAAAABwIAAGRycy9kb3ducmV2LnhtbFBLBQYAAAAAAwADALcAAAD1AgAAAAA=&#10;" strokeweight="2.25pt"/>
                <v:shape id="Text Box 13" o:spid="_x0000_s1037" type="#_x0000_t202" style="position:absolute;left:19075;top:12991;width:2;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lXxgAAANwAAAAPAAAAZHJzL2Rvd25yZXYueG1sRI9Pb8Iw&#10;DMXvk/YdIk/iMo10HBDqCGhrh7QDO/BHnK3GtBWNUyWBlm8/H5B2s/We3/t5uR5dp24UYuvZwPs0&#10;A0VcedtybeB42LwtQMWEbLHzTAbuFGG9en5aYm79wDu67VOtJIRjjgaalPpc61g15DBOfU8s2tkH&#10;h0nWUGsbcJBw1+lZls21w5alocGeioaqy/7qDMzLcB12XLyWx+8t/vb17PR1PxkzeRk/P0AlGtO/&#10;+XH9YwV/IbTyjEygV38AAAD//wMAUEsBAi0AFAAGAAgAAAAhANvh9svuAAAAhQEAABMAAAAAAAAA&#10;AAAAAAAAAAAAAFtDb250ZW50X1R5cGVzXS54bWxQSwECLQAUAAYACAAAACEAWvQsW78AAAAVAQAA&#10;CwAAAAAAAAAAAAAAAAAfAQAAX3JlbHMvLnJlbHNQSwECLQAUAAYACAAAACEA4sK5V8YAAADcAAAA&#10;DwAAAAAAAAAAAAAAAAAHAgAAZHJzL2Rvd25yZXYueG1sUEsFBgAAAAADAAMAtwAAAPoCAAAAAA==&#10;" stroked="f">
                  <v:textbox inset="0,0,0,0">
                    <w:txbxContent>
                      <w:p w14:paraId="36999C56"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1</w:t>
                        </w:r>
                      </w:p>
                    </w:txbxContent>
                  </v:textbox>
                </v:shape>
                <v:shape id="Text Box 14" o:spid="_x0000_s1038" type="#_x0000_t202" style="position:absolute;left:19092;top:12990;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zMwgAAANwAAAAPAAAAZHJzL2Rvd25yZXYueG1sRE9Li8Iw&#10;EL4L+x/CLHiRNV0Pol2juD7Agx7qiuehmW2LzaQk0dZ/bwTB23x8z5ktOlOLGzlfWVbwPUxAEOdW&#10;V1woOP1tvyYgfEDWWFsmBXfysJh/9GaYattyRrdjKEQMYZ+igjKEJpXS5yUZ9EPbEEfu3zqDIUJX&#10;SO2wjeGmlqMkGUuDFceGEhtalZRfjlejYLx21zbj1WB92uzx0BSj8+/9rFT/s1v+gAjUhbf45d7p&#10;OH8yhecz8QI5fwAAAP//AwBQSwECLQAUAAYACAAAACEA2+H2y+4AAACFAQAAEwAAAAAAAAAAAAAA&#10;AAAAAAAAW0NvbnRlbnRfVHlwZXNdLnhtbFBLAQItABQABgAIAAAAIQBa9CxbvwAAABUBAAALAAAA&#10;AAAAAAAAAAAAAB8BAABfcmVscy8ucmVsc1BLAQItABQABgAIAAAAIQCNjhzMwgAAANwAAAAPAAAA&#10;AAAAAAAAAAAAAAcCAABkcnMvZG93bnJldi54bWxQSwUGAAAAAAMAAwC3AAAA9gIAAAAA&#10;" stroked="f">
                  <v:textbox inset="0,0,0,0">
                    <w:txbxContent>
                      <w:p w14:paraId="61C60C87"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3</w:t>
                        </w:r>
                      </w:p>
                    </w:txbxContent>
                  </v:textbox>
                </v:shape>
                <v:shape id="Text Box 15" o:spid="_x0000_s1039" type="#_x0000_t202" style="position:absolute;left:19064;top:12982;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OMxQAAANwAAAAPAAAAZHJzL2Rvd25yZXYueG1sRI9Bb8Iw&#10;DIXvk/gPkZF2mUY6DmgUAmKwSRzYAYY4W41pKxqnSgIt/34+IHGz9Z7f+zxf9q5RNwqx9mzgY5SB&#10;Ii68rbk0cPz7ef8EFROyxcYzGbhThOVi8DLH3PqO93Q7pFJJCMccDVQptbnWsajIYRz5lli0sw8O&#10;k6yh1DZgJ+Gu0eMsm2iHNUtDhS2tKyouh6szMNmEa7fn9dvm+L3D37Ycn77uJ2Neh/1qBipRn57m&#10;x/XWCv5U8OUZmUAv/gEAAP//AwBQSwECLQAUAAYACAAAACEA2+H2y+4AAACFAQAAEwAAAAAAAAAA&#10;AAAAAAAAAAAAW0NvbnRlbnRfVHlwZXNdLnhtbFBLAQItABQABgAIAAAAIQBa9CxbvwAAABUBAAAL&#10;AAAAAAAAAAAAAAAAAB8BAABfcmVscy8ucmVsc1BLAQItABQABgAIAAAAIQCZbSOMxQAAANwAAAAP&#10;AAAAAAAAAAAAAAAAAAcCAABkcnMvZG93bnJldi54bWxQSwUGAAAAAAMAAwC3AAAA+QIAAAAA&#10;" stroked="f">
                  <v:textbox inset="0,0,0,0">
                    <w:txbxContent>
                      <w:p w14:paraId="7CF20DE4"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k</w:t>
                        </w:r>
                      </w:p>
                    </w:txbxContent>
                  </v:textbox>
                </v:shape>
                <v:shape id="Text Box 16" o:spid="_x0000_s1040" type="#_x0000_t202" style="position:absolute;left:19064;top:12970;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YXwgAAANwAAAAPAAAAZHJzL2Rvd25yZXYueG1sRE9Li8Iw&#10;EL4L/ocwwl5EUz3IWo2yPhY8uIeqeB6asS3bTEoSbf33RljY23x8z1muO1OLBzlfWVYwGScgiHOr&#10;Ky4UXM7fo08QPiBrrC2Tgid5WK/6vSWm2rac0eMUChFD2KeooAyhSaX0eUkG/dg2xJG7WWcwROgK&#10;qR22MdzUcpokM2mw4thQYkPbkvLf090omO3cvc14O9xd9kf8aYrpdfO8KvUx6L4WIAJ14V/85z7o&#10;OH8+gfcz8QK5egEAAP//AwBQSwECLQAUAAYACAAAACEA2+H2y+4AAACFAQAAEwAAAAAAAAAAAAAA&#10;AAAAAAAAW0NvbnRlbnRfVHlwZXNdLnhtbFBLAQItABQABgAIAAAAIQBa9CxbvwAAABUBAAALAAAA&#10;AAAAAAAAAAAAAB8BAABfcmVscy8ucmVsc1BLAQItABQABgAIAAAAIQD2IYYXwgAAANwAAAAPAAAA&#10;AAAAAAAAAAAAAAcCAABkcnMvZG93bnJldi54bWxQSwUGAAAAAAMAAwC3AAAA9gIAAAAA&#10;" stroked="f">
                  <v:textbox inset="0,0,0,0">
                    <w:txbxContent>
                      <w:p w14:paraId="4DAFA111"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2</w:t>
                        </w:r>
                      </w:p>
                    </w:txbxContent>
                  </v:textbox>
                </v:shape>
                <v:shape id="Text Box 17" o:spid="_x0000_s1041" type="#_x0000_t202" style="position:absolute;left:19063;top:12962;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xhgwgAAANwAAAAPAAAAZHJzL2Rvd25yZXYueG1sRE9Li8Iw&#10;EL4L+x/CLOxFNLUH0WqUXXXBw3rwgeehGdtiMylJtPXfmwXB23x8z5kvO1OLOzlfWVYwGiYgiHOr&#10;Ky4UnI6/gwkIH5A11pZJwYM8LBcfvTlm2ra8p/shFCKGsM9QQRlCk0np85IM+qFtiCN3sc5giNAV&#10;UjtsY7ipZZokY2mw4thQYkOrkvLr4WYUjNfu1u551V+fNn+4a4r0/PM4K/X12X3PQATqwlv8cm91&#10;nD9N4f+ZeIFcPAEAAP//AwBQSwECLQAUAAYACAAAACEA2+H2y+4AAACFAQAAEwAAAAAAAAAAAAAA&#10;AAAAAAAAW0NvbnRlbnRfVHlwZXNdLnhtbFBLAQItABQABgAIAAAAIQBa9CxbvwAAABUBAAALAAAA&#10;AAAAAAAAAAAAAB8BAABfcmVscy8ucmVsc1BLAQItABQABgAIAAAAIQAG8xhgwgAAANwAAAAPAAAA&#10;AAAAAAAAAAAAAAcCAABkcnMvZG93bnJldi54bWxQSwUGAAAAAAMAAwC3AAAA9gIAAAAA&#10;" stroked="f">
                  <v:textbox inset="0,0,0,0">
                    <w:txbxContent>
                      <w:p w14:paraId="2D93367F"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3</w:t>
                        </w:r>
                      </w:p>
                    </w:txbxContent>
                  </v:textbox>
                </v:shape>
                <v:shape id="Text Box 18" o:spid="_x0000_s1042" type="#_x0000_t202" style="position:absolute;left:19083;top:12991;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37wwAAANwAAAAPAAAAZHJzL2Rvd25yZXYueG1sRE9La8JA&#10;EL4X/A/LCL0U3TQFqdFVrGmhh3rQiuchOybB7GzYXfP4991Cobf5+J6z3g6mER05X1tW8DxPQBAX&#10;VtdcKjh/f8xeQfiArLGxTApG8rDdTB7WmGnb85G6UyhFDGGfoYIqhDaT0hcVGfRz2xJH7mqdwRCh&#10;K6V22Mdw08g0SRbSYM2xocKW9hUVt9PdKFjk7t4fef+Un9+/8NCW6eVtvCj1OB12KxCBhvAv/nN/&#10;6jh/+QK/z8QL5OYHAAD//wMAUEsBAi0AFAAGAAgAAAAhANvh9svuAAAAhQEAABMAAAAAAAAAAAAA&#10;AAAAAAAAAFtDb250ZW50X1R5cGVzXS54bWxQSwECLQAUAAYACAAAACEAWvQsW78AAAAVAQAACwAA&#10;AAAAAAAAAAAAAAAfAQAAX3JlbHMvLnJlbHNQSwECLQAUAAYACAAAACEAab+9+8MAAADcAAAADwAA&#10;AAAAAAAAAAAAAAAHAgAAZHJzL2Rvd25yZXYueG1sUEsFBgAAAAADAAMAtwAAAPcCAAAAAA==&#10;" stroked="f">
                  <v:textbox inset="0,0,0,0">
                    <w:txbxContent>
                      <w:p w14:paraId="7C0B4D0C"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2</w:t>
                        </w:r>
                      </w:p>
                    </w:txbxContent>
                  </v:textbox>
                </v:shape>
                <v:shape id="Text Box 19" o:spid="_x0000_s1043" type="#_x0000_t202" style="position:absolute;left:19101;top:12989;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WPwwAAANwAAAAPAAAAZHJzL2Rvd25yZXYueG1sRE9La8JA&#10;EL4X/A/LCL0U3TQUqdFVrGmhh3rQiuchOybB7GzYXfP4991Cobf5+J6z3g6mER05X1tW8DxPQBAX&#10;VtdcKjh/f8xeQfiArLGxTApG8rDdTB7WmGnb85G6UyhFDGGfoYIqhDaT0hcVGfRz2xJH7mqdwRCh&#10;K6V22Mdw08g0SRbSYM2xocKW9hUVt9PdKFjk7t4fef+Un9+/8NCW6eVtvCj1OB12KxCBhvAv/nN/&#10;6jh/+QK/z8QL5OYHAAD//wMAUEsBAi0AFAAGAAgAAAAhANvh9svuAAAAhQEAABMAAAAAAAAAAAAA&#10;AAAAAAAAAFtDb250ZW50X1R5cGVzXS54bWxQSwECLQAUAAYACAAAACEAWvQsW78AAAAVAQAACwAA&#10;AAAAAAAAAAAAAAAfAQAAX3JlbHMvLnJlbHNQSwECLQAUAAYACAAAACEA5lYlj8MAAADcAAAADwAA&#10;AAAAAAAAAAAAAAAHAgAAZHJzL2Rvd25yZXYueG1sUEsFBgAAAAADAAMAtwAAAPcCAAAAAA==&#10;" stroked="f">
                  <v:textbox inset="0,0,0,0">
                    <w:txbxContent>
                      <w:p w14:paraId="4DF5F74E"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y</w:t>
                        </w:r>
                      </w:p>
                    </w:txbxContent>
                  </v:textbox>
                </v:shape>
                <v:line id="Line 20" o:spid="_x0000_s1044" style="position:absolute;flip:x;visibility:visible;mso-wrap-style:square;v-text-anchor:top" from="19050,12989" to="19068,13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QAxAAAANwAAAAPAAAAZHJzL2Rvd25yZXYueG1sRE9LawIx&#10;EL4X/A9hBG81a6Gybo2ySFtF6KFrKz0Om9kHbibbJOr675tCobf5+J6zXA+mExdyvrWsYDZNQBCX&#10;VrdcK/g4vNynIHxA1thZJgU38rBeje6WmGl75Xe6FKEWMYR9hgqaEPpMSl82ZNBPbU8cuco6gyFC&#10;V0vt8BrDTScfkmQuDbYcGxrsadNQeSrORsH+eX7Et7yo8Nt9Vtv06zWfpUelJuMhfwIRaAj/4j/3&#10;Tsf5i0f4fSZeIFc/AAAA//8DAFBLAQItABQABgAIAAAAIQDb4fbL7gAAAIUBAAATAAAAAAAAAAAA&#10;AAAAAAAAAABbQ29udGVudF9UeXBlc10ueG1sUEsBAi0AFAAGAAgAAAAhAFr0LFu/AAAAFQEAAAsA&#10;AAAAAAAAAAAAAAAAHwEAAF9yZWxzLy5yZWxzUEsBAi0AFAAGAAgAAAAhACtX9ADEAAAA3AAAAA8A&#10;AAAAAAAAAAAAAAAABwIAAGRycy9kb3ducmV2LnhtbFBLBQYAAAAAAwADALcAAAD4AgAAAAA=&#10;" strokeweight="2.25pt">
                  <v:stroke endarrow="block"/>
                </v:line>
                <v:shape id="Text Box 21" o:spid="_x0000_s1045" type="#_x0000_t202" style="position:absolute;left:19063;top:12954;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B5jwwAAANwAAAAPAAAAZHJzL2Rvd25yZXYueG1sRE9Na8JA&#10;EL0X/A/LCF5K3dRDaFNX0aSCh/agDTkP2WkSmp0Nu6uJ/94tFHqbx/uc9XYyvbiS851lBc/LBARx&#10;bXXHjYLy6/D0AsIHZI29ZVJwIw/bzexhjZm2I5/oeg6NiCHsM1TQhjBkUvq6JYN+aQfiyH1bZzBE&#10;6BqpHY4x3PRylSSpNNhxbGhxoLyl+ud8MQrSwl3GE+ePRfn+gZ9Ds6r2t0qpxXzavYEINIV/8Z/7&#10;qOP81xR+n4kXyM0dAAD//wMAUEsBAi0AFAAGAAgAAAAhANvh9svuAAAAhQEAABMAAAAAAAAAAAAA&#10;AAAAAAAAAFtDb250ZW50X1R5cGVzXS54bWxQSwECLQAUAAYACAAAACEAWvQsW78AAAAVAQAACwAA&#10;AAAAAAAAAAAAAAAfAQAAX3JlbHMvLnJlbHNQSwECLQAUAAYACAAAACEAecgeY8MAAADcAAAADwAA&#10;AAAAAAAAAAAAAAAHAgAAZHJzL2Rvd25yZXYueG1sUEsFBgAAAAADAAMAtwAAAPcCAAAAAA==&#10;" stroked="f">
                  <v:textbox inset="0,0,0,0">
                    <w:txbxContent>
                      <w:p w14:paraId="5CB0A302"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z</w:t>
                        </w:r>
                      </w:p>
                    </w:txbxContent>
                  </v:textbox>
                </v:shape>
                <v:shape id="Text Box 22" o:spid="_x0000_s1046" type="#_x0000_t202" style="position:absolute;left:19063;top:12994;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Lv4wgAAANwAAAAPAAAAZHJzL2Rvd25yZXYueG1sRE9Ni8Iw&#10;EL0L/ocwwl5E0/WgazWKq7vgQQ+64nloxrbYTEoSbf33G0HwNo/3OfNlaypxJ+dLywo+hwkI4szq&#10;knMFp7/fwRcIH5A1VpZJwYM8LBfdzhxTbRs+0P0YchFD2KeooAihTqX0WUEG/dDWxJG7WGcwROhy&#10;qR02MdxUcpQkY2mw5NhQYE3rgrLr8WYUjDfu1hx43d+cfna4r/PR+ftxVuqj165mIAK14S1+ubc6&#10;zp9O4PlMvEAu/gEAAP//AwBQSwECLQAUAAYACAAAACEA2+H2y+4AAACFAQAAEwAAAAAAAAAAAAAA&#10;AAAAAAAAW0NvbnRlbnRfVHlwZXNdLnhtbFBLAQItABQABgAIAAAAIQBa9CxbvwAAABUBAAALAAAA&#10;AAAAAAAAAAAAAB8BAABfcmVscy8ucmVsc1BLAQItABQABgAIAAAAIQAWhLv4wgAAANwAAAAPAAAA&#10;AAAAAAAAAAAAAAcCAABkcnMvZG93bnJldi54bWxQSwUGAAAAAAMAAwC3AAAA9gIAAAAA&#10;" stroked="f">
                  <v:textbox inset="0,0,0,0">
                    <w:txbxContent>
                      <w:p w14:paraId="3B14ED13"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1</w:t>
                        </w:r>
                      </w:p>
                    </w:txbxContent>
                  </v:textbox>
                </v:shape>
                <v:shape id="Text Box 23" o:spid="_x0000_s1047" type="#_x0000_t202" style="position:absolute;left:19059;top:12998;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KxQAAANwAAAAPAAAAZHJzL2Rvd25yZXYueG1sRI9Bb8Iw&#10;DIXvk/gPkZF2mUY6DmgUAmKwSRzYAYY4W41pKxqnSgIt/34+IHGz9Z7f+zxf9q5RNwqx9mzgY5SB&#10;Ii68rbk0cPz7ef8EFROyxcYzGbhThOVi8DLH3PqO93Q7pFJJCMccDVQptbnWsajIYRz5lli0sw8O&#10;k6yh1DZgJ+Gu0eMsm2iHNUtDhS2tKyouh6szMNmEa7fn9dvm+L3D37Ycn77uJ2Neh/1qBipRn57m&#10;x/XWCv5UaOUZmUAv/gEAAP//AwBQSwECLQAUAAYACAAAACEA2+H2y+4AAACFAQAAEwAAAAAAAAAA&#10;AAAAAAAAAAAAW0NvbnRlbnRfVHlwZXNdLnhtbFBLAQItABQABgAIAAAAIQBa9CxbvwAAABUBAAAL&#10;AAAAAAAAAAAAAAAAAB8BAABfcmVscy8ucmVsc1BLAQItABQABgAIAAAAIQBnGy+KxQAAANwAAAAP&#10;AAAAAAAAAAAAAAAAAAcCAABkcnMvZG93bnJldi54bWxQSwUGAAAAAAMAAwC3AAAA+QIAAAAA&#10;" stroked="f">
                  <v:textbox inset="0,0,0,0">
                    <w:txbxContent>
                      <w:p w14:paraId="5D7312E2"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2</w:t>
                        </w:r>
                      </w:p>
                    </w:txbxContent>
                  </v:textbox>
                </v:shape>
                <v:shape id="Text Box 24" o:spid="_x0000_s1048" type="#_x0000_t202" style="position:absolute;left:19055;top:13000;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oRwQAAANwAAAAPAAAAZHJzL2Rvd25yZXYueG1sRE9Li8Iw&#10;EL4v+B/CCF4WTfUgWo3iE/agBx94HprZtmwzKUm09d9vBMHbfHzPmS9bU4kHOV9aVjAcJCCIM6tL&#10;zhVcL/v+BIQPyBory6TgSR6Wi87XHFNtGz7R4xxyEUPYp6igCKFOpfRZQQb9wNbEkfu1zmCI0OVS&#10;O2xiuKnkKEnG0mDJsaHAmjYFZX/nu1Ew3rp7c+LN9/a6O+Cxzke39fOmVK/brmYgArXhI367f3Sc&#10;P53C65l4gVz8AwAA//8DAFBLAQItABQABgAIAAAAIQDb4fbL7gAAAIUBAAATAAAAAAAAAAAAAAAA&#10;AAAAAABbQ29udGVudF9UeXBlc10ueG1sUEsBAi0AFAAGAAgAAAAhAFr0LFu/AAAAFQEAAAsAAAAA&#10;AAAAAAAAAAAAHwEAAF9yZWxzLy5yZWxzUEsBAi0AFAAGAAgAAAAhAAhXihHBAAAA3AAAAA8AAAAA&#10;AAAAAAAAAAAABwIAAGRycy9kb3ducmV2LnhtbFBLBQYAAAAAAwADALcAAAD1AgAAAAA=&#10;" stroked="f">
                  <v:textbox inset="0,0,0,0">
                    <w:txbxContent>
                      <w:p w14:paraId="7996CAE4"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3</w:t>
                        </w:r>
                      </w:p>
                    </w:txbxContent>
                  </v:textbox>
                </v:shape>
                <v:shape id="Text Box 25" o:spid="_x0000_s1049" type="#_x0000_t202" style="position:absolute;left:19050;top:13004;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d3wgAAANwAAAAPAAAAZHJzL2Rvd25yZXYueG1sRI9Lq8Iw&#10;FIT3F/wP4Qh3c9FUFyLVKL4uuNCFD1wfmmNbbE5KEm3990YQXA4z8w0znbemEg9yvrSsYNBPQBBn&#10;VpecKzif/ntjED4ga6wsk4IneZjPOj9TTLVt+ECPY8hFhLBPUUERQp1K6bOCDPq+rYmjd7XOYIjS&#10;5VI7bCLcVHKYJCNpsOS4UGBNq4Ky2/FuFIzW7t4cePW3Pm92uK/z4WX5vCj1220XExCB2vANf9pb&#10;rSAS4X0mHgE5ewEAAP//AwBQSwECLQAUAAYACAAAACEA2+H2y+4AAACFAQAAEwAAAAAAAAAAAAAA&#10;AAAAAAAAW0NvbnRlbnRfVHlwZXNdLnhtbFBLAQItABQABgAIAAAAIQBa9CxbvwAAABUBAAALAAAA&#10;AAAAAAAAAAAAAB8BAABfcmVscy8ucmVsc1BLAQItABQABgAIAAAAIQCqQtd3wgAAANwAAAAPAAAA&#10;AAAAAAAAAAAAAAcCAABkcnMvZG93bnJldi54bWxQSwUGAAAAAAMAAwC3AAAA9gIAAAAA&#10;" stroked="f">
                  <v:textbox inset="0,0,0,0">
                    <w:txbxContent>
                      <w:p w14:paraId="313E0AF5"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x</w:t>
                        </w:r>
                      </w:p>
                    </w:txbxContent>
                  </v:textbox>
                </v:shape>
                <v:line id="Line 26" o:spid="_x0000_s1050" style="position:absolute;visibility:visible;mso-wrap-style:square;v-text-anchor:top" from="19076,12987" to="19076,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czyxQAAANwAAAAPAAAAZHJzL2Rvd25yZXYueG1sRI/NasMw&#10;EITvhbyD2EAuJZaTQzGu5ZAGAj2UQN1SetxY6x9qrYykxM7bR4VCj8PMfMMUu9kM4krO95YVbJIU&#10;BHFtdc+tgs+P4zoD4QOyxsEyKbiRh125eCgw13bid7pWoRURwj5HBV0IYy6lrzsy6BM7Ekevsc5g&#10;iNK1UjucItwMcpumT9Jgz3Ghw5EOHdU/1cUoqPF0OGHzJScM3/uXx/PbzbWZUqvlvH8GEWgO/+G/&#10;9qtWsE038HsmHgFZ3gEAAP//AwBQSwECLQAUAAYACAAAACEA2+H2y+4AAACFAQAAEwAAAAAAAAAA&#10;AAAAAAAAAAAAW0NvbnRlbnRfVHlwZXNdLnhtbFBLAQItABQABgAIAAAAIQBa9CxbvwAAABUBAAAL&#10;AAAAAAAAAAAAAAAAAB8BAABfcmVscy8ucmVsc1BLAQItABQABgAIAAAAIQC3NczyxQAAANwAAAAP&#10;AAAAAAAAAAAAAAAAAAcCAABkcnMvZG93bnJldi54bWxQSwUGAAAAAAMAAwC3AAAA+QIAAAAA&#10;" strokeweight="2.25pt"/>
                <v:line id="Line 27" o:spid="_x0000_s1051" style="position:absolute;visibility:visible;mso-wrap-style:square;v-text-anchor:top" from="19064,12991" to="19064,1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1KFwwAAANwAAAAPAAAAZHJzL2Rvd25yZXYueG1sRI9Bi8Iw&#10;FITvgv8hPGEvoun2sEg1igqCBxFWRTw+m2dbbF5KkrX1328EweMwM98ws0VnavEg5yvLCr7HCQji&#10;3OqKCwWn42Y0AeEDssbaMil4kofFvN+bYaZty7/0OIRCRAj7DBWUITSZlD4vyaAf24Y4ejfrDIYo&#10;XSG1wzbCTS3TJPmRBiuOCyU2tC4pvx/+jIIc9+s93s6yxXBZrobX3dMVE6W+Bt1yCiJQFz7hd3ur&#10;FaRJCq8z8QjI+T8AAAD//wMAUEsBAi0AFAAGAAgAAAAhANvh9svuAAAAhQEAABMAAAAAAAAAAAAA&#10;AAAAAAAAAFtDb250ZW50X1R5cGVzXS54bWxQSwECLQAUAAYACAAAACEAWvQsW78AAAAVAQAACwAA&#10;AAAAAAAAAAAAAAAfAQAAX3JlbHMvLnJlbHNQSwECLQAUAAYACAAAACEAR+dShcMAAADcAAAADwAA&#10;AAAAAAAAAAAAAAAHAgAAZHJzL2Rvd25yZXYueG1sUEsFBgAAAAADAAMAtwAAAPcCAAAAAA==&#10;" strokeweight="2.25pt"/>
                <v:line id="Line 28" o:spid="_x0000_s1052" style="position:absolute;visibility:visible;mso-wrap-style:square;v-text-anchor:top" from="19055,12998" to="19055,1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exAAAANwAAAAPAAAAZHJzL2Rvd25yZXYueG1sRI9Pi8Iw&#10;FMTvC36H8AQvy5qqsJSuUVQQPIjgH8Tj2+bZlm1eShJt/fZGEPY4zMxvmOm8M7W4k/OVZQWjYQKC&#10;OLe64kLB6bj+SkH4gKyxtkwKHuRhPut9TDHTtuU93Q+hEBHCPkMFZQhNJqXPSzLoh7Yhjt7VOoMh&#10;SldI7bCNcFPLcZJ8S4MVx4USG1qVlP8dbkZBjrvVDq9n2WK4LJafv9uHK1KlBv1u8QMiUBf+w+/2&#10;RisYJxN4nYlHQM6eAAAA//8DAFBLAQItABQABgAIAAAAIQDb4fbL7gAAAIUBAAATAAAAAAAAAAAA&#10;AAAAAAAAAABbQ29udGVudF9UeXBlc10ueG1sUEsBAi0AFAAGAAgAAAAhAFr0LFu/AAAAFQEAAAsA&#10;AAAAAAAAAAAAAAAAHwEAAF9yZWxzLy5yZWxzUEsBAi0AFAAGAAgAAAAhACir9x7EAAAA3AAAAA8A&#10;AAAAAAAAAAAAAAAABwIAAGRycy9kb3ducmV2LnhtbFBLBQYAAAAAAwADALcAAAD4AgAAAAA=&#10;" strokeweight="2.25pt"/>
                <v:shape id="Freeform 29" o:spid="_x0000_s1053" style="position:absolute;left:19072;top:12960;width:29;height:9;visibility:visible;mso-wrap-style:square;v-text-anchor:top" coordsize="35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ubNxwAAANwAAAAPAAAAZHJzL2Rvd25yZXYueG1sRI/dagIx&#10;FITvC75DOAXvarbSFlmNIkJbQWjr+oOXh+S4u7g5WZKoa5++KRR6OczMN8xk1tlGXMiH2rGCx0EG&#10;glg7U3OpYLt5fRiBCBHZYOOYFNwowGzau5tgbtyV13QpYikShEOOCqoY21zKoCuyGAauJU7e0XmL&#10;MUlfSuPxmuC2kcMse5EWa04LFba0qEifirNV8N6uSjPyxeLjtv/6fn771IfdQSvVv+/mYxCRuvgf&#10;/msvjYJh9gS/Z9IRkNMfAAAA//8DAFBLAQItABQABgAIAAAAIQDb4fbL7gAAAIUBAAATAAAAAAAA&#10;AAAAAAAAAAAAAABbQ29udGVudF9UeXBlc10ueG1sUEsBAi0AFAAGAAgAAAAhAFr0LFu/AAAAFQEA&#10;AAsAAAAAAAAAAAAAAAAAHwEAAF9yZWxzLy5yZWxzUEsBAi0AFAAGAAgAAAAhAIR+5s3HAAAA3AAA&#10;AA8AAAAAAAAAAAAAAAAABwIAAGRycy9kb3ducmV2LnhtbFBLBQYAAAAAAwADALcAAAD7AgAAAAA=&#10;" path="m,589c327,294,655,,1026,76v371,76,770,789,1197,969c2650,1225,3120,1192,3591,1159e" filled="f" strokecolor="purple" strokeweight="4.5pt">
                  <v:path arrowok="t" o:connecttype="custom" o:connectlocs="0,13;27,2;59,22;94,26" o:connectangles="0,0,0,0" textboxrect="0,0,3591,1225"/>
                </v:shape>
                <v:oval id="Oval 30" o:spid="_x0000_s1054" style="position:absolute;left:19081;top:12960;width:2;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EOwgAAANwAAAAPAAAAZHJzL2Rvd25yZXYueG1sRI9Bi8Iw&#10;FITvC/6H8Ba8LGuqoJSuUZaC4tWuB4/P5tkWm5eSRNv+eyMIexxm5htmvR1MKx7kfGNZwXyWgCAu&#10;rW64UnD6232nIHxA1thaJgUjedhuJh9rzLTt+UiPIlQiQthnqKAOocuk9GVNBv3MdsTRu1pnMETp&#10;Kqkd9hFuWrlIkpU02HBcqLGjvKbyVtyNAvfVjfl4yHfzC++LZZ/q8+qklZp+Dr8/IAIN4T/8bh+0&#10;gkWyhNeZeATk5gkAAP//AwBQSwECLQAUAAYACAAAACEA2+H2y+4AAACFAQAAEwAAAAAAAAAAAAAA&#10;AAAAAAAAW0NvbnRlbnRfVHlwZXNdLnhtbFBLAQItABQABgAIAAAAIQBa9CxbvwAAABUBAAALAAAA&#10;AAAAAAAAAAAAAB8BAABfcmVscy8ucmVsc1BLAQItABQABgAIAAAAIQAUizEOwgAAANwAAAAPAAAA&#10;AAAAAAAAAAAAAAcCAABkcnMvZG93bnJldi54bWxQSwUGAAAAAAMAAwC3AAAA9gIAAAAA&#10;" fillcolor="black"/>
                <v:line id="Line 31" o:spid="_x0000_s1055" style="position:absolute;flip:y;visibility:visible;mso-wrap-style:square;v-text-anchor:top" from="19069,12961" to="19082,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9NxgAAANwAAAAPAAAAZHJzL2Rvd25yZXYueG1sRI9Ba8JA&#10;FITvBf/D8oTe6m4tFYmu0halBenBKGhvz+xrEpp9G7JrEv+9KxQ8DjPzDTNf9rYSLTW+dKzheaRA&#10;EGfOlJxr2O/WT1MQPiAbrByThgt5WC4GD3NMjOt4S20achEh7BPUUIRQJ1L6rCCLfuRq4uj9usZi&#10;iLLJpWmwi3BbybFSE2mx5LhQYE0fBWV/6dlqaNOfw+lzrY4vq/fvbve62pyNPGn9OOzfZiAC9eEe&#10;/m9/GQ1jNYHbmXgE5OIKAAD//wMAUEsBAi0AFAAGAAgAAAAhANvh9svuAAAAhQEAABMAAAAAAAAA&#10;AAAAAAAAAAAAAFtDb250ZW50X1R5cGVzXS54bWxQSwECLQAUAAYACAAAACEAWvQsW78AAAAVAQAA&#10;CwAAAAAAAAAAAAAAAAAfAQAAX3JlbHMvLnJlbHNQSwECLQAUAAYACAAAACEAgbbvTcYAAADcAAAA&#10;DwAAAAAAAAAAAAAAAAAHAgAAZHJzL2Rvd25yZXYueG1sUEsFBgAAAAADAAMAtwAAAPoCAAAAAA==&#10;" strokecolor="red" strokeweight="4.5pt">
                  <v:stroke endarrow="block" endarrowwidth="wide" endarrowlength="long"/>
                </v:line>
                <v:line id="Line 32" o:spid="_x0000_s1056" style="position:absolute;visibility:visible;mso-wrap-style:square;v-text-anchor:top" from="19069,12989" to="19076,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gXywgAAANwAAAAPAAAAZHJzL2Rvd25yZXYueG1sRI/RagIx&#10;FETfC/5DuELfatalrbKaFakIpU+t+gGXzTVZdnOzJKmufn1TKPRxmJkzzHozul5cKMTWs4L5rABB&#10;3HjdslFwOu6fliBiQtbYeyYFN4qwqScPa6y0v/IXXQ7JiAzhWKECm9JQSRkbSw7jzA/E2Tv74DBl&#10;GYzUAa8Z7npZFsWrdNhyXrA40Julpjt8u0wx+pNe5HPwH1gOTXe6m2R3Sj1Ox+0KRKIx/Yf/2u9a&#10;QVks4PdMPgKy/gEAAP//AwBQSwECLQAUAAYACAAAACEA2+H2y+4AAACFAQAAEwAAAAAAAAAAAAAA&#10;AAAAAAAAW0NvbnRlbnRfVHlwZXNdLnhtbFBLAQItABQABgAIAAAAIQBa9CxbvwAAABUBAAALAAAA&#10;AAAAAAAAAAAAAB8BAABfcmVscy8ucmVsc1BLAQItABQABgAIAAAAIQAJ8gXywgAAANwAAAAPAAAA&#10;AAAAAAAAAAAAAAcCAABkcnMvZG93bnJldi54bWxQSwUGAAAAAAMAAwC3AAAA9gIAAAAA&#10;" strokeweight="4.5pt">
                  <v:stroke endarrow="block"/>
                </v:line>
                <v:line id="Line 33" o:spid="_x0000_s1057" style="position:absolute;flip:y;visibility:visible;mso-wrap-style:square;v-text-anchor:top" from="19069,12981" to="19069,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k0GwQAAANwAAAAPAAAAZHJzL2Rvd25yZXYueG1sRE9Na8JA&#10;EL0L/Q/LFHozmwYqJXWV0qp4E2166G3ITpNgdjbNrjH5985B6PHxvpfr0bVqoD40ng08Jyko4tLb&#10;hisDxdd2/goqRGSLrWcyMFGA9ephtsTc+isfaTjFSkkIhxwN1DF2udahrMlhSHxHLNyv7x1GgX2l&#10;bY9XCXetztJ0oR02LA01dvRRU3k+XZyBn8thNx3c9+fwct4UWy+66m9hzNPj+P4GKtIY/8V3994a&#10;yFJZK2fkCOjVDQAA//8DAFBLAQItABQABgAIAAAAIQDb4fbL7gAAAIUBAAATAAAAAAAAAAAAAAAA&#10;AAAAAABbQ29udGVudF9UeXBlc10ueG1sUEsBAi0AFAAGAAgAAAAhAFr0LFu/AAAAFQEAAAsAAAAA&#10;AAAAAAAAAAAAHwEAAF9yZWxzLy5yZWxzUEsBAi0AFAAGAAgAAAAhAOxeTQbBAAAA3AAAAA8AAAAA&#10;AAAAAAAAAAAABwIAAGRycy9kb3ducmV2LnhtbFBLBQYAAAAAAwADALcAAAD1AgAAAAA=&#10;" strokeweight="4.5pt">
                  <v:stroke endarrow="block"/>
                </v:line>
                <v:line id="Line 34" o:spid="_x0000_s1058" style="position:absolute;flip:x;visibility:visible;mso-wrap-style:square;v-text-anchor:top" from="19064,12988" to="19068,1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idxAAAANwAAAAPAAAAZHJzL2Rvd25yZXYueG1sRI9Ba8JA&#10;FITvBf/D8gRvzUZBaVNXEaviLTSmh94e2WcSzL5Ns2uM/94tFDwO880Ms1wPphE9da62rGAaxSCI&#10;C6trLhXkp/3rGwjnkTU2lknBnRysV6OXJSba3viL+syXIpSwS1BB5X2bSOmKigy6yLbEwTvbzqAP&#10;siul7vAWyk0jZ3G8kAZrDgsVtrStqLhkV6Pg55oe7qn5/uznl12+t4ErfxdKTcbD5gOEp8E/4f/0&#10;USuYxe/wdyYcAbl6AAAA//8DAFBLAQItABQABgAIAAAAIQDb4fbL7gAAAIUBAAATAAAAAAAAAAAA&#10;AAAAAAAAAABbQ29udGVudF9UeXBlc10ueG1sUEsBAi0AFAAGAAgAAAAhAFr0LFu/AAAAFQEAAAsA&#10;AAAAAAAAAAAAAAAAHwEAAF9yZWxzLy5yZWxzUEsBAi0AFAAGAAgAAAAhAIMS6J3EAAAA3AAAAA8A&#10;AAAAAAAAAAAAAAAABwIAAGRycy9kb3ducmV2LnhtbFBLBQYAAAAAAwADALcAAAD4AgAAAAA=&#10;" strokeweight="4.5pt">
                  <v:stroke endarrow="block"/>
                </v:line>
                <v:shape id="Text Box 35" o:spid="_x0000_s1059" type="#_x0000_t202" style="position:absolute;left:19067;top:12991;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0GqwgAAANwAAAAPAAAAZHJzL2Rvd25yZXYueG1sRE/LisIw&#10;FN0L/kO4wmxkmtqFSMdUZnzALHThA9eX5toWm5uSRFv/3iwGZnk47+VqMK14kvONZQWzJAVBXFrd&#10;cKXgct59LkD4gKyxtUwKXuRhVYxHS8y17flIz1OoRAxhn6OCOoQul9KXNRn0ie2II3ezzmCI0FVS&#10;O+xjuGlllqZzabDh2FBjR+uayvvpYRTMN+7RH3k93Vy2ezx0VXb9eV2V+pgM318gAg3hX/zn/tUK&#10;slmcH8/EIyCLNwAAAP//AwBQSwECLQAUAAYACAAAACEA2+H2y+4AAACFAQAAEwAAAAAAAAAAAAAA&#10;AAAAAAAAW0NvbnRlbnRfVHlwZXNdLnhtbFBLAQItABQABgAIAAAAIQBa9CxbvwAAABUBAAALAAAA&#10;AAAAAAAAAAAAAB8BAABfcmVscy8ucmVsc1BLAQItABQABgAIAAAAIQAvm0GqwgAAANwAAAAPAAAA&#10;AAAAAAAAAAAAAAcCAABkcnMvZG93bnJldi54bWxQSwUGAAAAAAMAAwC3AAAA9gIAAAAA&#10;" stroked="f">
                  <v:textbox inset="0,0,0,0">
                    <w:txbxContent>
                      <w:p w14:paraId="2B8C657D"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i</w:t>
                        </w:r>
                      </w:p>
                    </w:txbxContent>
                  </v:textbox>
                </v:shape>
                <v:shape id="Text Box 36" o:spid="_x0000_s1060" type="#_x0000_t202" style="position:absolute;left:19063;top:12976;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QxxAAAANwAAAAPAAAAZHJzL2Rvd25yZXYueG1sRI/Ni8Iw&#10;FMTvgv9DeMJeRNP2IEs1il8Le1gPfuD50TzbYvNSkmjrf79ZEPY4zMxvmMWqN414kvO1ZQXpNAFB&#10;XFhdc6ngcv6afILwAVljY5kUvMjDajkcLDDXtuMjPU+hFBHCPkcFVQhtLqUvKjLop7Yljt7NOoMh&#10;SldK7bCLcNPILElm0mDNcaHClrYVFffTwyiY7dyjO/J2vLvsf/DQltl187oq9THq13MQgfrwH363&#10;v7WCLE3h70w8AnL5CwAA//8DAFBLAQItABQABgAIAAAAIQDb4fbL7gAAAIUBAAATAAAAAAAAAAAA&#10;AAAAAAAAAABbQ29udGVudF9UeXBlc10ueG1sUEsBAi0AFAAGAAgAAAAhAFr0LFu/AAAAFQEAAAsA&#10;AAAAAAAAAAAAAAAAHwEAAF9yZWxzLy5yZWxzUEsBAi0AFAAGAAgAAAAhAEDX5DHEAAAA3AAAAA8A&#10;AAAAAAAAAAAAAAAABwIAAGRycy9kb3ducmV2LnhtbFBLBQYAAAAAAwADALcAAAD4AgAAAAA=&#10;" stroked="f">
                  <v:textbox inset="0,0,0,0">
                    <w:txbxContent>
                      <w:p w14:paraId="5F855E0A"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1</w:t>
                        </w:r>
                      </w:p>
                    </w:txbxContent>
                  </v:textbox>
                </v:shape>
                <v:shape id="Text Box 37" o:spid="_x0000_s1061" type="#_x0000_t202" style="position:absolute;left:19079;top:12971;width: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XpGxAAAANwAAAAPAAAAZHJzL2Rvd25yZXYueG1sRI9Pi8Iw&#10;FMTvC36H8AQvy5ragyzVKOs/8KAHq3h+NG/bss1LSaKt394Iwh6HmfkNM1/2phF3cr62rGAyTkAQ&#10;F1bXXCq4nHdf3yB8QNbYWCYFD/KwXAw+5php2/GJ7nkoRYSwz1BBFUKbSemLigz6sW2Jo/drncEQ&#10;pSuldthFuGlkmiRTabDmuFBhS+uKir/8ZhRMN+7WnXj9ublsD3hsy/S6elyVGg37nxmIQH34D7/b&#10;e60gnaTwOhOPgFw8AQAA//8DAFBLAQItABQABgAIAAAAIQDb4fbL7gAAAIUBAAATAAAAAAAAAAAA&#10;AAAAAAAAAABbQ29udGVudF9UeXBlc10ueG1sUEsBAi0AFAAGAAgAAAAhAFr0LFu/AAAAFQEAAAsA&#10;AAAAAAAAAAAAAAAAHwEAAF9yZWxzLy5yZWxzUEsBAi0AFAAGAAgAAAAhALAFekbEAAAA3AAAAA8A&#10;AAAAAAAAAAAAAAAABwIAAGRycy9kb3ducmV2LnhtbFBLBQYAAAAAAwADALcAAAD4AgAAAAA=&#10;" stroked="f">
                  <v:textbox inset="0,0,0,0">
                    <w:txbxContent>
                      <w:p w14:paraId="5B9168A6"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r</w:t>
                        </w:r>
                      </w:p>
                    </w:txbxContent>
                  </v:textbox>
                </v:shape>
                <v:line id="Line 38" o:spid="_x0000_s1062" style="position:absolute;visibility:visible;mso-wrap-style:square;v-text-anchor:top" from="19079,12972" to="19083,1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1yxgAAANwAAAAPAAAAZHJzL2Rvd25yZXYueG1sRI9Ba8JA&#10;FITvQv/D8gq96cYoUqKrSEGxlh6iHvT2yD6T1OzbmN1o/PfdgtDjMDPfMLNFZypxo8aVlhUMBxEI&#10;4szqknMFh/2q/w7CeWSNlWVS8CAHi/lLb4aJtndO6bbzuQgQdgkqKLyvEyldVpBBN7A1cfDOtjHo&#10;g2xyqRu8B7ipZBxFE2mw5LBQYE0fBWWXXWsUfOqveHw5XttRuzyt4zSd/Dy+t0q9vXbLKQhPnf8P&#10;P9sbrSAejuDvTDgCcv4LAAD//wMAUEsBAi0AFAAGAAgAAAAhANvh9svuAAAAhQEAABMAAAAAAAAA&#10;AAAAAAAAAAAAAFtDb250ZW50X1R5cGVzXS54bWxQSwECLQAUAAYACAAAACEAWvQsW78AAAAVAQAA&#10;CwAAAAAAAAAAAAAAAAAfAQAAX3JlbHMvLnJlbHNQSwECLQAUAAYACAAAACEAHotdcsYAAADcAAAA&#10;DwAAAAAAAAAAAAAAAAAHAgAAZHJzL2Rvd25yZXYueG1sUEsFBgAAAAADAAMAtwAAAPoCAAAAAA==&#10;" strokecolor="blue" strokeweight="1.5pt">
                  <v:stroke endarrow="block"/>
                </v:line>
                <v:shape id="Text Box 39" o:spid="_x0000_s1063" type="#_x0000_t202" style="position:absolute;left:19083;top:12954;width: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epxAAAANwAAAAPAAAAZHJzL2Rvd25yZXYueG1sRI/Ni8Iw&#10;FMTvC/4P4Ql7WTS1LCLVKH4teHAPfuD50TzbYvNSkmjrf28WhD0OM/MbZrboTC0e5HxlWcFomIAg&#10;zq2uuFBwPv0MJiB8QNZYWyYFT/KwmPc+Zphp2/KBHsdQiAhhn6GCMoQmk9LnJRn0Q9sQR+9qncEQ&#10;pSukdthGuKllmiRjabDiuFBiQ+uS8tvxbhSMN+7eHnj9tTlv9/jbFOll9bwo9dnvllMQgbrwH363&#10;d1pBOvqGvzPxCMj5CwAA//8DAFBLAQItABQABgAIAAAAIQDb4fbL7gAAAIUBAAATAAAAAAAAAAAA&#10;AAAAAAAAAABbQ29udGVudF9UeXBlc10ueG1sUEsBAi0AFAAGAAgAAAAhAFr0LFu/AAAAFQEAAAsA&#10;AAAAAAAAAAAAAAAAHwEAAF9yZWxzLy5yZWxzUEsBAi0AFAAGAAgAAAAhAFCgR6nEAAAA3AAAAA8A&#10;AAAAAAAAAAAAAAAABwIAAGRycy9kb3ducmV2LnhtbFBLBQYAAAAAAwADALcAAAD4AgAAAAA=&#10;" stroked="f">
                  <v:textbox inset="0,0,0,0">
                    <w:txbxContent>
                      <w:p w14:paraId="5FEA275A"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M</w:t>
                        </w:r>
                      </w:p>
                    </w:txbxContent>
                  </v:textbox>
                </v:shape>
                <w10:wrap type="square"/>
              </v:group>
            </w:pict>
          </mc:Fallback>
        </mc:AlternateContent>
      </w:r>
      <w:r w:rsidR="004E790D" w:rsidRPr="008203D1">
        <w:rPr>
          <w:b/>
          <w:i/>
          <w:sz w:val="24"/>
          <w:szCs w:val="24"/>
        </w:rPr>
        <w:t>Основные кинематические характеристики</w:t>
      </w:r>
    </w:p>
    <w:p w14:paraId="3814A1C4" w14:textId="77777777" w:rsidR="008A1784" w:rsidRPr="008203D1" w:rsidRDefault="004E790D" w:rsidP="00B63831">
      <w:pPr>
        <w:pStyle w:val="a4"/>
        <w:numPr>
          <w:ilvl w:val="0"/>
          <w:numId w:val="1"/>
        </w:numPr>
        <w:jc w:val="both"/>
      </w:pPr>
      <w:r w:rsidRPr="008203D1">
        <w:t>Путь - д</w:t>
      </w:r>
      <w:r w:rsidR="008A1784" w:rsidRPr="008203D1">
        <w:rPr>
          <w:rFonts w:eastAsia="+mn-ea"/>
        </w:rPr>
        <w:t>лина траектории, скаляр</w:t>
      </w:r>
      <w:r w:rsidRPr="008203D1">
        <w:t>,</w:t>
      </w:r>
      <w:r w:rsidR="008A1784" w:rsidRPr="008203D1">
        <w:rPr>
          <w:rFonts w:eastAsia="+mn-ea"/>
        </w:rPr>
        <w:t xml:space="preserve"> </w:t>
      </w:r>
      <w:r w:rsidR="008A1784" w:rsidRPr="008203D1">
        <w:rPr>
          <w:rFonts w:eastAsia="+mn-ea"/>
          <w:lang w:val="en-US"/>
        </w:rPr>
        <w:t>S</w:t>
      </w:r>
      <w:r w:rsidRPr="008203D1">
        <w:t>.</w:t>
      </w:r>
      <w:r w:rsidR="008A1784" w:rsidRPr="008203D1">
        <w:rPr>
          <w:rFonts w:eastAsia="+mn-ea"/>
        </w:rPr>
        <w:t xml:space="preserve"> </w:t>
      </w:r>
    </w:p>
    <w:p w14:paraId="0A8EC0FC" w14:textId="77777777" w:rsidR="00D4157B" w:rsidRPr="008203D1" w:rsidRDefault="00873F18" w:rsidP="00B63831">
      <w:pPr>
        <w:pStyle w:val="a4"/>
        <w:numPr>
          <w:ilvl w:val="0"/>
          <w:numId w:val="1"/>
        </w:numPr>
        <w:jc w:val="both"/>
      </w:pPr>
      <w:r w:rsidRPr="008203D1">
        <w:t xml:space="preserve">Положение точки в пространстве можно задать с помощью координат (например, декартовых координат </w:t>
      </w:r>
      <w:r w:rsidRPr="008203D1">
        <w:rPr>
          <w:lang w:val="en-US"/>
        </w:rPr>
        <w:t>x</w:t>
      </w:r>
      <w:r w:rsidRPr="008203D1">
        <w:t xml:space="preserve">, </w:t>
      </w:r>
      <w:r w:rsidRPr="008203D1">
        <w:rPr>
          <w:lang w:val="en-US"/>
        </w:rPr>
        <w:t>y</w:t>
      </w:r>
      <w:r w:rsidRPr="008203D1">
        <w:t xml:space="preserve">, </w:t>
      </w:r>
      <w:r w:rsidRPr="008203D1">
        <w:rPr>
          <w:lang w:val="en-US"/>
        </w:rPr>
        <w:t>z</w:t>
      </w:r>
      <w:r w:rsidRPr="008203D1">
        <w:t xml:space="preserve">), радиус-вектора </w:t>
      </w:r>
      <w:r w:rsidR="004E790D" w:rsidRPr="008203D1">
        <w:rPr>
          <w:position w:val="-4"/>
        </w:rPr>
        <w:object w:dxaOrig="200" w:dyaOrig="260" w14:anchorId="0AAB0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3.5pt" o:ole="">
            <v:imagedata r:id="rId10" o:title=""/>
          </v:shape>
          <o:OLEObject Type="Embed" ProgID="Equation.3" ShapeID="_x0000_i1025" DrawAspect="Content" ObjectID="_1726957747" r:id="rId11"/>
        </w:object>
      </w:r>
      <w:r w:rsidRPr="008203D1">
        <w:t xml:space="preserve">(вектора, проведенного из начала отсчета в данную точку траектории) или дуговой координатой (расстоянием вдоль известной заранее траектории от начала отсчета). </w:t>
      </w:r>
    </w:p>
    <w:p w14:paraId="218E42CA" w14:textId="77777777" w:rsidR="005C68A0" w:rsidRDefault="005C68A0" w:rsidP="002C19BB">
      <w:pPr>
        <w:rPr>
          <w:sz w:val="24"/>
          <w:szCs w:val="24"/>
        </w:rPr>
      </w:pPr>
    </w:p>
    <w:p w14:paraId="69A4FE8C" w14:textId="77777777" w:rsidR="005C68A0" w:rsidRDefault="005C68A0" w:rsidP="002C19BB">
      <w:pPr>
        <w:rPr>
          <w:sz w:val="24"/>
          <w:szCs w:val="24"/>
        </w:rPr>
      </w:pPr>
    </w:p>
    <w:p w14:paraId="79C61F6A" w14:textId="77777777" w:rsidR="008A1784" w:rsidRPr="008203D1" w:rsidRDefault="005C68A0" w:rsidP="002C19BB">
      <w:pPr>
        <w:rPr>
          <w:sz w:val="24"/>
          <w:szCs w:val="24"/>
        </w:rPr>
      </w:pPr>
      <w:r w:rsidRPr="00B40EA4">
        <w:rPr>
          <w:position w:val="-70"/>
        </w:rPr>
        <w:object w:dxaOrig="2960" w:dyaOrig="1520" w14:anchorId="5E7DD20D">
          <v:shape id="_x0000_i1026" type="#_x0000_t75" style="width:174.75pt;height:90pt" o:ole="" o:allowoverlap="f">
            <v:imagedata r:id="rId12" o:title=""/>
          </v:shape>
          <o:OLEObject Type="Embed" ProgID="Equation.3" ShapeID="_x0000_i1026" DrawAspect="Content" ObjectID="_1726957748" r:id="rId13"/>
        </w:object>
      </w:r>
    </w:p>
    <w:p w14:paraId="40B02E8D" w14:textId="77777777" w:rsidR="004E790D" w:rsidRPr="008203D1" w:rsidRDefault="004E790D" w:rsidP="002C19BB">
      <w:pPr>
        <w:rPr>
          <w:sz w:val="24"/>
          <w:szCs w:val="24"/>
        </w:rPr>
      </w:pPr>
      <w:r w:rsidRPr="008203D1">
        <w:rPr>
          <w:sz w:val="24"/>
          <w:szCs w:val="24"/>
        </w:rPr>
        <w:t xml:space="preserve">Где </w:t>
      </w:r>
      <w:r w:rsidRPr="008203D1">
        <w:rPr>
          <w:position w:val="-10"/>
          <w:sz w:val="24"/>
          <w:szCs w:val="24"/>
        </w:rPr>
        <w:object w:dxaOrig="660" w:dyaOrig="380" w14:anchorId="1BF0294C">
          <v:shape id="_x0000_i1027" type="#_x0000_t75" style="width:33pt;height:19.5pt" o:ole="">
            <v:imagedata r:id="rId14" o:title=""/>
          </v:shape>
          <o:OLEObject Type="Embed" ProgID="Equation.3" ShapeID="_x0000_i1027" DrawAspect="Content" ObjectID="_1726957749" r:id="rId15"/>
        </w:object>
      </w:r>
      <w:r w:rsidRPr="008203D1">
        <w:rPr>
          <w:sz w:val="24"/>
          <w:szCs w:val="24"/>
        </w:rPr>
        <w:t>- орты, единичные векторы направления вдоль осей координат.</w:t>
      </w:r>
    </w:p>
    <w:p w14:paraId="41F6B99B" w14:textId="77777777" w:rsidR="004E790D" w:rsidRPr="008203D1" w:rsidRDefault="009B30A8" w:rsidP="00B63831">
      <w:pPr>
        <w:pStyle w:val="a4"/>
        <w:numPr>
          <w:ilvl w:val="0"/>
          <w:numId w:val="1"/>
        </w:numPr>
        <w:jc w:val="both"/>
      </w:pPr>
      <w:r w:rsidRPr="008203D1">
        <w:rPr>
          <w:noProof/>
        </w:rPr>
        <mc:AlternateContent>
          <mc:Choice Requires="wpg">
            <w:drawing>
              <wp:anchor distT="0" distB="0" distL="114300" distR="114300" simplePos="0" relativeHeight="251655168" behindDoc="0" locked="0" layoutInCell="1" allowOverlap="1" wp14:anchorId="676D03A7" wp14:editId="5C31FC9A">
                <wp:simplePos x="0" y="0"/>
                <wp:positionH relativeFrom="column">
                  <wp:posOffset>4450715</wp:posOffset>
                </wp:positionH>
                <wp:positionV relativeFrom="paragraph">
                  <wp:posOffset>40005</wp:posOffset>
                </wp:positionV>
                <wp:extent cx="1585595" cy="1537335"/>
                <wp:effectExtent l="38100" t="38100" r="0" b="0"/>
                <wp:wrapSquare wrapText="bothSides"/>
                <wp:docPr id="52227" name="Group 2"/>
                <wp:cNvGraphicFramePr/>
                <a:graphic xmlns:a="http://schemas.openxmlformats.org/drawingml/2006/main">
                  <a:graphicData uri="http://schemas.microsoft.com/office/word/2010/wordprocessingGroup">
                    <wpg:wgp>
                      <wpg:cNvGrpSpPr/>
                      <wpg:grpSpPr bwMode="auto">
                        <a:xfrm>
                          <a:off x="0" y="0"/>
                          <a:ext cx="1585595" cy="1537335"/>
                          <a:chOff x="1600200" y="1447800"/>
                          <a:chExt cx="5432" cy="5727"/>
                        </a:xfrm>
                      </wpg:grpSpPr>
                      <wps:wsp>
                        <wps:cNvPr id="216" name="AutoShape 3"/>
                        <wps:cNvSpPr>
                          <a:spLocks noChangeAspect="1" noChangeArrowheads="1"/>
                        </wps:cNvSpPr>
                        <wps:spPr bwMode="auto">
                          <a:xfrm>
                            <a:off x="1600200" y="1447800"/>
                            <a:ext cx="5432" cy="5727"/>
                          </a:xfrm>
                          <a:prstGeom prst="rect">
                            <a:avLst/>
                          </a:prstGeom>
                          <a:noFill/>
                          <a:ln w="9525">
                            <a:noFill/>
                            <a:miter lim="800000"/>
                            <a:headEnd/>
                            <a:tailEnd/>
                          </a:ln>
                        </wps:spPr>
                        <wps:bodyPr/>
                      </wps:wsp>
                      <wps:wsp>
                        <wps:cNvPr id="217" name="Text Box 4"/>
                        <wps:cNvSpPr txBox="1">
                          <a:spLocks noChangeArrowheads="1"/>
                        </wps:cNvSpPr>
                        <wps:spPr bwMode="auto">
                          <a:xfrm>
                            <a:off x="1603732" y="1450315"/>
                            <a:ext cx="1744" cy="608"/>
                          </a:xfrm>
                          <a:prstGeom prst="rect">
                            <a:avLst/>
                          </a:prstGeom>
                          <a:solidFill>
                            <a:srgbClr val="FFFFFF"/>
                          </a:solidFill>
                          <a:ln w="9525">
                            <a:noFill/>
                            <a:miter lim="800000"/>
                            <a:headEnd/>
                            <a:tailEnd/>
                          </a:ln>
                        </wps:spPr>
                        <wps:txbx>
                          <w:txbxContent>
                            <w:p w14:paraId="7400A7BC"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r(t+</w:t>
                              </w:r>
                              <w:r>
                                <w:rPr>
                                  <w:rFonts w:ascii="Arial" w:hAnsi="Symbol" w:cstheme="minorBidi"/>
                                  <w:i/>
                                  <w:iCs/>
                                  <w:color w:val="0000FF"/>
                                  <w:kern w:val="24"/>
                                  <w:sz w:val="72"/>
                                  <w:szCs w:val="72"/>
                                  <w:lang w:val="en-US"/>
                                </w:rPr>
                                <w:sym w:font="Symbol" w:char="F044"/>
                              </w:r>
                              <w:r>
                                <w:rPr>
                                  <w:rFonts w:ascii="Arial" w:hAnsi="Arial" w:cstheme="minorBidi"/>
                                  <w:i/>
                                  <w:iCs/>
                                  <w:color w:val="0000FF"/>
                                  <w:kern w:val="24"/>
                                  <w:sz w:val="72"/>
                                  <w:szCs w:val="72"/>
                                  <w:lang w:val="en-US"/>
                                </w:rPr>
                                <w:t>t)</w:t>
                              </w:r>
                            </w:p>
                          </w:txbxContent>
                        </wps:txbx>
                        <wps:bodyPr lIns="0" tIns="0" rIns="0" bIns="0"/>
                      </wps:wsp>
                      <wps:wsp>
                        <wps:cNvPr id="218" name="Text Box 5"/>
                        <wps:cNvSpPr txBox="1">
                          <a:spLocks noChangeArrowheads="1"/>
                        </wps:cNvSpPr>
                        <wps:spPr bwMode="auto">
                          <a:xfrm>
                            <a:off x="1602167" y="1449168"/>
                            <a:ext cx="762" cy="608"/>
                          </a:xfrm>
                          <a:prstGeom prst="rect">
                            <a:avLst/>
                          </a:prstGeom>
                          <a:solidFill>
                            <a:srgbClr val="FFFFFF"/>
                          </a:solidFill>
                          <a:ln w="9525">
                            <a:noFill/>
                            <a:miter lim="800000"/>
                            <a:headEnd/>
                            <a:tailEnd/>
                          </a:ln>
                        </wps:spPr>
                        <wps:txbx>
                          <w:txbxContent>
                            <w:p w14:paraId="7DAA8377"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r(t)</w:t>
                              </w:r>
                            </w:p>
                          </w:txbxContent>
                        </wps:txbx>
                        <wps:bodyPr lIns="0" tIns="0" rIns="0" bIns="0"/>
                      </wps:wsp>
                      <wps:wsp>
                        <wps:cNvPr id="219" name="Text Box 6"/>
                        <wps:cNvSpPr txBox="1">
                          <a:spLocks noChangeArrowheads="1"/>
                        </wps:cNvSpPr>
                        <wps:spPr bwMode="auto">
                          <a:xfrm>
                            <a:off x="1602354" y="1451374"/>
                            <a:ext cx="283" cy="696"/>
                          </a:xfrm>
                          <a:prstGeom prst="rect">
                            <a:avLst/>
                          </a:prstGeom>
                          <a:solidFill>
                            <a:srgbClr val="FFFFFF"/>
                          </a:solidFill>
                          <a:ln w="9525">
                            <a:noFill/>
                            <a:miter lim="800000"/>
                            <a:headEnd/>
                            <a:tailEnd/>
                          </a:ln>
                        </wps:spPr>
                        <wps:txbx>
                          <w:txbxContent>
                            <w:p w14:paraId="1157BFFC" w14:textId="77777777" w:rsidR="004D4A21" w:rsidRDefault="004D4A21" w:rsidP="004D4A21">
                              <w:pPr>
                                <w:textAlignment w:val="baseline"/>
                                <w:rPr>
                                  <w:sz w:val="24"/>
                                  <w:szCs w:val="24"/>
                                </w:rPr>
                              </w:pPr>
                              <w:r>
                                <w:rPr>
                                  <w:i/>
                                  <w:iCs/>
                                  <w:color w:val="0000FF"/>
                                  <w:kern w:val="24"/>
                                  <w:sz w:val="72"/>
                                  <w:szCs w:val="72"/>
                                  <w:lang w:val="en-US"/>
                                </w:rPr>
                                <w:t>j</w:t>
                              </w:r>
                            </w:p>
                          </w:txbxContent>
                        </wps:txbx>
                        <wps:bodyPr lIns="72000" tIns="0" rIns="0" bIns="0"/>
                      </wps:wsp>
                      <wps:wsp>
                        <wps:cNvPr id="220" name="Line 7"/>
                        <wps:cNvSpPr>
                          <a:spLocks noChangeShapeType="1"/>
                        </wps:cNvSpPr>
                        <wps:spPr bwMode="auto">
                          <a:xfrm>
                            <a:off x="1602130" y="1451330"/>
                            <a:ext cx="3388" cy="1"/>
                          </a:xfrm>
                          <a:prstGeom prst="line">
                            <a:avLst/>
                          </a:prstGeom>
                          <a:noFill/>
                          <a:ln w="28575">
                            <a:solidFill>
                              <a:srgbClr val="000000"/>
                            </a:solidFill>
                            <a:round/>
                            <a:headEnd/>
                            <a:tailEnd type="triangle" w="med" len="med"/>
                          </a:ln>
                        </wps:spPr>
                        <wps:bodyPr/>
                      </wps:wsp>
                      <wps:wsp>
                        <wps:cNvPr id="221" name="Line 8"/>
                        <wps:cNvSpPr>
                          <a:spLocks noChangeShapeType="1"/>
                        </wps:cNvSpPr>
                        <wps:spPr bwMode="auto">
                          <a:xfrm flipV="1">
                            <a:off x="1602130" y="1448153"/>
                            <a:ext cx="2" cy="3177"/>
                          </a:xfrm>
                          <a:prstGeom prst="line">
                            <a:avLst/>
                          </a:prstGeom>
                          <a:noFill/>
                          <a:ln w="28575">
                            <a:solidFill>
                              <a:srgbClr val="000000"/>
                            </a:solidFill>
                            <a:round/>
                            <a:headEnd/>
                            <a:tailEnd type="triangle" w="med" len="med"/>
                          </a:ln>
                        </wps:spPr>
                        <wps:bodyPr/>
                      </wps:wsp>
                      <wps:wsp>
                        <wps:cNvPr id="222" name="Line 9"/>
                        <wps:cNvSpPr>
                          <a:spLocks noChangeShapeType="1"/>
                        </wps:cNvSpPr>
                        <wps:spPr bwMode="auto">
                          <a:xfrm>
                            <a:off x="1601191" y="1451860"/>
                            <a:ext cx="1" cy="138"/>
                          </a:xfrm>
                          <a:prstGeom prst="line">
                            <a:avLst/>
                          </a:prstGeom>
                          <a:noFill/>
                          <a:ln w="28575">
                            <a:solidFill>
                              <a:srgbClr val="000000"/>
                            </a:solidFill>
                            <a:round/>
                            <a:headEnd/>
                            <a:tailEnd/>
                          </a:ln>
                        </wps:spPr>
                        <wps:bodyPr/>
                      </wps:wsp>
                      <wps:wsp>
                        <wps:cNvPr id="223" name="Line 10"/>
                        <wps:cNvSpPr>
                          <a:spLocks noChangeShapeType="1"/>
                        </wps:cNvSpPr>
                        <wps:spPr bwMode="auto">
                          <a:xfrm>
                            <a:off x="1602130" y="1450536"/>
                            <a:ext cx="134" cy="1"/>
                          </a:xfrm>
                          <a:prstGeom prst="line">
                            <a:avLst/>
                          </a:prstGeom>
                          <a:noFill/>
                          <a:ln w="28575">
                            <a:solidFill>
                              <a:srgbClr val="000000"/>
                            </a:solidFill>
                            <a:round/>
                            <a:headEnd/>
                            <a:tailEnd/>
                          </a:ln>
                        </wps:spPr>
                        <wps:bodyPr/>
                      </wps:wsp>
                      <wps:wsp>
                        <wps:cNvPr id="224" name="Text Box 11"/>
                        <wps:cNvSpPr txBox="1">
                          <a:spLocks noChangeArrowheads="1"/>
                        </wps:cNvSpPr>
                        <wps:spPr bwMode="auto">
                          <a:xfrm>
                            <a:off x="1601638" y="1450668"/>
                            <a:ext cx="313" cy="696"/>
                          </a:xfrm>
                          <a:prstGeom prst="rect">
                            <a:avLst/>
                          </a:prstGeom>
                          <a:solidFill>
                            <a:srgbClr val="FFFFFF"/>
                          </a:solidFill>
                          <a:ln w="9525">
                            <a:noFill/>
                            <a:miter lim="800000"/>
                            <a:headEnd/>
                            <a:tailEnd/>
                          </a:ln>
                        </wps:spPr>
                        <wps:txbx>
                          <w:txbxContent>
                            <w:p w14:paraId="37BBD8ED" w14:textId="77777777" w:rsidR="004D4A21" w:rsidRDefault="004D4A21" w:rsidP="004D4A21">
                              <w:pPr>
                                <w:textAlignment w:val="baseline"/>
                                <w:rPr>
                                  <w:sz w:val="24"/>
                                  <w:szCs w:val="24"/>
                                </w:rPr>
                              </w:pPr>
                              <w:r>
                                <w:rPr>
                                  <w:i/>
                                  <w:iCs/>
                                  <w:color w:val="0000FF"/>
                                  <w:kern w:val="24"/>
                                  <w:sz w:val="72"/>
                                  <w:szCs w:val="72"/>
                                  <w:lang w:val="en-US"/>
                                </w:rPr>
                                <w:t>k</w:t>
                              </w:r>
                            </w:p>
                          </w:txbxContent>
                        </wps:txbx>
                        <wps:bodyPr lIns="0" tIns="0" rIns="0" bIns="0"/>
                      </wps:wsp>
                      <wps:wsp>
                        <wps:cNvPr id="225" name="Text Box 12"/>
                        <wps:cNvSpPr txBox="1">
                          <a:spLocks noChangeArrowheads="1"/>
                        </wps:cNvSpPr>
                        <wps:spPr bwMode="auto">
                          <a:xfrm>
                            <a:off x="1605349" y="1451374"/>
                            <a:ext cx="283" cy="696"/>
                          </a:xfrm>
                          <a:prstGeom prst="rect">
                            <a:avLst/>
                          </a:prstGeom>
                          <a:solidFill>
                            <a:srgbClr val="FFFFFF"/>
                          </a:solidFill>
                          <a:ln w="9525">
                            <a:noFill/>
                            <a:miter lim="800000"/>
                            <a:headEnd/>
                            <a:tailEnd/>
                          </a:ln>
                        </wps:spPr>
                        <wps:txbx>
                          <w:txbxContent>
                            <w:p w14:paraId="0323A394"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y</w:t>
                              </w:r>
                            </w:p>
                          </w:txbxContent>
                        </wps:txbx>
                        <wps:bodyPr lIns="0" tIns="0" rIns="0" bIns="0"/>
                      </wps:wsp>
                      <wps:wsp>
                        <wps:cNvPr id="226" name="Line 13"/>
                        <wps:cNvSpPr>
                          <a:spLocks noChangeShapeType="1"/>
                        </wps:cNvSpPr>
                        <wps:spPr bwMode="auto">
                          <a:xfrm flipH="1">
                            <a:off x="1600252" y="1451330"/>
                            <a:ext cx="1833" cy="1456"/>
                          </a:xfrm>
                          <a:prstGeom prst="line">
                            <a:avLst/>
                          </a:prstGeom>
                          <a:noFill/>
                          <a:ln w="28575">
                            <a:solidFill>
                              <a:srgbClr val="000000"/>
                            </a:solidFill>
                            <a:round/>
                            <a:headEnd/>
                            <a:tailEnd type="triangle" w="med" len="med"/>
                          </a:ln>
                        </wps:spPr>
                        <wps:bodyPr/>
                      </wps:wsp>
                      <wps:wsp>
                        <wps:cNvPr id="227" name="Text Box 14"/>
                        <wps:cNvSpPr txBox="1">
                          <a:spLocks noChangeArrowheads="1"/>
                        </wps:cNvSpPr>
                        <wps:spPr bwMode="auto">
                          <a:xfrm>
                            <a:off x="1601594" y="1447888"/>
                            <a:ext cx="313" cy="696"/>
                          </a:xfrm>
                          <a:prstGeom prst="rect">
                            <a:avLst/>
                          </a:prstGeom>
                          <a:solidFill>
                            <a:srgbClr val="FFFFFF"/>
                          </a:solidFill>
                          <a:ln w="9525">
                            <a:noFill/>
                            <a:miter lim="800000"/>
                            <a:headEnd/>
                            <a:tailEnd/>
                          </a:ln>
                        </wps:spPr>
                        <wps:txbx>
                          <w:txbxContent>
                            <w:p w14:paraId="075642B7"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z</w:t>
                              </w:r>
                            </w:p>
                          </w:txbxContent>
                        </wps:txbx>
                        <wps:bodyPr lIns="0" tIns="0" rIns="0" bIns="0"/>
                      </wps:wsp>
                      <wps:wsp>
                        <wps:cNvPr id="228" name="Text Box 15"/>
                        <wps:cNvSpPr txBox="1">
                          <a:spLocks noChangeArrowheads="1"/>
                        </wps:cNvSpPr>
                        <wps:spPr bwMode="auto">
                          <a:xfrm>
                            <a:off x="1600208" y="1452831"/>
                            <a:ext cx="313" cy="696"/>
                          </a:xfrm>
                          <a:prstGeom prst="rect">
                            <a:avLst/>
                          </a:prstGeom>
                          <a:solidFill>
                            <a:srgbClr val="FFFFFF"/>
                          </a:solidFill>
                          <a:ln w="9525">
                            <a:noFill/>
                            <a:miter lim="800000"/>
                            <a:headEnd/>
                            <a:tailEnd/>
                          </a:ln>
                        </wps:spPr>
                        <wps:txbx>
                          <w:txbxContent>
                            <w:p w14:paraId="190FF7F8"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x</w:t>
                              </w:r>
                            </w:p>
                          </w:txbxContent>
                        </wps:txbx>
                        <wps:bodyPr lIns="0" tIns="0" rIns="0" bIns="0"/>
                      </wps:wsp>
                      <wps:wsp>
                        <wps:cNvPr id="229" name="Line 16"/>
                        <wps:cNvSpPr>
                          <a:spLocks noChangeShapeType="1"/>
                        </wps:cNvSpPr>
                        <wps:spPr bwMode="auto">
                          <a:xfrm>
                            <a:off x="1602846" y="1451154"/>
                            <a:ext cx="1" cy="138"/>
                          </a:xfrm>
                          <a:prstGeom prst="line">
                            <a:avLst/>
                          </a:prstGeom>
                          <a:noFill/>
                          <a:ln w="28575">
                            <a:solidFill>
                              <a:srgbClr val="000000"/>
                            </a:solidFill>
                            <a:round/>
                            <a:headEnd/>
                            <a:tailEnd/>
                          </a:ln>
                        </wps:spPr>
                        <wps:bodyPr/>
                      </wps:wsp>
                      <wps:wsp>
                        <wps:cNvPr id="230" name="Line 17"/>
                        <wps:cNvSpPr>
                          <a:spLocks noChangeShapeType="1"/>
                        </wps:cNvSpPr>
                        <wps:spPr bwMode="auto">
                          <a:xfrm>
                            <a:off x="1601638" y="1451507"/>
                            <a:ext cx="1" cy="138"/>
                          </a:xfrm>
                          <a:prstGeom prst="line">
                            <a:avLst/>
                          </a:prstGeom>
                          <a:noFill/>
                          <a:ln w="28575">
                            <a:solidFill>
                              <a:srgbClr val="000000"/>
                            </a:solidFill>
                            <a:round/>
                            <a:headEnd/>
                            <a:tailEnd/>
                          </a:ln>
                        </wps:spPr>
                        <wps:bodyPr/>
                      </wps:wsp>
                      <wps:wsp>
                        <wps:cNvPr id="231" name="Line 18"/>
                        <wps:cNvSpPr>
                          <a:spLocks noChangeShapeType="1"/>
                        </wps:cNvSpPr>
                        <wps:spPr bwMode="auto">
                          <a:xfrm>
                            <a:off x="1600744" y="1452257"/>
                            <a:ext cx="2" cy="139"/>
                          </a:xfrm>
                          <a:prstGeom prst="line">
                            <a:avLst/>
                          </a:prstGeom>
                          <a:noFill/>
                          <a:ln w="28575">
                            <a:solidFill>
                              <a:srgbClr val="000000"/>
                            </a:solidFill>
                            <a:round/>
                            <a:headEnd/>
                            <a:tailEnd/>
                          </a:ln>
                        </wps:spPr>
                        <wps:bodyPr/>
                      </wps:wsp>
                      <wps:wsp>
                        <wps:cNvPr id="232" name="Freeform 19"/>
                        <wps:cNvSpPr>
                          <a:spLocks/>
                        </wps:cNvSpPr>
                        <wps:spPr bwMode="auto">
                          <a:xfrm>
                            <a:off x="1602488" y="1448447"/>
                            <a:ext cx="2817" cy="949"/>
                          </a:xfrm>
                          <a:custGeom>
                            <a:avLst/>
                            <a:gdLst>
                              <a:gd name="T0" fmla="*/ 0 w 3591"/>
                              <a:gd name="T1" fmla="*/ 17 h 1225"/>
                              <a:gd name="T2" fmla="*/ 35 w 3591"/>
                              <a:gd name="T3" fmla="*/ 2 h 1225"/>
                              <a:gd name="T4" fmla="*/ 75 w 3591"/>
                              <a:gd name="T5" fmla="*/ 29 h 1225"/>
                              <a:gd name="T6" fmla="*/ 120 w 3591"/>
                              <a:gd name="T7" fmla="*/ 33 h 1225"/>
                              <a:gd name="T8" fmla="*/ 0 60000 65536"/>
                              <a:gd name="T9" fmla="*/ 0 60000 65536"/>
                              <a:gd name="T10" fmla="*/ 0 60000 65536"/>
                              <a:gd name="T11" fmla="*/ 0 60000 65536"/>
                              <a:gd name="T12" fmla="*/ 0 w 3591"/>
                              <a:gd name="T13" fmla="*/ 0 h 1225"/>
                              <a:gd name="T14" fmla="*/ 3591 w 3591"/>
                              <a:gd name="T15" fmla="*/ 1225 h 1225"/>
                            </a:gdLst>
                            <a:ahLst/>
                            <a:cxnLst>
                              <a:cxn ang="T8">
                                <a:pos x="T0" y="T1"/>
                              </a:cxn>
                              <a:cxn ang="T9">
                                <a:pos x="T2" y="T3"/>
                              </a:cxn>
                              <a:cxn ang="T10">
                                <a:pos x="T4" y="T5"/>
                              </a:cxn>
                              <a:cxn ang="T11">
                                <a:pos x="T6" y="T7"/>
                              </a:cxn>
                            </a:cxnLst>
                            <a:rect l="T12" t="T13" r="T14" b="T15"/>
                            <a:pathLst>
                              <a:path w="3591" h="1225">
                                <a:moveTo>
                                  <a:pt x="0" y="589"/>
                                </a:moveTo>
                                <a:cubicBezTo>
                                  <a:pt x="327" y="294"/>
                                  <a:pt x="655" y="0"/>
                                  <a:pt x="1026" y="76"/>
                                </a:cubicBezTo>
                                <a:cubicBezTo>
                                  <a:pt x="1397" y="152"/>
                                  <a:pt x="1796" y="865"/>
                                  <a:pt x="2223" y="1045"/>
                                </a:cubicBezTo>
                                <a:cubicBezTo>
                                  <a:pt x="2650" y="1225"/>
                                  <a:pt x="3120" y="1192"/>
                                  <a:pt x="3591" y="1159"/>
                                </a:cubicBezTo>
                              </a:path>
                            </a:pathLst>
                          </a:custGeom>
                          <a:noFill/>
                          <a:ln w="57150">
                            <a:solidFill>
                              <a:srgbClr val="800080"/>
                            </a:solidFill>
                            <a:round/>
                            <a:headEnd/>
                            <a:tailEnd/>
                          </a:ln>
                        </wps:spPr>
                        <wps:bodyPr/>
                      </wps:wsp>
                      <wps:wsp>
                        <wps:cNvPr id="233" name="Oval 20"/>
                        <wps:cNvSpPr>
                          <a:spLocks noChangeArrowheads="1"/>
                        </wps:cNvSpPr>
                        <wps:spPr bwMode="auto">
                          <a:xfrm>
                            <a:off x="1603337" y="1448462"/>
                            <a:ext cx="180" cy="176"/>
                          </a:xfrm>
                          <a:prstGeom prst="ellipse">
                            <a:avLst/>
                          </a:prstGeom>
                          <a:solidFill>
                            <a:srgbClr val="000000"/>
                          </a:solidFill>
                          <a:ln w="9525">
                            <a:solidFill>
                              <a:srgbClr val="000000"/>
                            </a:solidFill>
                            <a:round/>
                            <a:headEnd/>
                            <a:tailEnd/>
                          </a:ln>
                        </wps:spPr>
                        <wps:bodyPr/>
                      </wps:wsp>
                      <wps:wsp>
                        <wps:cNvPr id="234" name="Line 21"/>
                        <wps:cNvSpPr>
                          <a:spLocks noChangeShapeType="1"/>
                        </wps:cNvSpPr>
                        <wps:spPr bwMode="auto">
                          <a:xfrm flipV="1">
                            <a:off x="1602130" y="1448594"/>
                            <a:ext cx="1297" cy="2780"/>
                          </a:xfrm>
                          <a:prstGeom prst="line">
                            <a:avLst/>
                          </a:prstGeom>
                          <a:noFill/>
                          <a:ln w="57150">
                            <a:solidFill>
                              <a:srgbClr val="FF0000"/>
                            </a:solidFill>
                            <a:round/>
                            <a:headEnd/>
                            <a:tailEnd type="triangle" w="lg" len="lg"/>
                          </a:ln>
                        </wps:spPr>
                        <wps:bodyPr/>
                      </wps:wsp>
                      <wps:wsp>
                        <wps:cNvPr id="235" name="Line 22"/>
                        <wps:cNvSpPr>
                          <a:spLocks noChangeShapeType="1"/>
                        </wps:cNvSpPr>
                        <wps:spPr bwMode="auto">
                          <a:xfrm>
                            <a:off x="1602130" y="1451330"/>
                            <a:ext cx="671" cy="0"/>
                          </a:xfrm>
                          <a:prstGeom prst="line">
                            <a:avLst/>
                          </a:prstGeom>
                          <a:noFill/>
                          <a:ln w="57150">
                            <a:solidFill>
                              <a:srgbClr val="000000"/>
                            </a:solidFill>
                            <a:round/>
                            <a:headEnd/>
                            <a:tailEnd type="triangle" w="med" len="med"/>
                          </a:ln>
                        </wps:spPr>
                        <wps:bodyPr/>
                      </wps:wsp>
                      <wps:wsp>
                        <wps:cNvPr id="236" name="Line 23"/>
                        <wps:cNvSpPr>
                          <a:spLocks noChangeShapeType="1"/>
                        </wps:cNvSpPr>
                        <wps:spPr bwMode="auto">
                          <a:xfrm flipV="1">
                            <a:off x="1602130" y="1450536"/>
                            <a:ext cx="0" cy="794"/>
                          </a:xfrm>
                          <a:prstGeom prst="line">
                            <a:avLst/>
                          </a:prstGeom>
                          <a:noFill/>
                          <a:ln w="57150">
                            <a:solidFill>
                              <a:srgbClr val="000000"/>
                            </a:solidFill>
                            <a:round/>
                            <a:headEnd/>
                            <a:tailEnd type="triangle" w="med" len="med"/>
                          </a:ln>
                        </wps:spPr>
                        <wps:bodyPr/>
                      </wps:wsp>
                      <wps:wsp>
                        <wps:cNvPr id="237" name="Line 24"/>
                        <wps:cNvSpPr>
                          <a:spLocks noChangeShapeType="1"/>
                        </wps:cNvSpPr>
                        <wps:spPr bwMode="auto">
                          <a:xfrm flipH="1">
                            <a:off x="1601683" y="1451286"/>
                            <a:ext cx="402" cy="353"/>
                          </a:xfrm>
                          <a:prstGeom prst="line">
                            <a:avLst/>
                          </a:prstGeom>
                          <a:noFill/>
                          <a:ln w="57150">
                            <a:solidFill>
                              <a:srgbClr val="000000"/>
                            </a:solidFill>
                            <a:round/>
                            <a:headEnd/>
                            <a:tailEnd type="triangle" w="med" len="med"/>
                          </a:ln>
                        </wps:spPr>
                        <wps:bodyPr/>
                      </wps:wsp>
                      <wps:wsp>
                        <wps:cNvPr id="238" name="Text Box 25"/>
                        <wps:cNvSpPr txBox="1">
                          <a:spLocks noChangeArrowheads="1"/>
                        </wps:cNvSpPr>
                        <wps:spPr bwMode="auto">
                          <a:xfrm>
                            <a:off x="1601951" y="1451595"/>
                            <a:ext cx="283" cy="696"/>
                          </a:xfrm>
                          <a:prstGeom prst="rect">
                            <a:avLst/>
                          </a:prstGeom>
                          <a:solidFill>
                            <a:srgbClr val="FFFFFF"/>
                          </a:solidFill>
                          <a:ln w="9525">
                            <a:noFill/>
                            <a:miter lim="800000"/>
                            <a:headEnd/>
                            <a:tailEnd/>
                          </a:ln>
                        </wps:spPr>
                        <wps:txbx>
                          <w:txbxContent>
                            <w:p w14:paraId="56CF9ABA" w14:textId="77777777" w:rsidR="004D4A21" w:rsidRDefault="004D4A21" w:rsidP="004D4A21">
                              <w:pPr>
                                <w:textAlignment w:val="baseline"/>
                                <w:rPr>
                                  <w:sz w:val="24"/>
                                  <w:szCs w:val="24"/>
                                </w:rPr>
                              </w:pPr>
                              <w:r>
                                <w:rPr>
                                  <w:i/>
                                  <w:iCs/>
                                  <w:color w:val="0000FF"/>
                                  <w:kern w:val="24"/>
                                  <w:sz w:val="72"/>
                                  <w:szCs w:val="72"/>
                                  <w:lang w:val="en-US"/>
                                </w:rPr>
                                <w:t>i</w:t>
                              </w:r>
                            </w:p>
                          </w:txbxContent>
                        </wps:txbx>
                        <wps:bodyPr lIns="0" tIns="0" rIns="0" bIns="0"/>
                      </wps:wsp>
                      <wps:wsp>
                        <wps:cNvPr id="239" name="Line 26"/>
                        <wps:cNvSpPr>
                          <a:spLocks noChangeShapeType="1"/>
                        </wps:cNvSpPr>
                        <wps:spPr bwMode="auto">
                          <a:xfrm>
                            <a:off x="1602167" y="1449256"/>
                            <a:ext cx="357" cy="1"/>
                          </a:xfrm>
                          <a:prstGeom prst="line">
                            <a:avLst/>
                          </a:prstGeom>
                          <a:noFill/>
                          <a:ln w="19050">
                            <a:solidFill>
                              <a:srgbClr val="0000FF"/>
                            </a:solidFill>
                            <a:round/>
                            <a:headEnd/>
                            <a:tailEnd type="triangle" w="med" len="med"/>
                          </a:ln>
                        </wps:spPr>
                        <wps:bodyPr/>
                      </wps:wsp>
                      <wps:wsp>
                        <wps:cNvPr id="240" name="Text Box 27"/>
                        <wps:cNvSpPr txBox="1">
                          <a:spLocks noChangeArrowheads="1"/>
                        </wps:cNvSpPr>
                        <wps:spPr bwMode="auto">
                          <a:xfrm>
                            <a:off x="1603516" y="1447800"/>
                            <a:ext cx="581" cy="696"/>
                          </a:xfrm>
                          <a:prstGeom prst="rect">
                            <a:avLst/>
                          </a:prstGeom>
                          <a:solidFill>
                            <a:srgbClr val="FFFFFF"/>
                          </a:solidFill>
                          <a:ln w="9525">
                            <a:noFill/>
                            <a:miter lim="800000"/>
                            <a:headEnd/>
                            <a:tailEnd/>
                          </a:ln>
                        </wps:spPr>
                        <wps:txbx>
                          <w:txbxContent>
                            <w:p w14:paraId="0FFF0B70"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M</w:t>
                              </w:r>
                            </w:p>
                          </w:txbxContent>
                        </wps:txbx>
                        <wps:bodyPr lIns="0" tIns="0" rIns="0" bIns="0"/>
                      </wps:wsp>
                      <wps:wsp>
                        <wps:cNvPr id="241" name="Line 28"/>
                        <wps:cNvSpPr>
                          <a:spLocks noChangeShapeType="1"/>
                        </wps:cNvSpPr>
                        <wps:spPr bwMode="auto">
                          <a:xfrm flipV="1">
                            <a:off x="1602212" y="1449433"/>
                            <a:ext cx="2951" cy="1853"/>
                          </a:xfrm>
                          <a:prstGeom prst="line">
                            <a:avLst/>
                          </a:prstGeom>
                          <a:noFill/>
                          <a:ln w="57150">
                            <a:solidFill>
                              <a:srgbClr val="FF0000"/>
                            </a:solidFill>
                            <a:round/>
                            <a:headEnd/>
                            <a:tailEnd type="triangle" w="lg" len="lg"/>
                          </a:ln>
                        </wps:spPr>
                        <wps:bodyPr/>
                      </wps:wsp>
                      <wps:wsp>
                        <wps:cNvPr id="242" name="Line 29"/>
                        <wps:cNvSpPr>
                          <a:spLocks noChangeShapeType="1"/>
                        </wps:cNvSpPr>
                        <wps:spPr bwMode="auto">
                          <a:xfrm>
                            <a:off x="1603822" y="1450404"/>
                            <a:ext cx="313" cy="0"/>
                          </a:xfrm>
                          <a:prstGeom prst="line">
                            <a:avLst/>
                          </a:prstGeom>
                          <a:noFill/>
                          <a:ln w="19050">
                            <a:solidFill>
                              <a:srgbClr val="0000FF"/>
                            </a:solidFill>
                            <a:round/>
                            <a:headEnd/>
                            <a:tailEnd type="triangle" w="med" len="med"/>
                          </a:ln>
                        </wps:spPr>
                        <wps:bodyPr/>
                      </wps:wsp>
                      <wps:wsp>
                        <wps:cNvPr id="243" name="Line 30"/>
                        <wps:cNvSpPr>
                          <a:spLocks noChangeShapeType="1"/>
                        </wps:cNvSpPr>
                        <wps:spPr bwMode="auto">
                          <a:xfrm>
                            <a:off x="1603463" y="1448550"/>
                            <a:ext cx="1654" cy="795"/>
                          </a:xfrm>
                          <a:prstGeom prst="line">
                            <a:avLst/>
                          </a:prstGeom>
                          <a:noFill/>
                          <a:ln w="76200">
                            <a:solidFill>
                              <a:srgbClr val="0000FF"/>
                            </a:solidFill>
                            <a:round/>
                            <a:headEnd/>
                            <a:tailEnd type="triangle" w="med" len="med"/>
                          </a:ln>
                        </wps:spPr>
                        <wps:bodyPr/>
                      </wps:wsp>
                      <wps:wsp>
                        <wps:cNvPr id="244" name="Text Box 31"/>
                        <wps:cNvSpPr txBox="1">
                          <a:spLocks noChangeArrowheads="1"/>
                        </wps:cNvSpPr>
                        <wps:spPr bwMode="auto">
                          <a:xfrm>
                            <a:off x="1604581" y="1448418"/>
                            <a:ext cx="626" cy="618"/>
                          </a:xfrm>
                          <a:prstGeom prst="rect">
                            <a:avLst/>
                          </a:prstGeom>
                          <a:solidFill>
                            <a:srgbClr val="FFFFFF"/>
                          </a:solidFill>
                          <a:ln w="9525">
                            <a:noFill/>
                            <a:miter lim="800000"/>
                            <a:headEnd/>
                            <a:tailEnd/>
                          </a:ln>
                        </wps:spPr>
                        <wps:txbx>
                          <w:txbxContent>
                            <w:p w14:paraId="0E7FDFFF" w14:textId="77777777" w:rsidR="004D4A21" w:rsidRDefault="004D4A21" w:rsidP="004D4A21">
                              <w:pPr>
                                <w:textAlignment w:val="baseline"/>
                                <w:rPr>
                                  <w:sz w:val="24"/>
                                  <w:szCs w:val="24"/>
                                </w:rPr>
                              </w:pPr>
                              <w:r>
                                <w:rPr>
                                  <w:rFonts w:ascii="Arial" w:hAnsi="Symbol" w:cstheme="minorBidi"/>
                                  <w:i/>
                                  <w:iCs/>
                                  <w:color w:val="0000FF"/>
                                  <w:kern w:val="24"/>
                                  <w:sz w:val="72"/>
                                  <w:szCs w:val="72"/>
                                </w:rPr>
                                <w:sym w:font="Symbol" w:char="F044"/>
                              </w:r>
                              <w:r>
                                <w:rPr>
                                  <w:rFonts w:ascii="Arial" w:hAnsi="Arial" w:cstheme="minorBidi"/>
                                  <w:i/>
                                  <w:iCs/>
                                  <w:color w:val="0000FF"/>
                                  <w:kern w:val="24"/>
                                  <w:sz w:val="72"/>
                                  <w:szCs w:val="72"/>
                                  <w:lang w:val="en-US"/>
                                </w:rPr>
                                <w:t>r</w:t>
                              </w:r>
                            </w:p>
                          </w:txbxContent>
                        </wps:txbx>
                        <wps:bodyPr lIns="0" tIns="0" rIns="0" bIns="0"/>
                      </wps:wsp>
                      <wps:wsp>
                        <wps:cNvPr id="245" name="Line 32"/>
                        <wps:cNvSpPr>
                          <a:spLocks noChangeShapeType="1"/>
                        </wps:cNvSpPr>
                        <wps:spPr bwMode="auto">
                          <a:xfrm>
                            <a:off x="1604715" y="1448550"/>
                            <a:ext cx="492" cy="0"/>
                          </a:xfrm>
                          <a:prstGeom prst="line">
                            <a:avLst/>
                          </a:prstGeom>
                          <a:noFill/>
                          <a:ln w="19050">
                            <a:solidFill>
                              <a:srgbClr val="0000FF"/>
                            </a:solidFill>
                            <a:round/>
                            <a:headEnd/>
                            <a:tailEnd type="triangle" w="med" len="med"/>
                          </a:ln>
                        </wps:spPr>
                        <wps:bodyPr/>
                      </wps:wsp>
                    </wpg:wgp>
                  </a:graphicData>
                </a:graphic>
              </wp:anchor>
            </w:drawing>
          </mc:Choice>
          <mc:Fallback>
            <w:pict>
              <v:group w14:anchorId="676D03A7" id="_x0000_s1064" style="position:absolute;left:0;text-align:left;margin-left:350.45pt;margin-top:3.15pt;width:124.85pt;height:121.05pt;z-index:251655168" coordorigin="16002,14478" coordsize="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zgoSwkAAJ5FAAAOAAAAZHJzL2Uyb0RvYy54bWzsXFmPo0gSfh9p/wPicaVpk9y22j2aq3pW&#10;6t0Zabz7TmF8aDAgoMrV++v3i8gkDbapo8t2s+2qBxeGIMmM+DJu/P6Hh01q3Cdltc6zqSneWaaR&#10;ZHE+X2fLqfnv2c33oWlUdZTNozTPkqn5OanMHz787bv322KS2PkqT+dJaWCQrJpsi6m5qutiMhpV&#10;8SrZRNW7vEgyXFzk5Saq8bVcjuZltMXom3RkW5Y/2ublvCjzOKkqnP1FXjQ/8PiLRRLXvy8WVVIb&#10;6dTE3Gr+LPnzlj5HH95Hk2UZFat1rKYRfcEsNtE6w0P1UL9EdWTcleuDoTbruMyrfFG/i/PNKF8s&#10;1nHCa8BqhLW3mo9lflfwWpaT7bLQbAJr9/j0xcPG/7r/ozTW86np2bYdmEYWbSAmfrJhE3u2xXIC&#10;qo9l8WfxR6lOLOU343b7z3wO+uiuznn9D4tyQ3zAyowHZvNnzebkoTZinBRe6HljzzRiXBOeEziO&#10;JwURryAtuk/4lgXxmgZRuG4Q4phFFa9+VaN4rmPLIbwAE8fVUTSRjx/RnNUUaQGAVrXjXvU67v25&#10;ioqEhVIRXxT3bOE3vPsRvGAiw6FZ0eNBR8wjxlTFpzz+qzKy/OdVlC2TH6sCIMUqcXtzqizz7SqJ&#10;5pip4IV1xqAvFUZ7kvm9TGwE8QgLo0lRVvXHJN8YdDA1S8ySJRzdf6pqye2GhNaV5TfrNGUZpZmx&#10;nZpjz/b4htaVzbrGbk/Xm6kJieJPCpXW+ms255vraJ3KY4gzzSDVZr2Slbf5/DPDkM9DrhcTsN4c&#10;M+LfT/mD4e7J16gfcJqEdlTSpxMrtgywz3vDsxyhdk8jVhG4rtwZvhUyfpqN8WKpVnm6npNgeUHl&#10;8vbntDTuIyjTG/5To3fIzir++uH2gdWVyysjbEhEGOk/MuwX0vHNQdkc3KoDQi3dcUnUwP5JlapR&#10;w9KiaSitcDHUQEcBw1KjjoXPDIwmDWoCX6nTbxk042bHDhs04wPQ+M3ELw4ax4MykapGOAGrvB1o&#10;7NBRmmbMM9Qm+BvSNB5bqQNNE8A/GZq2sTEhqW0+rbPEYK+opWmOWSX2VGafCzhxr/Q1bOE0Dpsn&#10;HByzPW/Ui+OEUIXs8Smj0biKjRehHI0UM3+Ro2GHXiA9jY4ZqtrWip0NnhEQ2iGDi608jyNeiFEz&#10;Y+pyDVctTUzyazbJ3DTSBNEOHZFJGZafYpMnyU48Y0CbyUd80NdgwFik6+I/jc+j3H54ni00uCGc&#10;/C4alKlxRND13A/Uxhsanhkrsgyxb9R2b8ISG5xuoUHbvzOhgTTMDgNCjAFGZTtCf08j4BKrA+cJ&#10;H3VIEBjgdocBbglYaGN1EQm3drlneQ77ADvvQDgqDpGWpTcKeZMwJ6/6tjCYKCWsQwjBDG1Z9ovF&#10;EMLHdm0iT38/hnDEFbiDmveDjiGQfDlAjcrnXT7y9BwXIc1VBxGa98NGjc5isvOI7QyL19Izp44g&#10;2Hv87dB7tGxPJ7gOYwkROkrPCNd7Iu4ckm35vwwnDtOe4qvlPYU3bpIRqAkgoOyGmNdgffSOHLYe&#10;OUx7yix1S5dczGdBJUn7LEhYsf3eOalX4bPoHTts1Oi8p7Q++0nPU1ufbrRqhy6sn3JSBLKeHeXy&#10;Fq2+qMbcE8tQhrAdrV42Q9kOXoRn8cN3iuBNwieRMNjYlvC584/dPWxx6VPuYdv29iSsso7C4TRY&#10;f61iSD7j8DJOVHqWEr4pk4RacwzxSF6RFtCy+jKceG7/gu1S1YDl6YboA+nqZDsU8E4piThGfCk5&#10;1VQV4jvZvkD4aFoW0J4zR/MCnVrOm+gYGmmxSdH08/eRYRlbw/GQtGTVv6MBpjWNCIyVIQCufSKw&#10;RRM5Xs9IiFs0kd0zEFxcTRP0DYTwXhPZ456RYM80kbD7VgceairH6RkKYtBEloH2HAufnk757XgF&#10;G/48QqQqn0vZ5v+jDxdtIfStl8KE1hSPSxNBzo6IMNEjULi1OzqCRYt/0DAacNFKts1Ek/ghUyDE&#10;kYHC0tSchVzxKvKKmp9msow2YxhiDJARZHfU4w41lowdMOPA4Bg1+Ey3N4PLAGrG8D1KLrtXGnLp&#10;Es145zXk8r9aBDUGUXfdjHiPRqEZsRcddjPiIHrsZk17ShHVxAOeCw6plsZ7zVgh/qf9RFc2+X0y&#10;y5mm3jWQeWGzvXfX47vbdfxT8t82tUMdbGCGjTCRt3DBgwCnfFoVIORJYdlybUGTQeiO2P2m7nHG&#10;8gEC6YnWA0SA8jc9OPSVWpD0aKkDM3BeWK5meGfex55i+yg5811ay8jhHOxheUGMO8+XfKTnIEKm&#10;iZGEWs/BV+I+n9diYJqdkmy1ackOHi+Aj8RC6RRMO3VV6uIKX15XlTMcUncXJZSkUfsd7U0G+Iw5&#10;dszWkda9EzZ0OY4Clgs7h04cBldTOxdgsayVaaw2Zm6veJ6kqMZWj9bP+4XZXyTfa+n6kiEerbMP&#10;EA9QXi03FkX1p/Fw9jI6Zb+6wLBJH5EDZKNFlq5hU/dA48VO7XP2/80NgUY9uAOLR+V9LBGaLlVb&#10;BQ4GiAddTuHUBMrq58UDWcBdIb1dZj1Mh/uBCl0bQVwSAf1K48UIGHpnDcrbHZ2gU7FnKrU/o7Xm&#10;SNFdmYpA6ooL64NrQgM0b9tC6BTrOdFwpFSGRl7lY7qesMO9FgzXgldOBsKRLVhveIBTd5YXQKgv&#10;QuJBt2nIHEHLi7xYyUOMPdgECggACnrXpuM2XEXXLq+ZeD/okgdSkR0tcuGSR/uNAFuW0ncJcQf5&#10;Uxl2KIfsVH6FGFtPRpZkSW5u1INf51kO3a9wYbL3NQfnW76G5nA8epONNUfrtbsmEvVC5Wr633C/&#10;v96Dg9YcLiTR9j/OXWjp9UZtSvxJwIxd5FG6poYNEff5hl/FA7maCNWFFNp4eKQko980fU3Gohuh&#10;OiF1mkuHw3KtvTyF7rE4dYT6Zkk6LyG7OovJWQr5Dk7LipDM9l9APiEGXL+JRFy84c2y3nkTwqcX&#10;yUgTBNIfPWEogncXkYXi1fW+sHpNDoVOXupQRHY9taBwsVDEZZ9B2ofQFXs9ez4VYQgUvrzSD4qn&#10;XkDv+IidIsXXflVZtiEMPhRBhaptQFDmv2SK00W1qXEjDpWHi3oXw+RqDQh6KPhHQDjFr36whH5l&#10;pP0dx+2fVfnwPwAAAP//AwBQSwMEFAAGAAgAAAAhABXWUsvhAAAACQEAAA8AAABkcnMvZG93bnJl&#10;di54bWxMj09Lw0AUxO+C32F5gje7m/6JbcxLKUU9lYKtIN5ek9ckNLsbstsk/fauJz0OM8z8Jl2P&#10;uhE9d662BiGaKBBsclvUpkT4PL49LUE4T6agxhpGuLGDdXZ/l1JS2MF8cH/wpQglxiWEUHnfJlK6&#10;vGJNbmJbNsE7206TD7IrZdHREMp1I6dKxVJTbcJCRS1vK84vh6tGeB9o2Myi1353OW9v38fF/msX&#10;MeLjw7h5AeF59H9h+MUP6JAFppO9msKJBuFZqVWIIsQzEMFfLVQM4oQwnS/nILNU/n+Q/QAAAP//&#10;AwBQSwECLQAUAAYACAAAACEAtoM4kv4AAADhAQAAEwAAAAAAAAAAAAAAAAAAAAAAW0NvbnRlbnRf&#10;VHlwZXNdLnhtbFBLAQItABQABgAIAAAAIQA4/SH/1gAAAJQBAAALAAAAAAAAAAAAAAAAAC8BAABf&#10;cmVscy8ucmVsc1BLAQItABQABgAIAAAAIQCH6zgoSwkAAJ5FAAAOAAAAAAAAAAAAAAAAAC4CAABk&#10;cnMvZTJvRG9jLnhtbFBLAQItABQABgAIAAAAIQAV1lLL4QAAAAkBAAAPAAAAAAAAAAAAAAAAAKUL&#10;AABkcnMvZG93bnJldi54bWxQSwUGAAAAAAQABADzAAAAswwAAAAA&#10;">
                <v:rect id="AutoShape 3" o:spid="_x0000_s1065" style="position:absolute;left:16002;top:14478;width:5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FcxQAAANwAAAAPAAAAZHJzL2Rvd25yZXYueG1sRI9Ba4NA&#10;FITvgf6H5RV6CcmaHKSYbEIRSqQUpKbN+eG+qMR9q+5G7b/vFgo9DjPzDbM/zqYVIw2usaxgs45A&#10;EJdWN1wp+Dy/rp5BOI+ssbVMCr7JwfHwsNhjou3EHzQWvhIBwi5BBbX3XSKlK2sy6Na2Iw7e1Q4G&#10;fZBDJfWAU4CbVm6jKJYGGw4LNXaU1lTeirtRMJX5eDm/n2S+vGSW+6xPi683pZ4e55cdCE+z/w//&#10;tTOtYLuJ4fdMOALy8AMAAP//AwBQSwECLQAUAAYACAAAACEA2+H2y+4AAACFAQAAEwAAAAAAAAAA&#10;AAAAAAAAAAAAW0NvbnRlbnRfVHlwZXNdLnhtbFBLAQItABQABgAIAAAAIQBa9CxbvwAAABUBAAAL&#10;AAAAAAAAAAAAAAAAAB8BAABfcmVscy8ucmVsc1BLAQItABQABgAIAAAAIQCQK1FcxQAAANwAAAAP&#10;AAAAAAAAAAAAAAAAAAcCAABkcnMvZG93bnJldi54bWxQSwUGAAAAAAMAAwC3AAAA+QIAAAAA&#10;" filled="f" stroked="f">
                  <o:lock v:ext="edit" aspectratio="t"/>
                </v:rect>
                <v:shape id="Text Box 4" o:spid="_x0000_s1066" type="#_x0000_t202" style="position:absolute;left:16037;top:14503;width:1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stroked="f">
                  <v:textbox inset="0,0,0,0">
                    <w:txbxContent>
                      <w:p w14:paraId="7400A7BC"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r(t+</w:t>
                        </w:r>
                        <w:r>
                          <w:rPr>
                            <w:rFonts w:ascii="Arial" w:hAnsi="Symbol" w:cstheme="minorBidi"/>
                            <w:i/>
                            <w:iCs/>
                            <w:color w:val="0000FF"/>
                            <w:kern w:val="24"/>
                            <w:sz w:val="72"/>
                            <w:szCs w:val="72"/>
                            <w:lang w:val="en-US"/>
                          </w:rPr>
                          <w:sym w:font="Symbol" w:char="F044"/>
                        </w:r>
                        <w:r>
                          <w:rPr>
                            <w:rFonts w:ascii="Arial" w:hAnsi="Arial" w:cstheme="minorBidi"/>
                            <w:i/>
                            <w:iCs/>
                            <w:color w:val="0000FF"/>
                            <w:kern w:val="24"/>
                            <w:sz w:val="72"/>
                            <w:szCs w:val="72"/>
                            <w:lang w:val="en-US"/>
                          </w:rPr>
                          <w:t>t)</w:t>
                        </w:r>
                      </w:p>
                    </w:txbxContent>
                  </v:textbox>
                </v:shape>
                <v:shape id="Text Box 5" o:spid="_x0000_s1067" type="#_x0000_t202" style="position:absolute;left:16021;top:14491;width: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U2swgAAANwAAAAPAAAAZHJzL2Rvd25yZXYueG1sRE/LisIw&#10;FN0L/kO4wmxkmtqFSMdUZnzALHThA9eX5toWm5uSRFv/3iwGZnk47+VqMK14kvONZQWzJAVBXFrd&#10;cKXgct59LkD4gKyxtUwKXuRhVYxHS8y17flIz1OoRAxhn6OCOoQul9KXNRn0ie2II3ezzmCI0FVS&#10;O+xjuGlllqZzabDh2FBjR+uayvvpYRTMN+7RH3k93Vy2ezx0VXb9eV2V+pgM318gAg3hX/zn/tUK&#10;sllcG8/EIyCLNwAAAP//AwBQSwECLQAUAAYACAAAACEA2+H2y+4AAACFAQAAEwAAAAAAAAAAAAAA&#10;AAAAAAAAW0NvbnRlbnRfVHlwZXNdLnhtbFBLAQItABQABgAIAAAAIQBa9CxbvwAAABUBAAALAAAA&#10;AAAAAAAAAAAAAB8BAABfcmVscy8ucmVsc1BLAQItABQABgAIAAAAIQDR7U2swgAAANwAAAAPAAAA&#10;AAAAAAAAAAAAAAcCAABkcnMvZG93bnJldi54bWxQSwUGAAAAAAMAAwC3AAAA9gIAAAAA&#10;" stroked="f">
                  <v:textbox inset="0,0,0,0">
                    <w:txbxContent>
                      <w:p w14:paraId="7DAA8377" w14:textId="77777777" w:rsidR="004D4A21" w:rsidRDefault="004D4A21" w:rsidP="004D4A21">
                        <w:pPr>
                          <w:textAlignment w:val="baseline"/>
                          <w:rPr>
                            <w:sz w:val="24"/>
                            <w:szCs w:val="24"/>
                          </w:rPr>
                        </w:pPr>
                        <w:r>
                          <w:rPr>
                            <w:rFonts w:ascii="Arial" w:hAnsi="Arial" w:cstheme="minorBidi"/>
                            <w:i/>
                            <w:iCs/>
                            <w:color w:val="0000FF"/>
                            <w:kern w:val="24"/>
                            <w:sz w:val="72"/>
                            <w:szCs w:val="72"/>
                            <w:lang w:val="en-US"/>
                          </w:rPr>
                          <w:t>r(t)</w:t>
                        </w:r>
                      </w:p>
                    </w:txbxContent>
                  </v:textbox>
                </v:shape>
                <v:shape id="Text Box 6" o:spid="_x0000_s1068" type="#_x0000_t202" style="position:absolute;left:16023;top:14513;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9AhxgAAANwAAAAPAAAAZHJzL2Rvd25yZXYueG1sRI9PawIx&#10;FMTvhX6H8Aq91awipa5GUUHbQxX/Qa+vm+ducPOyJFG3fnpTKPQ4zMxvmNGktbW4kA/GsYJuJwNB&#10;XDhtuFRw2C9e3kCEiKyxdkwKfijAZPz4MMJcuytv6bKLpUgQDjkqqGJscilDUZHF0HENcfKOzluM&#10;SfpSao/XBLe17GXZq7RoOC1U2NC8ouK0O1sF5/73yh9X2bpcvs8XX7fP6cyYjVLPT+10CCJSG//D&#10;f+0PraDXHcDvmXQE5PgOAAD//wMAUEsBAi0AFAAGAAgAAAAhANvh9svuAAAAhQEAABMAAAAAAAAA&#10;AAAAAAAAAAAAAFtDb250ZW50X1R5cGVzXS54bWxQSwECLQAUAAYACAAAACEAWvQsW78AAAAVAQAA&#10;CwAAAAAAAAAAAAAAAAAfAQAAX3JlbHMvLnJlbHNQSwECLQAUAAYACAAAACEAeYfQIcYAAADcAAAA&#10;DwAAAAAAAAAAAAAAAAAHAgAAZHJzL2Rvd25yZXYueG1sUEsFBgAAAAADAAMAtwAAAPoCAAAAAA==&#10;" stroked="f">
                  <v:textbox inset="2mm,0,0,0">
                    <w:txbxContent>
                      <w:p w14:paraId="1157BFFC" w14:textId="77777777" w:rsidR="004D4A21" w:rsidRDefault="004D4A21" w:rsidP="004D4A21">
                        <w:pPr>
                          <w:textAlignment w:val="baseline"/>
                          <w:rPr>
                            <w:sz w:val="24"/>
                            <w:szCs w:val="24"/>
                          </w:rPr>
                        </w:pPr>
                        <w:r>
                          <w:rPr>
                            <w:i/>
                            <w:iCs/>
                            <w:color w:val="0000FF"/>
                            <w:kern w:val="24"/>
                            <w:sz w:val="72"/>
                            <w:szCs w:val="72"/>
                            <w:lang w:val="en-US"/>
                          </w:rPr>
                          <w:t>j</w:t>
                        </w:r>
                      </w:p>
                    </w:txbxContent>
                  </v:textbox>
                </v:shape>
                <v:line id="Line 7" o:spid="_x0000_s1069" style="position:absolute;visibility:visible;mso-wrap-style:square;v-text-anchor:top" from="16021,14513" to="16055,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10wAAAANwAAAAPAAAAZHJzL2Rvd25yZXYueG1sRE9Ni8Iw&#10;EL0v+B/CCN7W1AqLVNMiguJF2K3S89iMbbGZ1CbW+u83h4U9Pt73JhtNKwbqXWNZwWIegSAurW64&#10;UnA57z9XIJxH1thaJgVvcpClk48NJtq++IeG3FcihLBLUEHtfZdI6cqaDLq57YgDd7O9QR9gX0nd&#10;4yuEm1bGUfQlDTYcGmrsaFdTec+fRsHjvSwK4w7591V3vjmt5PNsBqVm03G7BuFp9P/iP/dRK4jj&#10;MD+cCUdApr8AAAD//wMAUEsBAi0AFAAGAAgAAAAhANvh9svuAAAAhQEAABMAAAAAAAAAAAAAAAAA&#10;AAAAAFtDb250ZW50X1R5cGVzXS54bWxQSwECLQAUAAYACAAAACEAWvQsW78AAAAVAQAACwAAAAAA&#10;AAAAAAAAAAAfAQAAX3JlbHMvLnJlbHNQSwECLQAUAAYACAAAACEAbxo9dMAAAADcAAAADwAAAAAA&#10;AAAAAAAAAAAHAgAAZHJzL2Rvd25yZXYueG1sUEsFBgAAAAADAAMAtwAAAPQCAAAAAA==&#10;" strokeweight="2.25pt">
                  <v:stroke endarrow="block"/>
                </v:line>
                <v:line id="Line 8" o:spid="_x0000_s1070" style="position:absolute;flip:y;visibility:visible;mso-wrap-style:square;v-text-anchor:top" from="16021,14481" to="16021,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qYxgAAANwAAAAPAAAAZHJzL2Rvd25yZXYueG1sRI/NasMw&#10;EITvgb6D2EJvjWwfgnGjBFPatBRyiNOGHhdr/UOtlSOpifv2UaCQ4zAz3zDL9WQGcSLne8sK0nkC&#10;gri2uudWwef+9TEH4QOyxsEyKfgjD+vV3WyJhbZn3tGpCq2IEPYFKuhCGAspfd2RQT+3I3H0GusM&#10;hihdK7XDc4SbQWZJspAGe44LHY703FH9U/0aBR8viwNuy6rBo/tq3vLvTZnmB6Ue7qfyCUSgKdzC&#10;/+13rSDLUrieiUdAri4AAAD//wMAUEsBAi0AFAAGAAgAAAAhANvh9svuAAAAhQEAABMAAAAAAAAA&#10;AAAAAAAAAAAAAFtDb250ZW50X1R5cGVzXS54bWxQSwECLQAUAAYACAAAACEAWvQsW78AAAAVAQAA&#10;CwAAAAAAAAAAAAAAAAAfAQAAX3JlbHMvLnJlbHNQSwECLQAUAAYACAAAACEALPZamMYAAADcAAAA&#10;DwAAAAAAAAAAAAAAAAAHAgAAZHJzL2Rvd25yZXYueG1sUEsFBgAAAAADAAMAtwAAAPoCAAAAAA==&#10;" strokeweight="2.25pt">
                  <v:stroke endarrow="block"/>
                </v:line>
                <v:line id="Line 9" o:spid="_x0000_s1071" style="position:absolute;visibility:visible;mso-wrap-style:square;v-text-anchor:top" from="16011,14518" to="16011,1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7lwwAAANwAAAAPAAAAZHJzL2Rvd25yZXYueG1sRI9Bi8Iw&#10;FITvgv8hPGEvoun2sEg1igqCBxFWRTw+m2dbbF5KkrX1328EweMwM98ws0VnavEg5yvLCr7HCQji&#10;3OqKCwWn42Y0AeEDssbaMil4kofFvN+bYaZty7/0OIRCRAj7DBWUITSZlD4vyaAf24Y4ejfrDIYo&#10;XSG1wzbCTS3TJPmRBiuOCyU2tC4pvx/+jIIc9+s93s6yxXBZrobX3dMVE6W+Bt1yCiJQFz7hd3ur&#10;FaRpCq8z8QjI+T8AAAD//wMAUEsBAi0AFAAGAAgAAAAhANvh9svuAAAAhQEAABMAAAAAAAAAAAAA&#10;AAAAAAAAAFtDb250ZW50X1R5cGVzXS54bWxQSwECLQAUAAYACAAAACEAWvQsW78AAAAVAQAACwAA&#10;AAAAAAAAAAAAAAAfAQAAX3JlbHMvLnJlbHNQSwECLQAUAAYACAAAACEADFIO5cMAAADcAAAADwAA&#10;AAAAAAAAAAAAAAAHAgAAZHJzL2Rvd25yZXYueG1sUEsFBgAAAAADAAMAtwAAAPcCAAAAAA==&#10;" strokeweight="2.25pt"/>
                <v:line id="Line 10" o:spid="_x0000_s1072" style="position:absolute;visibility:visible;mso-wrap-style:square;v-text-anchor:top" from="16021,14505" to="16022,1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t+xQAAANwAAAAPAAAAZHJzL2Rvd25yZXYueG1sRI9Ba8JA&#10;FITvBf/D8oReim5MoUh0lRgo9FACTYt4fGafSTD7NuxuTfz33UKhx2FmvmG2+8n04kbOd5YVrJYJ&#10;COLa6o4bBV+fr4s1CB+QNfaWScGdPOx3s4ctZtqO/EG3KjQiQthnqKANYcik9HVLBv3SDsTRu1hn&#10;METpGqkdjhFuepkmyYs02HFcaHGgoqX6Wn0bBTWWRYmXoxwxnPLD0/n97pq1Uo/zKd+ACDSF//Bf&#10;+00rSNNn+D0Tj4Dc/QAAAP//AwBQSwECLQAUAAYACAAAACEA2+H2y+4AAACFAQAAEwAAAAAAAAAA&#10;AAAAAAAAAAAAW0NvbnRlbnRfVHlwZXNdLnhtbFBLAQItABQABgAIAAAAIQBa9CxbvwAAABUBAAAL&#10;AAAAAAAAAAAAAAAAAB8BAABfcmVscy8ucmVsc1BLAQItABQABgAIAAAAIQBjHqt+xQAAANwAAAAP&#10;AAAAAAAAAAAAAAAAAAcCAABkcnMvZG93bnJldi54bWxQSwUGAAAAAAMAAwC3AAAA+QIAAAAA&#10;" strokeweight="2.25pt"/>
                <v:shape id="Text Box 11" o:spid="_x0000_s1073" type="#_x0000_t202" style="position:absolute;left:16016;top:14506;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0UxAAAANwAAAAPAAAAZHJzL2Rvd25yZXYueG1sRI9Pi8Iw&#10;FMTvgt8hPMGLrKlF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J7MjRTEAAAA3AAAAA8A&#10;AAAAAAAAAAAAAAAABwIAAGRycy9kb3ducmV2LnhtbFBLBQYAAAAAAwADALcAAAD4AgAAAAA=&#10;" stroked="f">
                  <v:textbox inset="0,0,0,0">
                    <w:txbxContent>
                      <w:p w14:paraId="37BBD8ED" w14:textId="77777777" w:rsidR="004D4A21" w:rsidRDefault="004D4A21" w:rsidP="004D4A21">
                        <w:pPr>
                          <w:textAlignment w:val="baseline"/>
                          <w:rPr>
                            <w:sz w:val="24"/>
                            <w:szCs w:val="24"/>
                          </w:rPr>
                        </w:pPr>
                        <w:r>
                          <w:rPr>
                            <w:i/>
                            <w:iCs/>
                            <w:color w:val="0000FF"/>
                            <w:kern w:val="24"/>
                            <w:sz w:val="72"/>
                            <w:szCs w:val="72"/>
                            <w:lang w:val="en-US"/>
                          </w:rPr>
                          <w:t>k</w:t>
                        </w:r>
                      </w:p>
                    </w:txbxContent>
                  </v:textbox>
                </v:shape>
                <v:shape id="Text Box 12" o:spid="_x0000_s1074" type="#_x0000_t202" style="position:absolute;left:16053;top:14513;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iPxAAAANwAAAAPAAAAZHJzL2Rvd25yZXYueG1sRI9Pi8Iw&#10;FMTvgt8hPMGLrKkFZe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PGAKI/EAAAA3AAAAA8A&#10;AAAAAAAAAAAAAAAABwIAAGRycy9kb3ducmV2LnhtbFBLBQYAAAAAAwADALcAAAD4AgAAAAA=&#10;" stroked="f">
                  <v:textbox inset="0,0,0,0">
                    <w:txbxContent>
                      <w:p w14:paraId="0323A394"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y</w:t>
                        </w:r>
                      </w:p>
                    </w:txbxContent>
                  </v:textbox>
                </v:shape>
                <v:line id="Line 13" o:spid="_x0000_s1075" style="position:absolute;flip:x;visibility:visible;mso-wrap-style:square;v-text-anchor:top" from="16002,14513" to="16020,14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8LsxQAAANwAAAAPAAAAZHJzL2Rvd25yZXYueG1sRI9PS8NA&#10;FMTvgt9heYI3u0kOIcRuSxC1UvBgqsXjI/vyB7Nv4+42Tb+9Kwgeh5n5DbPeLmYUMzk/WFaQrhIQ&#10;xI3VA3cK3g9PdwUIH5A1jpZJwYU8bDfXV2sstT3zG8116ESEsC9RQR/CVErpm54M+pWdiKPXWmcw&#10;ROk6qR2eI9yMMkuSXBocOC70ONFDT81XfTIK9o/5EV+rusVv99Huis/nKi2OSt3eLNU9iEBL+A//&#10;tV+0gizL4fdMPAJy8wMAAP//AwBQSwECLQAUAAYACAAAACEA2+H2y+4AAACFAQAAEwAAAAAAAAAA&#10;AAAAAAAAAAAAW0NvbnRlbnRfVHlwZXNdLnhtbFBLAQItABQABgAIAAAAIQBa9CxbvwAAABUBAAAL&#10;AAAAAAAAAAAAAAAAAB8BAABfcmVscy8ucmVsc1BLAQItABQABgAIAAAAIQCjH8LsxQAAANwAAAAP&#10;AAAAAAAAAAAAAAAAAAcCAABkcnMvZG93bnJldi54bWxQSwUGAAAAAAMAAwC3AAAA+QIAAAAA&#10;" strokeweight="2.25pt">
                  <v:stroke endarrow="block"/>
                </v:line>
                <v:shape id="Text Box 14" o:spid="_x0000_s1076" type="#_x0000_t202" style="position:absolute;left:16015;top:14478;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NjxAAAANwAAAAPAAAAZHJzL2Rvd25yZXYueG1sRI9Pi8Iw&#10;FMTvC36H8AQvy5ragy5do/gXPOhBVzw/mrdt2ealJNHWb28EweMwM79hpvPO1OJGzleWFYyGCQji&#10;3OqKCwXn3+3XNwgfkDXWlknBnTzMZ72PKWbatnyk2ykUIkLYZ6igDKHJpPR5SQb90DbE0fuzzmCI&#10;0hVSO2wj3NQyTZKxNFhxXCixoVVJ+f/pahSM1+7aHnn1uT5v9nhoivSyvF+UGvS7xQ+IQF14h1/t&#10;nVaQphN4nolHQM4eAAAA//8DAFBLAQItABQABgAIAAAAIQDb4fbL7gAAAIUBAAATAAAAAAAAAAAA&#10;AAAAAAAAAABbQ29udGVudF9UeXBlc10ueG1sUEsBAi0AFAAGAAgAAAAhAFr0LFu/AAAAFQEAAAsA&#10;AAAAAAAAAAAAAAAAHwEAAF9yZWxzLy5yZWxzUEsBAi0AFAAGAAgAAAAhAG4eE2PEAAAA3AAAAA8A&#10;AAAAAAAAAAAAAAAABwIAAGRycy9kb3ducmV2LnhtbFBLBQYAAAAAAwADALcAAAD4AgAAAAA=&#10;" stroked="f">
                  <v:textbox inset="0,0,0,0">
                    <w:txbxContent>
                      <w:p w14:paraId="075642B7"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z</w:t>
                        </w:r>
                      </w:p>
                    </w:txbxContent>
                  </v:textbox>
                </v:shape>
                <v:shape id="Text Box 15" o:spid="_x0000_s1077" type="#_x0000_t202" style="position:absolute;left:16002;top:14528;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YcRwAAAANwAAAAPAAAAZHJzL2Rvd25yZXYueG1sRE/LisIw&#10;FN0P+A/hCm4GTe1ChmoUn+DCWfjA9aW5tsXmpiTR1r83C8Hl4bxni87U4knOV5YVjEcJCOLc6ooL&#10;BZfzbvgHwgdkjbVlUvAiD4t572eGmbYtH+l5CoWIIewzVFCG0GRS+rwkg35kG+LI3awzGCJ0hdQO&#10;2xhuapkmyUQarDg2lNjQuqT8fnoYBZONe7RHXv9uLtsD/jdFel29rkoN+t1yCiJQF77ij3uvFaRp&#10;XBvPxCMg528AAAD//wMAUEsBAi0AFAAGAAgAAAAhANvh9svuAAAAhQEAABMAAAAAAAAAAAAAAAAA&#10;AAAAAFtDb250ZW50X1R5cGVzXS54bWxQSwECLQAUAAYACAAAACEAWvQsW78AAAAVAQAACwAAAAAA&#10;AAAAAAAAAAAfAQAAX3JlbHMvLnJlbHNQSwECLQAUAAYACAAAACEAH4GHEcAAAADcAAAADwAAAAAA&#10;AAAAAAAAAAAHAgAAZHJzL2Rvd25yZXYueG1sUEsFBgAAAAADAAMAtwAAAPQCAAAAAA==&#10;" stroked="f">
                  <v:textbox inset="0,0,0,0">
                    <w:txbxContent>
                      <w:p w14:paraId="190FF7F8"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x</w:t>
                        </w:r>
                      </w:p>
                    </w:txbxContent>
                  </v:textbox>
                </v:shape>
                <v:line id="Line 16" o:spid="_x0000_s1078" style="position:absolute;visibility:visible;mso-wrap-style:square;v-text-anchor:top" from="16028,14511" to="16028,1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pyUxAAAANwAAAAPAAAAZHJzL2Rvd25yZXYueG1sRI9Pi8Iw&#10;FMTvC36H8AQvi6bbw6LVKCoseBDBP4jHZ/Nsi81LSaKt334jLOxxmJnfMLNFZ2rxJOcrywq+RgkI&#10;4tzqigsFp+PPcAzCB2SNtWVS8CIPi3nvY4aZti3v6XkIhYgQ9hkqKENoMil9XpJBP7INcfRu1hkM&#10;UbpCaodthJtapknyLQ1WHBdKbGhdUn4/PIyCHHfrHd7OssVwWa4+r9uXK8ZKDfrdcgoiUBf+w3/t&#10;jVaQphN4n4lHQM5/AQAA//8DAFBLAQItABQABgAIAAAAIQDb4fbL7gAAAIUBAAATAAAAAAAAAAAA&#10;AAAAAAAAAABbQ29udGVudF9UeXBlc10ueG1sUEsBAi0AFAAGAAgAAAAhAFr0LFu/AAAAFQEAAAsA&#10;AAAAAAAAAAAAAAAAHwEAAF9yZWxzLy5yZWxzUEsBAi0AFAAGAAgAAAAhAAL2nJTEAAAA3AAAAA8A&#10;AAAAAAAAAAAAAAAABwIAAGRycy9kb3ducmV2LnhtbFBLBQYAAAAAAwADALcAAAD4AgAAAAA=&#10;" strokeweight="2.25pt"/>
                <v:line id="Line 17" o:spid="_x0000_s1079" style="position:absolute;visibility:visible;mso-wrap-style:square;v-text-anchor:top" from="16016,14515" to="16016,1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aPUwgAAANwAAAAPAAAAZHJzL2Rvd25yZXYueG1sRE/JasMw&#10;EL0X8g9iCr2URG4KJTiWTRIo9FAMTULIcWKNF2qNjKTG9t9Xh0KPj7dnxWR6cSfnO8sKXlYJCOLK&#10;6o4bBefT+3IDwgdkjb1lUjCThyJfPGSYajvyF92PoRExhH2KCtoQhlRKX7Vk0K/sQBy52jqDIULX&#10;SO1wjOGml+skeZMGO44NLQ50aKn6Pv4YBRWWhxLrixwxXHf759vn7JqNUk+P024LItAU/sV/7g+t&#10;YP0a58cz8QjI/BcAAP//AwBQSwECLQAUAAYACAAAACEA2+H2y+4AAACFAQAAEwAAAAAAAAAAAAAA&#10;AAAAAAAAW0NvbnRlbnRfVHlwZXNdLnhtbFBLAQItABQABgAIAAAAIQBa9CxbvwAAABUBAAALAAAA&#10;AAAAAAAAAAAAAB8BAABfcmVscy8ucmVsc1BLAQItABQABgAIAAAAIQAWFaPUwgAAANwAAAAPAAAA&#10;AAAAAAAAAAAAAAcCAABkcnMvZG93bnJldi54bWxQSwUGAAAAAAMAAwC3AAAA9gIAAAAA&#10;" strokeweight="2.25pt"/>
                <v:line id="Line 18" o:spid="_x0000_s1080" style="position:absolute;visibility:visible;mso-wrap-style:square;v-text-anchor:top" from="16007,14522" to="16007,1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ZPwwAAANwAAAAPAAAAZHJzL2Rvd25yZXYueG1sRI9Bi8Iw&#10;FITvwv6H8IS9iKYqSKlGcQVhD4ugLovHZ/Nsi81LSaKt/34jCB6HmfmGWaw6U4s7OV9ZVjAeJSCI&#10;c6srLhT8HrfDFIQPyBpry6TgQR5Wy4/eAjNtW97T/RAKESHsM1RQhtBkUvq8JIN+ZBvi6F2sMxii&#10;dIXUDtsIN7WcJMlMGqw4LpTY0Kak/Hq4GQU57jY7vPzJFsNp/TU4/zxckSr12e/WcxCBuvAOv9rf&#10;WsFkOobnmXgE5PIfAAD//wMAUEsBAi0AFAAGAAgAAAAhANvh9svuAAAAhQEAABMAAAAAAAAAAAAA&#10;AAAAAAAAAFtDb250ZW50X1R5cGVzXS54bWxQSwECLQAUAAYACAAAACEAWvQsW78AAAAVAQAACwAA&#10;AAAAAAAAAAAAAAAfAQAAX3JlbHMvLnJlbHNQSwECLQAUAAYACAAAACEAeVkGT8MAAADcAAAADwAA&#10;AAAAAAAAAAAAAAAHAgAAZHJzL2Rvd25yZXYueG1sUEsFBgAAAAADAAMAtwAAAPcCAAAAAA==&#10;" strokeweight="2.25pt"/>
                <v:shape id="Freeform 19" o:spid="_x0000_s1081" style="position:absolute;left:16024;top:14484;width:29;height:9;visibility:visible;mso-wrap-style:square;v-text-anchor:top" coordsize="35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GfxwAAANwAAAAPAAAAZHJzL2Rvd25yZXYueG1sRI/dagIx&#10;FITvC75DOAXvarZbFNkapQhtBcG22x+8PCSnu4ubkyWJuvr0piD0cpiZb5jZoretOJAPjWMF96MM&#10;BLF2puFKwdfn890URIjIBlvHpOBEARbzwc0MC+OO/EGHMlYiQTgUqKCOsSukDLomi2HkOuLk/Tpv&#10;MSbpK2k8HhPctjLPsom02HBaqLGjZU16V+6tgtduXZmpL5eb08/7efzyprffW63U8LZ/egQRqY//&#10;4Wt7ZRTkDzn8nUlHQM4vAAAA//8DAFBLAQItABQABgAIAAAAIQDb4fbL7gAAAIUBAAATAAAAAAAA&#10;AAAAAAAAAAAAAABbQ29udGVudF9UeXBlc10ueG1sUEsBAi0AFAAGAAgAAAAhAFr0LFu/AAAAFQEA&#10;AAsAAAAAAAAAAAAAAAAAHwEAAF9yZWxzLy5yZWxzUEsBAi0AFAAGAAgAAAAhAKq3EZ/HAAAA3AAA&#10;AA8AAAAAAAAAAAAAAAAABwIAAGRycy9kb3ducmV2LnhtbFBLBQYAAAAAAwADALcAAAD7AgAAAAA=&#10;" path="m,589c327,294,655,,1026,76v371,76,770,789,1197,969c2650,1225,3120,1192,3591,1159e" filled="f" strokecolor="purple" strokeweight="4.5pt">
                  <v:path arrowok="t" o:connecttype="custom" o:connectlocs="0,13;27,2;59,22;94,26" o:connectangles="0,0,0,0" textboxrect="0,0,3591,1225"/>
                </v:shape>
                <v:oval id="Oval 20" o:spid="_x0000_s1082" style="position:absolute;left:16033;top:14484;width:2;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ZcwwAAANwAAAAPAAAAZHJzL2Rvd25yZXYueG1sRI9Bi8Iw&#10;FITvwv6H8Ba8iKYqinSNshQUr1s9eHw2b9uyzUtJom3/vVkQPA4z8w2z3femEQ9yvrasYD5LQBAX&#10;VtdcKricD9MNCB+QNTaWScFAHva7j9EWU207/qFHHkoRIexTVFCF0KZS+qIig35mW+Lo/VpnMETp&#10;SqkddhFuGrlIkrU0WHNcqLClrKLiL78bBW7SDtlwyg7zGx/zVbfR1/VFKzX+7L+/QATqwzv8ap+0&#10;gsVyCf9n4hGQuycAAAD//wMAUEsBAi0AFAAGAAgAAAAhANvh9svuAAAAhQEAABMAAAAAAAAAAAAA&#10;AAAAAAAAAFtDb250ZW50X1R5cGVzXS54bWxQSwECLQAUAAYACAAAACEAWvQsW78AAAAVAQAACwAA&#10;AAAAAAAAAAAAAAAfAQAAX3JlbHMvLnJlbHNQSwECLQAUAAYACAAAACEAOkLGXMMAAADcAAAADwAA&#10;AAAAAAAAAAAAAAAHAgAAZHJzL2Rvd25yZXYueG1sUEsFBgAAAAADAAMAtwAAAPcCAAAAAA==&#10;" fillcolor="black"/>
                <v:line id="Line 21" o:spid="_x0000_s1083" style="position:absolute;flip:y;visibility:visible;mso-wrap-style:square;v-text-anchor:top" from="16021,14485" to="16034,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4cxwAAANwAAAAPAAAAZHJzL2Rvd25yZXYueG1sRI9Pa8JA&#10;FMTvhX6H5RW81U39U0rqKiqKheLBRFBvz+xrEpp9G7Jrkn77rlDocZiZ3zCzRW8q0VLjSssKXoYR&#10;COLM6pJzBcd0+/wGwnlkjZVlUvBDDhbzx4cZxtp2fKA28bkIEHYxKii8r2MpXVaQQTe0NXHwvmxj&#10;0AfZ5FI32AW4qeQoil6lwZLDQoE1rQvKvpObUdAml9N1t43O481q36XTzedNy6tSg6d++Q7CU+//&#10;w3/tD61gNJ7A/Uw4AnL+CwAA//8DAFBLAQItABQABgAIAAAAIQDb4fbL7gAAAIUBAAATAAAAAAAA&#10;AAAAAAAAAAAAAABbQ29udGVudF9UeXBlc10ueG1sUEsBAi0AFAAGAAgAAAAhAFr0LFu/AAAAFQEA&#10;AAsAAAAAAAAAAAAAAAAAHwEAAF9yZWxzLy5yZWxzUEsBAi0AFAAGAAgAAAAhANBEHhzHAAAA3AAA&#10;AA8AAAAAAAAAAAAAAAAABwIAAGRycy9kb3ducmV2LnhtbFBLBQYAAAAAAwADALcAAAD7AgAAAAA=&#10;" strokecolor="red" strokeweight="4.5pt">
                  <v:stroke endarrow="block" endarrowwidth="wide" endarrowlength="long"/>
                </v:line>
                <v:line id="Line 22" o:spid="_x0000_s1084" style="position:absolute;visibility:visible;mso-wrap-style:square;v-text-anchor:top" from="16021,14513" to="16028,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SjwgAAANwAAAAPAAAAZHJzL2Rvd25yZXYueG1sRI/RagIx&#10;FETfBf8hXME3zXZbS9maFbEUik/V+gGXzW2y7OZmSVJd+/WmUPBxmJkzzHozul6cKcTWs4KHZQGC&#10;uPG6ZaPg9PW+eAERE7LG3jMpuFKETT2drLHS/sIHOh+TERnCsUIFNqWhkjI2lhzGpR+Is/ftg8OU&#10;ZTBSB7xkuOtlWRTP0mHLecHiQDtLTXf8cZli9Cet5FPweyyHpjv9mmTflJrPxu0riERjuof/2x9a&#10;Qfm4gr8z+QjI+gYAAP//AwBQSwECLQAUAAYACAAAACEA2+H2y+4AAACFAQAAEwAAAAAAAAAAAAAA&#10;AAAAAAAAW0NvbnRlbnRfVHlwZXNdLnhtbFBLAQItABQABgAIAAAAIQBa9CxbvwAAABUBAAALAAAA&#10;AAAAAAAAAAAAAB8BAABfcmVscy8ucmVsc1BLAQItABQABgAIAAAAIQBYAPSjwgAAANwAAAAPAAAA&#10;AAAAAAAAAAAAAAcCAABkcnMvZG93bnJldi54bWxQSwUGAAAAAAMAAwC3AAAA9gIAAAAA&#10;" strokeweight="4.5pt">
                  <v:stroke endarrow="block"/>
                </v:line>
                <v:line id="Line 23" o:spid="_x0000_s1085" style="position:absolute;flip:y;visibility:visible;mso-wrap-style:square;v-text-anchor:top" from="16021,14505" to="16021,1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bZSwwAAANwAAAAPAAAAZHJzL2Rvd25yZXYueG1sRI9Pi8Iw&#10;FMTvgt8hPMGbpioW6RplcVW8if8Oe3s0b9ti89JtYq3f3giCx2F+M8PMl60pRUO1KywrGA0jEMSp&#10;1QVnCs6nzWAGwnlkjaVlUvAgB8tFtzPHRNs7H6g5+kyEEnYJKsi9rxIpXZqTQTe0FXHw/mxt0AdZ&#10;Z1LXeA/lppTjKIqlwYLDQo4VrXJKr8ebUfB7228fe3P5aabX9XljA5f9x0r1e+33FwhPrf/A7/RO&#10;KxhPYnidCUdALp4AAAD//wMAUEsBAi0AFAAGAAgAAAAhANvh9svuAAAAhQEAABMAAAAAAAAAAAAA&#10;AAAAAAAAAFtDb250ZW50X1R5cGVzXS54bWxQSwECLQAUAAYACAAAACEAWvQsW78AAAAVAQAACwAA&#10;AAAAAAAAAAAAAAAfAQAAX3JlbHMvLnJlbHNQSwECLQAUAAYACAAAACEAPOG2UsMAAADcAAAADwAA&#10;AAAAAAAAAAAAAAAHAgAAZHJzL2Rvd25yZXYueG1sUEsFBgAAAAADAAMAtwAAAPcCAAAAAA==&#10;" strokeweight="4.5pt">
                  <v:stroke endarrow="block"/>
                </v:line>
                <v:line id="Line 24" o:spid="_x0000_s1086" style="position:absolute;flip:x;visibility:visible;mso-wrap-style:square;v-text-anchor:top" from="16016,14512" to="16020,1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PJxQAAANwAAAAPAAAAZHJzL2Rvd25yZXYueG1sRI9Ba8JA&#10;FITvgv9heYK3ZtMUbUldg9gq3kSbHnp7ZF+TYPZtml1j/PeuUPA4zDczzCIbTCN66lxtWcFzFIMg&#10;LqyuuVSQf22e3kA4j6yxsUwKruQgW45HC0y1vfCB+qMvRShhl6KCyvs2ldIVFRl0kW2Jg/drO4M+&#10;yK6UusNLKDeNTOJ4Lg3WHBYqbGldUXE6no2Cn/N+e92b749+dvrMNzZw5d9cqelkWL2D8DT4B/yf&#10;3mkFycsr3M+EIyCXNwAAAP//AwBQSwECLQAUAAYACAAAACEA2+H2y+4AAACFAQAAEwAAAAAAAAAA&#10;AAAAAAAAAAAAW0NvbnRlbnRfVHlwZXNdLnhtbFBLAQItABQABgAIAAAAIQBa9CxbvwAAABUBAAAL&#10;AAAAAAAAAAAAAAAAAB8BAABfcmVscy8ucmVsc1BLAQItABQABgAIAAAAIQBTrRPJxQAAANwAAAAP&#10;AAAAAAAAAAAAAAAAAAcCAABkcnMvZG93bnJldi54bWxQSwUGAAAAAAMAAwC3AAAA+QIAAAAA&#10;" strokeweight="4.5pt">
                  <v:stroke endarrow="block"/>
                </v:line>
                <v:shape id="Text Box 25" o:spid="_x0000_s1087" type="#_x0000_t202" style="position:absolute;left:16019;top:14515;width: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HMwQAAANwAAAAPAAAAZHJzL2Rvd25yZXYueG1sRE9Ni8Iw&#10;EL0L+x/CLHiRNd0KItUorrrgQQ91xfPQjG2xmZQk2vrvNwfB4+N9L1a9acSDnK8tK/geJyCIC6tr&#10;LhWc/36/ZiB8QNbYWCYFT/KwWn4MFphp23FOj1MoRQxhn6GCKoQ2k9IXFRn0Y9sSR+5qncEQoSul&#10;dtjFcNPINEmm0mDNsaHCljYVFbfT3SiYbt29y3kz2p53Bzy2ZXr5eV6UGn726zmIQH14i1/uvVaQ&#10;TuLaeCYeAbn8BwAA//8DAFBLAQItABQABgAIAAAAIQDb4fbL7gAAAIUBAAATAAAAAAAAAAAAAAAA&#10;AAAAAABbQ29udGVudF9UeXBlc10ueG1sUEsBAi0AFAAGAAgAAAAhAFr0LFu/AAAAFQEAAAsAAAAA&#10;AAAAAAAAAAAAHwEAAF9yZWxzLy5yZWxzUEsBAi0AFAAGAAgAAAAhAJpYEczBAAAA3AAAAA8AAAAA&#10;AAAAAAAAAAAABwIAAGRycy9kb3ducmV2LnhtbFBLBQYAAAAAAwADALcAAAD1AgAAAAA=&#10;" stroked="f">
                  <v:textbox inset="0,0,0,0">
                    <w:txbxContent>
                      <w:p w14:paraId="56CF9ABA" w14:textId="77777777" w:rsidR="004D4A21" w:rsidRDefault="004D4A21" w:rsidP="004D4A21">
                        <w:pPr>
                          <w:textAlignment w:val="baseline"/>
                          <w:rPr>
                            <w:sz w:val="24"/>
                            <w:szCs w:val="24"/>
                          </w:rPr>
                        </w:pPr>
                        <w:r>
                          <w:rPr>
                            <w:i/>
                            <w:iCs/>
                            <w:color w:val="0000FF"/>
                            <w:kern w:val="24"/>
                            <w:sz w:val="72"/>
                            <w:szCs w:val="72"/>
                            <w:lang w:val="en-US"/>
                          </w:rPr>
                          <w:t>i</w:t>
                        </w:r>
                      </w:p>
                    </w:txbxContent>
                  </v:textbox>
                </v:shape>
                <v:line id="Line 26" o:spid="_x0000_s1088" style="position:absolute;visibility:visible;mso-wrap-style:square;v-text-anchor:top" from="16021,14492" to="16025,1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jb4xwAAANwAAAAPAAAAZHJzL2Rvd25yZXYueG1sRI9Pa8JA&#10;FMTvQr/D8oTedGMsUqOrSKGlf/AQ9aC3R/aZRLNv0+xG47d3hUKPw8z8hpkvO1OJCzWutKxgNIxA&#10;EGdWl5wr2G3fB68gnEfWWFkmBTdysFw89eaYaHvllC4bn4sAYZeggsL7OpHSZQUZdENbEwfvaBuD&#10;Psgml7rBa4CbSsZRNJEGSw4LBdb0VlB23rRGwZf+iV/O+9923K4OH3GaTk639bdSz/1uNQPhqfP/&#10;4b/2p1YQj6fwOBOOgFzcAQAA//8DAFBLAQItABQABgAIAAAAIQDb4fbL7gAAAIUBAAATAAAAAAAA&#10;AAAAAAAAAAAAAABbQ29udGVudF9UeXBlc10ueG1sUEsBAi0AFAAGAAgAAAAhAFr0LFu/AAAAFQEA&#10;AAsAAAAAAAAAAAAAAAAAHwEAAF9yZWxzLy5yZWxzUEsBAi0AFAAGAAgAAAAhADTWNvjHAAAA3AAA&#10;AA8AAAAAAAAAAAAAAAAABwIAAGRycy9kb3ducmV2LnhtbFBLBQYAAAAAAwADALcAAAD7AgAAAAA=&#10;" strokecolor="blue" strokeweight="1.5pt">
                  <v:stroke endarrow="block"/>
                </v:line>
                <v:shape id="Text Box 27" o:spid="_x0000_s1089" type="#_x0000_t202" style="position:absolute;left:16035;top:14478;width: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63wQAAANwAAAAPAAAAZHJzL2Rvd25yZXYueG1sRE9Ni8Iw&#10;EL0L+x/CLHiRNd0iItUorrrgQQ91xfPQjG2xmZQk2vrvNwfB4+N9L1a9acSDnK8tK/geJyCIC6tr&#10;LhWc/36/ZiB8QNbYWCYFT/KwWn4MFphp23FOj1MoRQxhn6GCKoQ2k9IXFRn0Y9sSR+5qncEQoSul&#10;dtjFcNPINEmm0mDNsaHCljYVFbfT3SiYbt29y3kz2p53Bzy2ZXr5eV6UGn726zmIQH14i1/uvVaQ&#10;TuL8eCYeAbn8BwAA//8DAFBLAQItABQABgAIAAAAIQDb4fbL7gAAAIUBAAATAAAAAAAAAAAAAAAA&#10;AAAAAABbQ29udGVudF9UeXBlc10ueG1sUEsBAi0AFAAGAAgAAAAhAFr0LFu/AAAAFQEAAAsAAAAA&#10;AAAAAAAAAAAAHwEAAF9yZWxzLy5yZWxzUEsBAi0AFAAGAAgAAAAhADwobrfBAAAA3AAAAA8AAAAA&#10;AAAAAAAAAAAABwIAAGRycy9kb3ducmV2LnhtbFBLBQYAAAAAAwADALcAAAD1AgAAAAA=&#10;" stroked="f">
                  <v:textbox inset="0,0,0,0">
                    <w:txbxContent>
                      <w:p w14:paraId="0FFF0B70" w14:textId="77777777" w:rsidR="004D4A21" w:rsidRDefault="004D4A21" w:rsidP="004D4A21">
                        <w:pPr>
                          <w:textAlignment w:val="baseline"/>
                          <w:rPr>
                            <w:sz w:val="24"/>
                            <w:szCs w:val="24"/>
                          </w:rPr>
                        </w:pPr>
                        <w:r>
                          <w:rPr>
                            <w:rFonts w:ascii="Arial" w:hAnsi="Arial" w:cstheme="minorBidi"/>
                            <w:color w:val="000000" w:themeColor="text1"/>
                            <w:kern w:val="24"/>
                            <w:sz w:val="72"/>
                            <w:szCs w:val="72"/>
                            <w:lang w:val="en-US"/>
                          </w:rPr>
                          <w:t>M</w:t>
                        </w:r>
                      </w:p>
                    </w:txbxContent>
                  </v:textbox>
                </v:shape>
                <v:line id="Line 28" o:spid="_x0000_s1090" style="position:absolute;flip:y;visibility:visible;mso-wrap-style:square;v-text-anchor:top" from="16022,14494" to="16051,1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75xwAAANwAAAAPAAAAZHJzL2Rvd25yZXYueG1sRI9Pa8JA&#10;FMTvQr/D8gredOOflpK6ShVFoXgwKbS9PbOvSWj2bciuSfz23YLgcZiZ3zCLVW8q0VLjSssKJuMI&#10;BHFmdcm5go90N3oB4TyyxsoyKbiSg9XyYbDAWNuOT9QmPhcBwi5GBYX3dSylywoy6Ma2Jg7ej20M&#10;+iCbXOoGuwA3lZxG0bM0WHJYKLCmTUHZb3IxCtrk+/O830Vfs+362KVP2/eLlmelho/92ysIT72/&#10;h2/tg1YwnU/g/0w4AnL5BwAA//8DAFBLAQItABQABgAIAAAAIQDb4fbL7gAAAIUBAAATAAAAAAAA&#10;AAAAAAAAAAAAAABbQ29udGVudF9UeXBlc10ueG1sUEsBAi0AFAAGAAgAAAAhAFr0LFu/AAAAFQEA&#10;AAsAAAAAAAAAAAAAAAAAHwEAAF9yZWxzLy5yZWxzUEsBAi0AFAAGAAgAAAAhAJg1zvnHAAAA3AAA&#10;AA8AAAAAAAAAAAAAAAAABwIAAGRycy9kb3ducmV2LnhtbFBLBQYAAAAAAwADALcAAAD7AgAAAAA=&#10;" strokecolor="red" strokeweight="4.5pt">
                  <v:stroke endarrow="block" endarrowwidth="wide" endarrowlength="long"/>
                </v:line>
                <v:line id="Line 29" o:spid="_x0000_s1091" style="position:absolute;visibility:visible;mso-wrap-style:square;v-text-anchor:top" from="16038,14504" to="16041,1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f0xwAAANwAAAAPAAAAZHJzL2Rvd25yZXYueG1sRI9Pa8JA&#10;FMTvgt9heQVvuukqUlJXEcHSP3iI7aG9PbKvSWr2bcxuNH57tyB4HGbmN8xi1dtanKj1lWMNj5ME&#10;BHHuTMWFhq/P7fgJhA/IBmvHpOFCHlbL4WCBqXFnzui0D4WIEPYpaihDaFIpfV6SRT9xDXH0fl1r&#10;MUTZFtK0eI5wW0uVJHNpseK4UGJDm5Lyw76zGt7Mh5odvo/dtFv/vKgsm/9ddu9ajx769TOIQH24&#10;h2/tV6NBzRT8n4lHQC6vAAAA//8DAFBLAQItABQABgAIAAAAIQDb4fbL7gAAAIUBAAATAAAAAAAA&#10;AAAAAAAAAAAAAABbQ29udGVudF9UeXBlc10ueG1sUEsBAi0AFAAGAAgAAAAhAFr0LFu/AAAAFQEA&#10;AAsAAAAAAAAAAAAAAAAAHwEAAF9yZWxzLy5yZWxzUEsBAi0AFAAGAAgAAAAhAGJ01/THAAAA3AAA&#10;AA8AAAAAAAAAAAAAAAAABwIAAGRycy9kb3ducmV2LnhtbFBLBQYAAAAAAwADALcAAAD7AgAAAAA=&#10;" strokecolor="blue" strokeweight="1.5pt">
                  <v:stroke endarrow="block"/>
                </v:line>
                <v:line id="Line 30" o:spid="_x0000_s1092" style="position:absolute;visibility:visible;mso-wrap-style:square;v-text-anchor:top" from="16034,14485" to="16051,1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rCxAAAANwAAAAPAAAAZHJzL2Rvd25yZXYueG1sRI/RasJA&#10;FETfBf9huQVfpNk0FinRTRChoi+lGj/gmr1Ngtm7Ibtq8vduodDHYWbOMOt8MK24U+8aywreohgE&#10;cWl1w5WCc/H5+gHCeWSNrWVSMJKDPJtO1phq++Aj3U++EgHCLkUFtfddKqUrazLoItsRB+/H9gZ9&#10;kH0ldY+PADetTOJ4KQ02HBZq7GhbU3k93YwCst24S8br8jIWh/nX96IqtdwoNXsZNisQngb/H/5r&#10;77WC5H0Bv2fCEZDZEwAA//8DAFBLAQItABQABgAIAAAAIQDb4fbL7gAAAIUBAAATAAAAAAAAAAAA&#10;AAAAAAAAAABbQ29udGVudF9UeXBlc10ueG1sUEsBAi0AFAAGAAgAAAAhAFr0LFu/AAAAFQEAAAsA&#10;AAAAAAAAAAAAAAAAHwEAAF9yZWxzLy5yZWxzUEsBAi0AFAAGAAgAAAAhAIJDKsLEAAAA3AAAAA8A&#10;AAAAAAAAAAAAAAAABwIAAGRycy9kb3ducmV2LnhtbFBLBQYAAAAAAwADALcAAAD4AgAAAAA=&#10;" strokecolor="blue" strokeweight="6pt">
                  <v:stroke endarrow="block"/>
                </v:line>
                <v:shape id="Text Box 31" o:spid="_x0000_s1093" type="#_x0000_t202" style="position:absolute;left:16045;top:14484;width: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i0xAAAANwAAAAPAAAAZHJzL2Rvd25yZXYueG1sRI/Ni8Iw&#10;FMTvC/4P4QleFk0tIlKN4ifsYffgB54fzbMtNi8libb+92ZhYY/DzPyGWaw6U4snOV9ZVjAeJSCI&#10;c6srLhRczofhDIQPyBpry6TgRR5Wy97HAjNtWz7S8xQKESHsM1RQhtBkUvq8JIN+ZBvi6N2sMxii&#10;dIXUDtsIN7VMk2QqDVYcF0psaFtSfj89jILpzj3aI28/d5f9N/40RXrdvK5KDfrdeg4iUBf+w3/t&#10;L60gnUzg90w8AnL5BgAA//8DAFBLAQItABQABgAIAAAAIQDb4fbL7gAAAIUBAAATAAAAAAAAAAAA&#10;AAAAAAAAAABbQ29udGVudF9UeXBlc10ueG1sUEsBAi0AFAAGAAgAAAAhAFr0LFu/AAAAFQEAAAsA&#10;AAAAAAAAAAAAAAAAHwEAAF9yZWxzLy5yZWxzUEsBAi0AFAAGAAgAAAAhAEMTaLTEAAAA3AAAAA8A&#10;AAAAAAAAAAAAAAAABwIAAGRycy9kb3ducmV2LnhtbFBLBQYAAAAAAwADALcAAAD4AgAAAAA=&#10;" stroked="f">
                  <v:textbox inset="0,0,0,0">
                    <w:txbxContent>
                      <w:p w14:paraId="0E7FDFFF" w14:textId="77777777" w:rsidR="004D4A21" w:rsidRDefault="004D4A21" w:rsidP="004D4A21">
                        <w:pPr>
                          <w:textAlignment w:val="baseline"/>
                          <w:rPr>
                            <w:sz w:val="24"/>
                            <w:szCs w:val="24"/>
                          </w:rPr>
                        </w:pPr>
                        <w:r>
                          <w:rPr>
                            <w:rFonts w:ascii="Arial" w:hAnsi="Symbol" w:cstheme="minorBidi"/>
                            <w:i/>
                            <w:iCs/>
                            <w:color w:val="0000FF"/>
                            <w:kern w:val="24"/>
                            <w:sz w:val="72"/>
                            <w:szCs w:val="72"/>
                          </w:rPr>
                          <w:sym w:font="Symbol" w:char="F044"/>
                        </w:r>
                        <w:r>
                          <w:rPr>
                            <w:rFonts w:ascii="Arial" w:hAnsi="Arial" w:cstheme="minorBidi"/>
                            <w:i/>
                            <w:iCs/>
                            <w:color w:val="0000FF"/>
                            <w:kern w:val="24"/>
                            <w:sz w:val="72"/>
                            <w:szCs w:val="72"/>
                            <w:lang w:val="en-US"/>
                          </w:rPr>
                          <w:t>r</w:t>
                        </w:r>
                      </w:p>
                    </w:txbxContent>
                  </v:textbox>
                </v:shape>
                <v:line id="Line 32" o:spid="_x0000_s1094" style="position:absolute;visibility:visible;mso-wrap-style:square;v-text-anchor:top" from="16047,14485" to="16052,1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AxwAAANwAAAAPAAAAZHJzL2Rvd25yZXYueG1sRI9Ba8JA&#10;FITvQv/D8gRvujFakegqUqjYFg9RD3p7ZF+T1OzbNLvR+O+7hUKPw8x8wyzXnanEjRpXWlYwHkUg&#10;iDOrS84VnI6vwzkI55E1VpZJwYMcrFdPvSUm2t45pdvB5yJA2CWooPC+TqR0WUEG3cjWxMH7tI1B&#10;H2STS93gPcBNJeMomkmDJYeFAmt6KSi7Hlqj4E1/xNPr+budtJvLNk7T2ddj/67UoN9tFiA8df4/&#10;/NfeaQXx9Bl+z4QjIFc/AAAA//8DAFBLAQItABQABgAIAAAAIQDb4fbL7gAAAIUBAAATAAAAAAAA&#10;AAAAAAAAAAAAAABbQ29udGVudF9UeXBlc10ueG1sUEsBAi0AFAAGAAgAAAAhAFr0LFu/AAAAFQEA&#10;AAsAAAAAAAAAAAAAAAAAHwEAAF9yZWxzLy5yZWxzUEsBAi0AFAAGAAgAAAAhAO2dT4DHAAAA3AAA&#10;AA8AAAAAAAAAAAAAAAAABwIAAGRycy9kb3ducmV2LnhtbFBLBQYAAAAAAwADALcAAAD7AgAAAAA=&#10;" strokecolor="blue" strokeweight="1.5pt">
                  <v:stroke endarrow="block"/>
                </v:line>
                <w10:wrap type="square"/>
              </v:group>
            </w:pict>
          </mc:Fallback>
        </mc:AlternateContent>
      </w:r>
      <w:r w:rsidRPr="008203D1">
        <w:t xml:space="preserve">Перемещение – вектор </w:t>
      </w:r>
      <w:r w:rsidRPr="008203D1">
        <w:rPr>
          <w:position w:val="-4"/>
        </w:rPr>
        <w:object w:dxaOrig="340" w:dyaOrig="260" w14:anchorId="04B47F1C">
          <v:shape id="_x0000_i1028" type="#_x0000_t75" style="width:17.25pt;height:13.5pt" o:ole="">
            <v:imagedata r:id="rId16" o:title=""/>
          </v:shape>
          <o:OLEObject Type="Embed" ProgID="Equation.3" ShapeID="_x0000_i1028" DrawAspect="Content" ObjectID="_1726957750" r:id="rId17"/>
        </w:object>
      </w:r>
      <w:r w:rsidRPr="008203D1">
        <w:t>, проведенный из начальной точки траектории в конечную, изменение радиуса-вектора.</w:t>
      </w:r>
      <w:r w:rsidRPr="008203D1">
        <w:rPr>
          <w:rFonts w:eastAsiaTheme="minorHAnsi"/>
          <w:noProof/>
        </w:rPr>
        <w:t xml:space="preserve"> </w:t>
      </w:r>
    </w:p>
    <w:p w14:paraId="313B35BE" w14:textId="77777777" w:rsidR="009B30A8" w:rsidRPr="008203D1" w:rsidRDefault="009B30A8" w:rsidP="002C19BB">
      <w:pPr>
        <w:pStyle w:val="a4"/>
        <w:ind w:left="360"/>
        <w:jc w:val="both"/>
      </w:pPr>
      <w:r w:rsidRPr="008203D1">
        <w:rPr>
          <w:noProof/>
        </w:rPr>
        <w:drawing>
          <wp:anchor distT="0" distB="0" distL="114300" distR="114300" simplePos="0" relativeHeight="251656192" behindDoc="0" locked="0" layoutInCell="1" allowOverlap="1" wp14:anchorId="1B7CFC83" wp14:editId="24EFEEEE">
            <wp:simplePos x="0" y="0"/>
            <wp:positionH relativeFrom="column">
              <wp:posOffset>245728</wp:posOffset>
            </wp:positionH>
            <wp:positionV relativeFrom="paragraph">
              <wp:posOffset>1686</wp:posOffset>
            </wp:positionV>
            <wp:extent cx="1995867" cy="558350"/>
            <wp:effectExtent l="19050" t="0" r="4383" b="0"/>
            <wp:wrapSquare wrapText="bothSides"/>
            <wp:docPr id="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8" cstate="print"/>
                    <a:srcRect/>
                    <a:stretch>
                      <a:fillRect/>
                    </a:stretch>
                  </pic:blipFill>
                  <pic:spPr bwMode="auto">
                    <a:xfrm>
                      <a:off x="0" y="0"/>
                      <a:ext cx="1995867" cy="558350"/>
                    </a:xfrm>
                    <a:prstGeom prst="rect">
                      <a:avLst/>
                    </a:prstGeom>
                    <a:noFill/>
                    <a:ln w="9525">
                      <a:noFill/>
                      <a:miter lim="800000"/>
                      <a:headEnd/>
                      <a:tailEnd/>
                    </a:ln>
                    <a:effectLst/>
                  </pic:spPr>
                </pic:pic>
              </a:graphicData>
            </a:graphic>
          </wp:anchor>
        </w:drawing>
      </w:r>
      <w:r w:rsidRPr="008203D1">
        <w:rPr>
          <w:noProof/>
        </w:rPr>
        <w:drawing>
          <wp:inline distT="0" distB="0" distL="0" distR="0" wp14:anchorId="23ADE2ED" wp14:editId="60E755FE">
            <wp:extent cx="704008" cy="352004"/>
            <wp:effectExtent l="0" t="0" r="0" b="0"/>
            <wp:docPr id="6"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9" cstate="print"/>
                    <a:srcRect/>
                    <a:stretch>
                      <a:fillRect/>
                    </a:stretch>
                  </pic:blipFill>
                  <pic:spPr bwMode="auto">
                    <a:xfrm>
                      <a:off x="0" y="0"/>
                      <a:ext cx="704576" cy="352288"/>
                    </a:xfrm>
                    <a:prstGeom prst="rect">
                      <a:avLst/>
                    </a:prstGeom>
                    <a:noFill/>
                    <a:ln w="9525">
                      <a:noFill/>
                      <a:miter lim="800000"/>
                      <a:headEnd/>
                      <a:tailEnd/>
                    </a:ln>
                    <a:effectLst/>
                  </pic:spPr>
                </pic:pic>
              </a:graphicData>
            </a:graphic>
          </wp:inline>
        </w:drawing>
      </w:r>
    </w:p>
    <w:p w14:paraId="478989F9" w14:textId="77777777" w:rsidR="009B30A8" w:rsidRPr="008203D1" w:rsidRDefault="009B30A8" w:rsidP="002C19BB">
      <w:pPr>
        <w:pStyle w:val="a4"/>
        <w:ind w:left="360"/>
        <w:jc w:val="both"/>
      </w:pPr>
    </w:p>
    <w:p w14:paraId="027EE808" w14:textId="77777777" w:rsidR="009B30A8" w:rsidRPr="008203D1" w:rsidRDefault="00821AD2" w:rsidP="002C19BB">
      <w:pPr>
        <w:pStyle w:val="a4"/>
        <w:ind w:left="360"/>
        <w:jc w:val="both"/>
      </w:pPr>
      <w:r>
        <w:rPr>
          <w:noProof/>
        </w:rPr>
        <w:object w:dxaOrig="1440" w:dyaOrig="1440" w14:anchorId="25DADE72">
          <v:shape id="_x0000_s1031" type="#_x0000_t75" style="position:absolute;left:0;text-align:left;margin-left:-62.6pt;margin-top:10.05pt;width:134.55pt;height:38.65pt;z-index:251642368" fillcolor="#ff9">
            <v:imagedata r:id="rId20" o:title=""/>
            <w10:wrap type="square"/>
          </v:shape>
          <o:OLEObject Type="Embed" ProgID="Equation.3" ShapeID="_x0000_s1031" DrawAspect="Content" ObjectID="_1726958071" r:id="rId21"/>
        </w:object>
      </w:r>
    </w:p>
    <w:p w14:paraId="599834D3" w14:textId="77777777" w:rsidR="009B30A8" w:rsidRPr="008203D1" w:rsidRDefault="009B30A8" w:rsidP="00B63831">
      <w:pPr>
        <w:pStyle w:val="a4"/>
        <w:numPr>
          <w:ilvl w:val="0"/>
          <w:numId w:val="1"/>
        </w:numPr>
        <w:jc w:val="both"/>
      </w:pPr>
      <w:r w:rsidRPr="008203D1">
        <w:t>Скорость тела</w:t>
      </w:r>
    </w:p>
    <w:p w14:paraId="3F2F6C27" w14:textId="77777777" w:rsidR="009B30A8" w:rsidRPr="008203D1" w:rsidRDefault="009B30A8" w:rsidP="002C19BB">
      <w:pPr>
        <w:pStyle w:val="a4"/>
        <w:ind w:left="360"/>
        <w:jc w:val="both"/>
      </w:pPr>
    </w:p>
    <w:p w14:paraId="1954FB6C" w14:textId="77777777" w:rsidR="009B30A8" w:rsidRPr="008203D1" w:rsidRDefault="00821AD2" w:rsidP="002C19BB">
      <w:pPr>
        <w:pStyle w:val="a4"/>
        <w:ind w:left="360"/>
        <w:jc w:val="both"/>
      </w:pPr>
      <w:r>
        <w:rPr>
          <w:noProof/>
        </w:rPr>
        <w:object w:dxaOrig="1440" w:dyaOrig="1440" w14:anchorId="589487D7">
          <v:shape id="_x0000_s1032" type="#_x0000_t75" style="position:absolute;left:0;text-align:left;margin-left:8.2pt;margin-top:5.65pt;width:164.15pt;height:29.7pt;z-index:251643392">
            <v:imagedata r:id="rId22" o:title=""/>
            <w10:wrap type="square"/>
          </v:shape>
          <o:OLEObject Type="Embed" ProgID="Equation.3" ShapeID="_x0000_s1032" DrawAspect="Content" ObjectID="_1726958072" r:id="rId23"/>
        </w:object>
      </w:r>
    </w:p>
    <w:p w14:paraId="6C3E1D3F" w14:textId="77777777" w:rsidR="009B30A8" w:rsidRPr="008203D1" w:rsidRDefault="00821AD2" w:rsidP="002C19BB">
      <w:pPr>
        <w:pStyle w:val="a4"/>
        <w:ind w:left="360"/>
        <w:jc w:val="both"/>
      </w:pPr>
      <w:r>
        <w:rPr>
          <w:noProof/>
        </w:rPr>
        <w:object w:dxaOrig="1440" w:dyaOrig="1440" w14:anchorId="552C276F">
          <v:shape id="_x0000_s1033" type="#_x0000_t75" style="position:absolute;left:0;text-align:left;margin-left:-173.15pt;margin-top:15.3pt;width:144.15pt;height:36.8pt;z-index:251644416">
            <v:imagedata r:id="rId24" o:title=""/>
            <w10:wrap type="square"/>
          </v:shape>
          <o:OLEObject Type="Embed" ProgID="Equation.3" ShapeID="_x0000_s1033" DrawAspect="Content" ObjectID="_1726958073" r:id="rId25"/>
        </w:object>
      </w:r>
    </w:p>
    <w:p w14:paraId="25F4F0E0" w14:textId="77777777" w:rsidR="009B30A8" w:rsidRPr="008203D1" w:rsidRDefault="009B30A8" w:rsidP="002C19BB">
      <w:pPr>
        <w:pStyle w:val="a4"/>
        <w:ind w:left="360"/>
        <w:jc w:val="both"/>
      </w:pPr>
    </w:p>
    <w:p w14:paraId="40C985EF" w14:textId="77777777" w:rsidR="009B30A8" w:rsidRPr="008203D1" w:rsidRDefault="009B30A8" w:rsidP="002C19BB">
      <w:pPr>
        <w:pStyle w:val="a4"/>
        <w:ind w:left="360"/>
        <w:jc w:val="both"/>
      </w:pPr>
    </w:p>
    <w:p w14:paraId="0E240362" w14:textId="77777777" w:rsidR="009B30A8" w:rsidRPr="008203D1" w:rsidRDefault="00821AD2" w:rsidP="002C19BB">
      <w:pPr>
        <w:pStyle w:val="a4"/>
        <w:ind w:left="360"/>
        <w:jc w:val="both"/>
      </w:pPr>
      <w:r>
        <w:rPr>
          <w:noProof/>
        </w:rPr>
        <w:object w:dxaOrig="1440" w:dyaOrig="1440" w14:anchorId="19F1AF7C">
          <v:shape id="_x0000_s1034" type="#_x0000_t75" style="position:absolute;left:0;text-align:left;margin-left:-151.05pt;margin-top:8pt;width:118.6pt;height:84.35pt;z-index:251645440">
            <v:imagedata r:id="rId26" o:title=""/>
            <w10:wrap type="square"/>
          </v:shape>
          <o:OLEObject Type="Embed" ProgID="Equation.3" ShapeID="_x0000_s1034" DrawAspect="Content" ObjectID="_1726958074" r:id="rId27"/>
        </w:object>
      </w:r>
    </w:p>
    <w:p w14:paraId="16A28D1D" w14:textId="77777777" w:rsidR="009B30A8" w:rsidRPr="008203D1" w:rsidRDefault="009B30A8" w:rsidP="002C19BB">
      <w:pPr>
        <w:pStyle w:val="a4"/>
        <w:ind w:left="360"/>
        <w:jc w:val="both"/>
      </w:pPr>
    </w:p>
    <w:p w14:paraId="750C4216" w14:textId="77777777" w:rsidR="009B30A8" w:rsidRPr="008203D1" w:rsidRDefault="009B30A8" w:rsidP="002C19BB">
      <w:pPr>
        <w:pStyle w:val="a4"/>
        <w:ind w:left="360"/>
        <w:jc w:val="both"/>
      </w:pPr>
    </w:p>
    <w:p w14:paraId="72503ACD" w14:textId="77777777" w:rsidR="009B30A8" w:rsidRPr="008203D1" w:rsidRDefault="009B30A8" w:rsidP="002C19BB">
      <w:pPr>
        <w:pStyle w:val="a4"/>
        <w:ind w:left="360"/>
        <w:jc w:val="both"/>
      </w:pPr>
    </w:p>
    <w:p w14:paraId="0AECD192" w14:textId="77777777" w:rsidR="009B30A8" w:rsidRPr="008203D1" w:rsidRDefault="009B30A8" w:rsidP="002C19BB">
      <w:pPr>
        <w:pStyle w:val="a4"/>
        <w:ind w:left="360"/>
        <w:jc w:val="both"/>
      </w:pPr>
    </w:p>
    <w:p w14:paraId="3A3094B2" w14:textId="77777777" w:rsidR="009B30A8" w:rsidRPr="008203D1" w:rsidRDefault="009B30A8" w:rsidP="002C19BB">
      <w:pPr>
        <w:pStyle w:val="a4"/>
        <w:ind w:left="360"/>
        <w:jc w:val="both"/>
      </w:pPr>
    </w:p>
    <w:p w14:paraId="74C55584" w14:textId="77777777" w:rsidR="00192EDB" w:rsidRDefault="00192EDB" w:rsidP="002C19BB">
      <w:pPr>
        <w:pStyle w:val="a4"/>
        <w:ind w:left="360"/>
        <w:jc w:val="both"/>
      </w:pPr>
    </w:p>
    <w:p w14:paraId="516E9586" w14:textId="77777777" w:rsidR="009B30A8" w:rsidRPr="008203D1" w:rsidRDefault="009B30A8" w:rsidP="002C19BB">
      <w:pPr>
        <w:pStyle w:val="a4"/>
        <w:ind w:left="360"/>
        <w:jc w:val="both"/>
      </w:pPr>
      <w:r w:rsidRPr="008203D1">
        <w:t>Скорость – вектор, направленный по касательной к траектории в сторону движения тела.</w:t>
      </w:r>
    </w:p>
    <w:p w14:paraId="1A6B172A" w14:textId="77777777" w:rsidR="004170B6" w:rsidRPr="008203D1" w:rsidRDefault="004170B6" w:rsidP="002C19BB">
      <w:pPr>
        <w:pStyle w:val="a4"/>
        <w:ind w:left="360"/>
        <w:jc w:val="both"/>
      </w:pPr>
    </w:p>
    <w:p w14:paraId="196465CD" w14:textId="77777777" w:rsidR="009B30A8" w:rsidRPr="008203D1" w:rsidRDefault="009B30A8" w:rsidP="00B63831">
      <w:pPr>
        <w:pStyle w:val="a4"/>
        <w:numPr>
          <w:ilvl w:val="0"/>
          <w:numId w:val="1"/>
        </w:numPr>
        <w:jc w:val="both"/>
      </w:pPr>
      <w:r w:rsidRPr="008203D1">
        <w:t>Ускорение тела - вектор, показывающий скорость изменения скорости по модулю и направлению. Вектор ускорения всегда направлен в сторону действующей силы.</w:t>
      </w:r>
    </w:p>
    <w:p w14:paraId="3BA21E26" w14:textId="77777777" w:rsidR="009B30A8" w:rsidRPr="008203D1" w:rsidRDefault="00821AD2" w:rsidP="002C19BB">
      <w:pPr>
        <w:pStyle w:val="a4"/>
        <w:ind w:left="360"/>
        <w:jc w:val="both"/>
      </w:pPr>
      <w:r>
        <w:rPr>
          <w:noProof/>
        </w:rPr>
        <w:object w:dxaOrig="1440" w:dyaOrig="1440" w14:anchorId="67E5D993">
          <v:shape id="_x0000_s1036" type="#_x0000_t75" style="position:absolute;left:0;text-align:left;margin-left:17.25pt;margin-top:4.05pt;width:115.6pt;height:39.7pt;z-index:251647488" fillcolor="yellow">
            <v:imagedata r:id="rId28" o:title=""/>
            <w10:wrap type="square"/>
          </v:shape>
          <o:OLEObject Type="Embed" ProgID="Equation.3" ShapeID="_x0000_s1036" DrawAspect="Content" ObjectID="_1726958075" r:id="rId29"/>
        </w:object>
      </w:r>
    </w:p>
    <w:p w14:paraId="556B65E1" w14:textId="77777777" w:rsidR="009B30A8" w:rsidRPr="008203D1" w:rsidRDefault="009B30A8" w:rsidP="002C19BB">
      <w:pPr>
        <w:pStyle w:val="a4"/>
        <w:ind w:left="360"/>
        <w:jc w:val="both"/>
      </w:pPr>
    </w:p>
    <w:p w14:paraId="14304CEC" w14:textId="77777777" w:rsidR="004170B6" w:rsidRPr="008203D1" w:rsidRDefault="00821AD2" w:rsidP="002C19BB">
      <w:pPr>
        <w:pStyle w:val="a4"/>
        <w:ind w:left="360"/>
        <w:jc w:val="both"/>
      </w:pPr>
      <w:r>
        <w:rPr>
          <w:noProof/>
        </w:rPr>
        <w:object w:dxaOrig="1440" w:dyaOrig="1440" w14:anchorId="77D8B8B6">
          <v:shape id="_x0000_s1035" type="#_x0000_t75" style="position:absolute;left:0;text-align:left;margin-left:-124.6pt;margin-top:11.55pt;width:135pt;height:53.55pt;z-index:251646464">
            <v:imagedata r:id="rId30" o:title=""/>
            <w10:wrap type="square"/>
          </v:shape>
          <o:OLEObject Type="Embed" ProgID="Equation.3" ShapeID="_x0000_s1035" DrawAspect="Content" ObjectID="_1726958076" r:id="rId31"/>
        </w:object>
      </w:r>
    </w:p>
    <w:p w14:paraId="1C03A798" w14:textId="77777777" w:rsidR="004170B6" w:rsidRPr="008203D1" w:rsidRDefault="004170B6" w:rsidP="002C19BB">
      <w:pPr>
        <w:pStyle w:val="a4"/>
        <w:ind w:left="360"/>
        <w:jc w:val="both"/>
      </w:pPr>
    </w:p>
    <w:p w14:paraId="53412BFD" w14:textId="77777777" w:rsidR="004170B6" w:rsidRPr="008203D1" w:rsidRDefault="004170B6" w:rsidP="002C19BB">
      <w:pPr>
        <w:pStyle w:val="a4"/>
        <w:ind w:left="360"/>
        <w:jc w:val="both"/>
      </w:pPr>
    </w:p>
    <w:p w14:paraId="0641647A" w14:textId="77777777" w:rsidR="009B30A8" w:rsidRPr="008203D1" w:rsidRDefault="00821AD2" w:rsidP="002C19BB">
      <w:pPr>
        <w:pStyle w:val="a4"/>
        <w:ind w:left="360"/>
        <w:jc w:val="both"/>
      </w:pPr>
      <w:r>
        <w:rPr>
          <w:noProof/>
        </w:rPr>
        <w:object w:dxaOrig="1440" w:dyaOrig="1440" w14:anchorId="503315ED">
          <v:shape id="_x0000_s1037" type="#_x0000_t75" style="position:absolute;left:0;text-align:left;margin-left:-144.05pt;margin-top:10.1pt;width:99.25pt;height:123.75pt;z-index:251648512">
            <v:imagedata r:id="rId32" o:title=""/>
            <w10:wrap type="square"/>
          </v:shape>
          <o:OLEObject Type="Embed" ProgID="Equation.3" ShapeID="_x0000_s1037" DrawAspect="Content" ObjectID="_1726958077" r:id="rId33"/>
        </w:object>
      </w:r>
    </w:p>
    <w:p w14:paraId="15B84E73" w14:textId="77777777" w:rsidR="004170B6" w:rsidRPr="008203D1" w:rsidRDefault="004170B6" w:rsidP="002C19BB">
      <w:pPr>
        <w:pStyle w:val="a4"/>
        <w:ind w:left="360"/>
        <w:jc w:val="both"/>
      </w:pPr>
    </w:p>
    <w:p w14:paraId="5AA6591C" w14:textId="77777777" w:rsidR="004170B6" w:rsidRPr="008203D1" w:rsidRDefault="004170B6" w:rsidP="002C19BB">
      <w:pPr>
        <w:pStyle w:val="a4"/>
        <w:ind w:left="360"/>
        <w:jc w:val="both"/>
      </w:pPr>
    </w:p>
    <w:p w14:paraId="3AB55E04" w14:textId="77777777" w:rsidR="004170B6" w:rsidRPr="008203D1" w:rsidRDefault="004170B6" w:rsidP="002C19BB">
      <w:pPr>
        <w:pStyle w:val="a4"/>
        <w:ind w:left="360"/>
        <w:jc w:val="both"/>
      </w:pPr>
    </w:p>
    <w:p w14:paraId="5AE486EF" w14:textId="77777777" w:rsidR="004170B6" w:rsidRPr="008203D1" w:rsidRDefault="004170B6" w:rsidP="002C19BB">
      <w:pPr>
        <w:pStyle w:val="a4"/>
        <w:ind w:left="360"/>
        <w:jc w:val="both"/>
      </w:pPr>
    </w:p>
    <w:p w14:paraId="0C19639B" w14:textId="77777777" w:rsidR="004170B6" w:rsidRPr="008203D1" w:rsidRDefault="004170B6" w:rsidP="002C19BB">
      <w:pPr>
        <w:pStyle w:val="a4"/>
        <w:ind w:left="360"/>
        <w:jc w:val="both"/>
      </w:pPr>
    </w:p>
    <w:p w14:paraId="450EF08C" w14:textId="77777777" w:rsidR="004170B6" w:rsidRPr="008203D1" w:rsidRDefault="004170B6" w:rsidP="002C19BB">
      <w:pPr>
        <w:pStyle w:val="a4"/>
        <w:ind w:left="360"/>
        <w:jc w:val="both"/>
      </w:pPr>
    </w:p>
    <w:p w14:paraId="692F1063" w14:textId="77777777" w:rsidR="004170B6" w:rsidRPr="008203D1" w:rsidRDefault="004170B6" w:rsidP="002C19BB">
      <w:pPr>
        <w:pStyle w:val="a4"/>
        <w:ind w:left="360"/>
        <w:jc w:val="both"/>
      </w:pPr>
    </w:p>
    <w:p w14:paraId="4D948486" w14:textId="77777777" w:rsidR="004170B6" w:rsidRPr="008203D1" w:rsidRDefault="004170B6" w:rsidP="002C19BB">
      <w:pPr>
        <w:pStyle w:val="a4"/>
        <w:ind w:left="360"/>
        <w:jc w:val="both"/>
      </w:pPr>
    </w:p>
    <w:p w14:paraId="55ACEB5C" w14:textId="77777777" w:rsidR="0083160F" w:rsidRDefault="0083160F" w:rsidP="002C19BB">
      <w:pPr>
        <w:rPr>
          <w:rFonts w:eastAsia="Calibri"/>
          <w:sz w:val="24"/>
          <w:szCs w:val="24"/>
        </w:rPr>
      </w:pPr>
    </w:p>
    <w:p w14:paraId="65CE0ABA" w14:textId="77777777" w:rsidR="004170B6" w:rsidRPr="008203D1" w:rsidRDefault="00821AD2" w:rsidP="002C19BB">
      <w:pPr>
        <w:rPr>
          <w:rFonts w:eastAsia="Calibri"/>
          <w:sz w:val="24"/>
          <w:szCs w:val="24"/>
        </w:rPr>
      </w:pPr>
      <w:r>
        <w:rPr>
          <w:rFonts w:eastAsia="Calibri"/>
          <w:noProof/>
        </w:rPr>
        <w:lastRenderedPageBreak/>
        <w:object w:dxaOrig="1440" w:dyaOrig="1440" w14:anchorId="52DD1005">
          <v:group id="_x0000_s1038" style="position:absolute;left:0;text-align:left;margin-left:344.3pt;margin-top:7.6pt;width:129.45pt;height:84.75pt;z-index:251649536" coordorigin="8181,9879" coordsize="2769,1890">
            <v:shape id="_x0000_s1039" type="#_x0000_t75" style="position:absolute;left:8181;top:9879;width:2769;height:1890">
              <v:imagedata r:id="rId34" o:title=""/>
            </v:shape>
            <v:shape id="_x0000_s1040" type="#_x0000_t75" style="position:absolute;left:8721;top:10854;width:484;height:611">
              <v:imagedata r:id="rId35" o:title=""/>
            </v:shape>
            <w10:wrap type="square"/>
          </v:group>
          <o:OLEObject Type="Embed" ProgID="Equation.DSMT4" ShapeID="_x0000_s1040" DrawAspect="Content" ObjectID="_1726958078" r:id="rId36"/>
        </w:object>
      </w:r>
      <w:r w:rsidR="004170B6" w:rsidRPr="008203D1">
        <w:rPr>
          <w:rFonts w:eastAsia="Calibri"/>
          <w:sz w:val="24"/>
          <w:szCs w:val="24"/>
        </w:rPr>
        <w:t xml:space="preserve">Вектор </w:t>
      </w:r>
      <w:r w:rsidR="004170B6" w:rsidRPr="008203D1">
        <w:rPr>
          <w:rFonts w:eastAsia="Calibri"/>
          <w:position w:val="-6"/>
          <w:sz w:val="24"/>
          <w:szCs w:val="24"/>
        </w:rPr>
        <w:object w:dxaOrig="200" w:dyaOrig="279" w14:anchorId="05BC7160">
          <v:shape id="_x0000_i1037" type="#_x0000_t75" style="width:9.75pt;height:15pt" o:ole="">
            <v:imagedata r:id="rId37" o:title=""/>
          </v:shape>
          <o:OLEObject Type="Embed" ProgID="Equation.DSMT4" ShapeID="_x0000_i1037" DrawAspect="Content" ObjectID="_1726957751" r:id="rId38"/>
        </w:object>
      </w:r>
      <w:r w:rsidR="004170B6" w:rsidRPr="008203D1">
        <w:rPr>
          <w:rFonts w:eastAsia="Calibri"/>
          <w:sz w:val="24"/>
          <w:szCs w:val="24"/>
        </w:rPr>
        <w:t xml:space="preserve"> можно разложить на две составляющие, перпендикулярную и параллельную к касательной к траектории, нормальную </w:t>
      </w:r>
      <w:r w:rsidR="004170B6" w:rsidRPr="008203D1">
        <w:rPr>
          <w:rFonts w:eastAsia="Calibri"/>
          <w:position w:val="-12"/>
          <w:sz w:val="24"/>
          <w:szCs w:val="24"/>
        </w:rPr>
        <w:object w:dxaOrig="279" w:dyaOrig="360" w14:anchorId="29563662">
          <v:shape id="_x0000_i1038" type="#_x0000_t75" style="width:15pt;height:18.75pt" o:ole="">
            <v:imagedata r:id="rId39" o:title=""/>
          </v:shape>
          <o:OLEObject Type="Embed" ProgID="Equation.DSMT4" ShapeID="_x0000_i1038" DrawAspect="Content" ObjectID="_1726957752" r:id="rId40"/>
        </w:object>
      </w:r>
      <w:r w:rsidR="004170B6" w:rsidRPr="008203D1">
        <w:rPr>
          <w:rFonts w:eastAsia="Calibri"/>
          <w:sz w:val="24"/>
          <w:szCs w:val="24"/>
        </w:rPr>
        <w:t xml:space="preserve"> и тангенциальную </w:t>
      </w:r>
      <w:r w:rsidR="004170B6" w:rsidRPr="008203D1">
        <w:rPr>
          <w:rFonts w:eastAsia="Calibri"/>
          <w:position w:val="-12"/>
          <w:sz w:val="24"/>
          <w:szCs w:val="24"/>
        </w:rPr>
        <w:object w:dxaOrig="260" w:dyaOrig="360" w14:anchorId="6B712484">
          <v:shape id="_x0000_i1039" type="#_x0000_t75" style="width:13.5pt;height:18.75pt" o:ole="">
            <v:imagedata r:id="rId41" o:title=""/>
          </v:shape>
          <o:OLEObject Type="Embed" ProgID="Equation.DSMT4" ShapeID="_x0000_i1039" DrawAspect="Content" ObjectID="_1726957753" r:id="rId42"/>
        </w:object>
      </w:r>
      <w:r w:rsidR="004170B6" w:rsidRPr="008203D1">
        <w:rPr>
          <w:rFonts w:eastAsia="Calibri"/>
          <w:sz w:val="24"/>
          <w:szCs w:val="24"/>
        </w:rPr>
        <w:t xml:space="preserve">, соответственно. </w:t>
      </w:r>
      <w:r w:rsidR="004170B6" w:rsidRPr="008203D1">
        <w:rPr>
          <w:rFonts w:eastAsia="Calibri"/>
          <w:position w:val="-12"/>
          <w:sz w:val="24"/>
          <w:szCs w:val="24"/>
        </w:rPr>
        <w:object w:dxaOrig="1080" w:dyaOrig="360" w14:anchorId="6E92D0C4">
          <v:shape id="_x0000_i1040" type="#_x0000_t75" style="width:53.25pt;height:18.75pt" o:ole="">
            <v:imagedata r:id="rId43" o:title=""/>
          </v:shape>
          <o:OLEObject Type="Embed" ProgID="Equation.DSMT4" ShapeID="_x0000_i1040" DrawAspect="Content" ObjectID="_1726957754" r:id="rId44"/>
        </w:object>
      </w:r>
    </w:p>
    <w:p w14:paraId="2C7E6766" w14:textId="77777777" w:rsidR="004170B6" w:rsidRPr="008203D1" w:rsidRDefault="004170B6" w:rsidP="002C19BB">
      <w:pPr>
        <w:rPr>
          <w:rFonts w:eastAsia="Calibri"/>
          <w:sz w:val="24"/>
          <w:szCs w:val="24"/>
        </w:rPr>
      </w:pPr>
      <w:r w:rsidRPr="008203D1">
        <w:rPr>
          <w:rFonts w:eastAsia="Calibri"/>
          <w:position w:val="-24"/>
          <w:sz w:val="24"/>
          <w:szCs w:val="24"/>
        </w:rPr>
        <w:object w:dxaOrig="1040" w:dyaOrig="620" w14:anchorId="115FCFF0">
          <v:shape id="_x0000_i1041" type="#_x0000_t75" style="width:52.5pt;height:31.5pt" o:ole="">
            <v:imagedata r:id="rId45" o:title=""/>
          </v:shape>
          <o:OLEObject Type="Embed" ProgID="Equation.3" ShapeID="_x0000_i1041" DrawAspect="Content" ObjectID="_1726957755" r:id="rId46"/>
        </w:object>
      </w:r>
      <w:r w:rsidRPr="008203D1">
        <w:rPr>
          <w:rFonts w:eastAsia="Calibri"/>
          <w:sz w:val="24"/>
          <w:szCs w:val="24"/>
        </w:rPr>
        <w:t xml:space="preserve">, где </w:t>
      </w:r>
      <w:r w:rsidRPr="008203D1">
        <w:rPr>
          <w:rFonts w:eastAsia="Calibri"/>
          <w:position w:val="-6"/>
          <w:sz w:val="24"/>
          <w:szCs w:val="24"/>
        </w:rPr>
        <w:object w:dxaOrig="200" w:dyaOrig="279" w14:anchorId="23B8F0D9">
          <v:shape id="_x0000_i1042" type="#_x0000_t75" style="width:10.5pt;height:15pt" o:ole="">
            <v:imagedata r:id="rId47" o:title=""/>
          </v:shape>
          <o:OLEObject Type="Embed" ProgID="Equation.3" ShapeID="_x0000_i1042" DrawAspect="Content" ObjectID="_1726957756" r:id="rId48"/>
        </w:object>
      </w:r>
      <w:r w:rsidRPr="008203D1">
        <w:rPr>
          <w:rFonts w:eastAsia="Calibri"/>
          <w:sz w:val="24"/>
          <w:szCs w:val="24"/>
        </w:rPr>
        <w:t xml:space="preserve"> - единичный вектор касательной</w:t>
      </w:r>
    </w:p>
    <w:p w14:paraId="08518821" w14:textId="77777777" w:rsidR="004170B6" w:rsidRPr="008203D1" w:rsidRDefault="004170B6" w:rsidP="002C19BB">
      <w:pPr>
        <w:rPr>
          <w:rFonts w:eastAsia="Calibri"/>
          <w:sz w:val="24"/>
          <w:szCs w:val="24"/>
        </w:rPr>
      </w:pPr>
      <w:r w:rsidRPr="008203D1">
        <w:rPr>
          <w:rFonts w:eastAsia="Calibri"/>
          <w:position w:val="-24"/>
          <w:sz w:val="24"/>
          <w:szCs w:val="24"/>
        </w:rPr>
        <w:object w:dxaOrig="1020" w:dyaOrig="660" w14:anchorId="08FC7353">
          <v:shape id="_x0000_i1043" type="#_x0000_t75" style="width:51.75pt;height:33pt" o:ole="">
            <v:imagedata r:id="rId49" o:title=""/>
          </v:shape>
          <o:OLEObject Type="Embed" ProgID="Equation.3" ShapeID="_x0000_i1043" DrawAspect="Content" ObjectID="_1726957757" r:id="rId50"/>
        </w:object>
      </w:r>
      <w:r w:rsidRPr="008203D1">
        <w:rPr>
          <w:rFonts w:eastAsia="Calibri"/>
          <w:sz w:val="24"/>
          <w:szCs w:val="24"/>
        </w:rPr>
        <w:t xml:space="preserve">, где </w:t>
      </w:r>
      <w:r w:rsidRPr="008203D1">
        <w:rPr>
          <w:rFonts w:eastAsia="Calibri"/>
          <w:sz w:val="24"/>
          <w:szCs w:val="24"/>
        </w:rPr>
        <w:object w:dxaOrig="240" w:dyaOrig="260" w14:anchorId="57E0FD5C">
          <v:shape id="_x0000_i1044" type="#_x0000_t75" style="width:11.25pt;height:13.5pt" o:ole="">
            <v:imagedata r:id="rId51" o:title=""/>
          </v:shape>
          <o:OLEObject Type="Embed" ProgID="Equation.DSMT4" ShapeID="_x0000_i1044" DrawAspect="Content" ObjectID="_1726957758" r:id="rId52"/>
        </w:object>
      </w:r>
      <w:r w:rsidRPr="008203D1">
        <w:rPr>
          <w:rFonts w:eastAsia="Calibri"/>
          <w:sz w:val="24"/>
          <w:szCs w:val="24"/>
        </w:rPr>
        <w:t xml:space="preserve">- </w:t>
      </w:r>
      <w:r w:rsidR="0083160F">
        <w:rPr>
          <w:rFonts w:eastAsia="Calibri"/>
          <w:sz w:val="24"/>
          <w:szCs w:val="24"/>
        </w:rPr>
        <w:t>радиус кривизны</w:t>
      </w:r>
      <w:r w:rsidRPr="008203D1">
        <w:rPr>
          <w:rFonts w:eastAsia="Calibri"/>
          <w:sz w:val="24"/>
          <w:szCs w:val="24"/>
        </w:rPr>
        <w:t xml:space="preserve"> траектории, </w:t>
      </w:r>
      <w:r w:rsidRPr="008203D1">
        <w:rPr>
          <w:rFonts w:eastAsia="Calibri"/>
          <w:position w:val="-6"/>
          <w:sz w:val="24"/>
          <w:szCs w:val="24"/>
        </w:rPr>
        <w:object w:dxaOrig="200" w:dyaOrig="279" w14:anchorId="6D6493D4">
          <v:shape id="_x0000_i1045" type="#_x0000_t75" style="width:9.75pt;height:15pt" o:ole="">
            <v:imagedata r:id="rId53" o:title=""/>
          </v:shape>
          <o:OLEObject Type="Embed" ProgID="Equation.DSMT4" ShapeID="_x0000_i1045" DrawAspect="Content" ObjectID="_1726957759" r:id="rId54"/>
        </w:object>
      </w:r>
      <w:r w:rsidRPr="008203D1">
        <w:rPr>
          <w:rFonts w:eastAsia="Calibri"/>
          <w:sz w:val="24"/>
          <w:szCs w:val="24"/>
        </w:rPr>
        <w:t xml:space="preserve"> - нормаль к касател</w:t>
      </w:r>
      <w:r w:rsidR="0083160F">
        <w:rPr>
          <w:rFonts w:eastAsia="Calibri"/>
          <w:sz w:val="24"/>
          <w:szCs w:val="24"/>
        </w:rPr>
        <w:t>ьн</w:t>
      </w:r>
      <w:r w:rsidRPr="008203D1">
        <w:rPr>
          <w:rFonts w:eastAsia="Calibri"/>
          <w:sz w:val="24"/>
          <w:szCs w:val="24"/>
        </w:rPr>
        <w:t>ой.</w:t>
      </w:r>
    </w:p>
    <w:p w14:paraId="3AE005D2" w14:textId="77777777" w:rsidR="004170B6" w:rsidRPr="008203D1" w:rsidRDefault="004170B6" w:rsidP="00B63831">
      <w:pPr>
        <w:pStyle w:val="a4"/>
        <w:numPr>
          <w:ilvl w:val="0"/>
          <w:numId w:val="1"/>
        </w:numPr>
        <w:jc w:val="both"/>
        <w:rPr>
          <w:rFonts w:eastAsia="Calibri"/>
        </w:rPr>
      </w:pPr>
      <w:r w:rsidRPr="008203D1">
        <w:rPr>
          <w:rFonts w:eastAsia="Calibri"/>
          <w:b/>
          <w:i/>
        </w:rPr>
        <w:t>Характеристики вращательного движения</w:t>
      </w:r>
      <w:r w:rsidRPr="008203D1">
        <w:rPr>
          <w:rFonts w:eastAsia="Calibri"/>
        </w:rPr>
        <w:t xml:space="preserve"> (движение твердого тела).</w:t>
      </w:r>
    </w:p>
    <w:p w14:paraId="3F4C2D18" w14:textId="77777777" w:rsidR="004170B6" w:rsidRPr="008203D1" w:rsidRDefault="004170B6" w:rsidP="002C19BB">
      <w:pPr>
        <w:pStyle w:val="a4"/>
        <w:ind w:left="360"/>
        <w:jc w:val="both"/>
        <w:rPr>
          <w:rFonts w:eastAsia="Calibri"/>
        </w:rPr>
      </w:pPr>
      <w:r w:rsidRPr="008203D1">
        <w:rPr>
          <w:rFonts w:eastAsia="Calibri"/>
        </w:rPr>
        <w:t xml:space="preserve">Положение тела характеризуется радиусом окружности </w:t>
      </w:r>
      <w:r w:rsidRPr="008203D1">
        <w:rPr>
          <w:rFonts w:eastAsia="Calibri"/>
          <w:lang w:val="en-US"/>
        </w:rPr>
        <w:t>R</w:t>
      </w:r>
      <w:r w:rsidRPr="008203D1">
        <w:rPr>
          <w:rFonts w:eastAsia="Calibri"/>
        </w:rPr>
        <w:t xml:space="preserve"> и угловой координатой </w:t>
      </w:r>
      <w:r w:rsidRPr="008203D1">
        <w:rPr>
          <w:rFonts w:eastAsia="Calibri"/>
          <w:position w:val="-10"/>
        </w:rPr>
        <w:object w:dxaOrig="240" w:dyaOrig="279" w14:anchorId="46880AF3">
          <v:shape id="_x0000_i1046" type="#_x0000_t75" style="width:11.25pt;height:15pt" o:ole="">
            <v:imagedata r:id="rId55" o:title=""/>
          </v:shape>
          <o:OLEObject Type="Embed" ProgID="Equation.DSMT4" ShapeID="_x0000_i1046" DrawAspect="Content" ObjectID="_1726957760" r:id="rId56"/>
        </w:object>
      </w:r>
    </w:p>
    <w:p w14:paraId="686AC975" w14:textId="77777777" w:rsidR="004170B6" w:rsidRPr="008203D1" w:rsidRDefault="004170B6" w:rsidP="002C19BB">
      <w:pPr>
        <w:pStyle w:val="a4"/>
        <w:ind w:left="360"/>
        <w:jc w:val="both"/>
        <w:rPr>
          <w:rFonts w:eastAsia="Calibri"/>
        </w:rPr>
      </w:pPr>
      <w:r w:rsidRPr="008203D1">
        <w:rPr>
          <w:rFonts w:eastAsia="Calibri"/>
          <w:noProof/>
        </w:rPr>
        <w:drawing>
          <wp:anchor distT="0" distB="0" distL="114300" distR="114300" simplePos="0" relativeHeight="251657216" behindDoc="0" locked="0" layoutInCell="1" allowOverlap="1" wp14:anchorId="6C18EB82" wp14:editId="130FD543">
            <wp:simplePos x="0" y="0"/>
            <wp:positionH relativeFrom="column">
              <wp:posOffset>4361180</wp:posOffset>
            </wp:positionH>
            <wp:positionV relativeFrom="paragraph">
              <wp:posOffset>606425</wp:posOffset>
            </wp:positionV>
            <wp:extent cx="1561465" cy="1106170"/>
            <wp:effectExtent l="19050" t="0" r="635" b="0"/>
            <wp:wrapSquare wrapText="bothSides"/>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7" cstate="print">
                      <a:grayscl/>
                      <a:biLevel thresh="50000"/>
                      <a:extLst>
                        <a:ext uri="{28A0092B-C50C-407E-A947-70E740481C1C}">
                          <a14:useLocalDpi xmlns:a14="http://schemas.microsoft.com/office/drawing/2010/main" val="0"/>
                        </a:ext>
                      </a:extLst>
                    </a:blip>
                    <a:srcRect/>
                    <a:stretch>
                      <a:fillRect/>
                    </a:stretch>
                  </pic:blipFill>
                  <pic:spPr bwMode="auto">
                    <a:xfrm>
                      <a:off x="0" y="0"/>
                      <a:ext cx="1561465" cy="1106170"/>
                    </a:xfrm>
                    <a:prstGeom prst="rect">
                      <a:avLst/>
                    </a:prstGeom>
                    <a:noFill/>
                    <a:ln>
                      <a:noFill/>
                    </a:ln>
                  </pic:spPr>
                </pic:pic>
              </a:graphicData>
            </a:graphic>
          </wp:anchor>
        </w:drawing>
      </w:r>
      <w:r w:rsidRPr="008203D1">
        <w:rPr>
          <w:rFonts w:eastAsia="Calibri"/>
          <w:position w:val="-10"/>
        </w:rPr>
        <w:object w:dxaOrig="360" w:dyaOrig="320" w14:anchorId="617528B4">
          <v:shape id="_x0000_i1047" type="#_x0000_t75" style="width:18.75pt;height:15pt" o:ole="">
            <v:imagedata r:id="rId58" o:title=""/>
          </v:shape>
          <o:OLEObject Type="Embed" ProgID="Equation.DSMT4" ShapeID="_x0000_i1047" DrawAspect="Content" ObjectID="_1726957761" r:id="rId59"/>
        </w:object>
      </w:r>
      <w:r w:rsidRPr="008203D1">
        <w:rPr>
          <w:rFonts w:eastAsia="Calibri"/>
        </w:rPr>
        <w:t xml:space="preserve"> - элементарное угловое перемещение за время </w:t>
      </w:r>
      <w:r w:rsidRPr="008203D1">
        <w:rPr>
          <w:rFonts w:eastAsia="Calibri"/>
          <w:position w:val="-6"/>
        </w:rPr>
        <w:object w:dxaOrig="300" w:dyaOrig="300" w14:anchorId="66A77886">
          <v:shape id="_x0000_i1048" type="#_x0000_t75" style="width:15pt;height:15pt" o:ole="">
            <v:imagedata r:id="rId60" o:title=""/>
          </v:shape>
          <o:OLEObject Type="Embed" ProgID="Equation.DSMT4" ShapeID="_x0000_i1048" DrawAspect="Content" ObjectID="_1726957762" r:id="rId61"/>
        </w:object>
      </w:r>
      <w:r w:rsidRPr="008203D1">
        <w:rPr>
          <w:rFonts w:eastAsia="Calibri"/>
        </w:rPr>
        <w:t>. Вводится как вектор, направление которого вдоль оси вращения определяется по правилу правого винта.</w:t>
      </w:r>
    </w:p>
    <w:p w14:paraId="63BF823E" w14:textId="77777777" w:rsidR="004170B6" w:rsidRPr="008203D1" w:rsidRDefault="004170B6" w:rsidP="002C19BB">
      <w:pPr>
        <w:pStyle w:val="a4"/>
        <w:ind w:left="360"/>
        <w:jc w:val="both"/>
        <w:rPr>
          <w:rFonts w:eastAsia="Calibri"/>
        </w:rPr>
      </w:pPr>
      <w:r w:rsidRPr="008203D1">
        <w:rPr>
          <w:rFonts w:eastAsia="Calibri"/>
          <w:position w:val="-24"/>
        </w:rPr>
        <w:object w:dxaOrig="800" w:dyaOrig="620" w14:anchorId="41C7A58A">
          <v:shape id="_x0000_i1049" type="#_x0000_t75" style="width:41.25pt;height:31.5pt" o:ole="">
            <v:imagedata r:id="rId62" o:title=""/>
          </v:shape>
          <o:OLEObject Type="Embed" ProgID="Equation.3" ShapeID="_x0000_i1049" DrawAspect="Content" ObjectID="_1726957763" r:id="rId63"/>
        </w:object>
      </w:r>
      <w:r w:rsidRPr="008203D1">
        <w:rPr>
          <w:rFonts w:eastAsia="Calibri"/>
        </w:rPr>
        <w:t>- угловая скорость характеризует быстроту вращения тела вокруг неподвижной оси.</w:t>
      </w:r>
    </w:p>
    <w:p w14:paraId="44F45E36" w14:textId="77777777" w:rsidR="004170B6" w:rsidRPr="008203D1" w:rsidRDefault="004170B6" w:rsidP="002C19BB">
      <w:pPr>
        <w:pStyle w:val="a4"/>
        <w:ind w:left="360"/>
        <w:jc w:val="both"/>
        <w:rPr>
          <w:rFonts w:eastAsia="Calibri"/>
        </w:rPr>
      </w:pPr>
      <w:r w:rsidRPr="008203D1">
        <w:rPr>
          <w:rFonts w:eastAsia="Calibri"/>
          <w:position w:val="-24"/>
        </w:rPr>
        <w:object w:dxaOrig="820" w:dyaOrig="620" w14:anchorId="23267873">
          <v:shape id="_x0000_i1050" type="#_x0000_t75" style="width:40.5pt;height:31.5pt" o:ole="">
            <v:imagedata r:id="rId64" o:title=""/>
          </v:shape>
          <o:OLEObject Type="Embed" ProgID="Equation.3" ShapeID="_x0000_i1050" DrawAspect="Content" ObjectID="_1726957764" r:id="rId65"/>
        </w:object>
      </w:r>
      <w:r w:rsidRPr="008203D1">
        <w:rPr>
          <w:rFonts w:eastAsia="Calibri"/>
        </w:rPr>
        <w:noBreakHyphen/>
        <w:t xml:space="preserve"> угловое ускорение – быстрота изменения угловой скорости</w:t>
      </w:r>
    </w:p>
    <w:p w14:paraId="6DCF27B7" w14:textId="77777777" w:rsidR="004170B6" w:rsidRPr="008203D1" w:rsidRDefault="004170B6" w:rsidP="002C19BB">
      <w:pPr>
        <w:pStyle w:val="a4"/>
        <w:ind w:left="360"/>
        <w:jc w:val="both"/>
        <w:rPr>
          <w:rFonts w:eastAsia="Calibri"/>
        </w:rPr>
      </w:pPr>
    </w:p>
    <w:p w14:paraId="3F33791D" w14:textId="77777777" w:rsidR="004170B6" w:rsidRPr="008203D1" w:rsidRDefault="004712DD" w:rsidP="002C19BB">
      <w:pPr>
        <w:rPr>
          <w:b/>
          <w:i/>
          <w:sz w:val="24"/>
          <w:szCs w:val="24"/>
        </w:rPr>
      </w:pPr>
      <w:r w:rsidRPr="008203D1">
        <w:rPr>
          <w:b/>
          <w:i/>
          <w:sz w:val="24"/>
          <w:szCs w:val="24"/>
        </w:rPr>
        <w:t>Взаимосвязь характеристик поступательного и вращательного движения</w:t>
      </w:r>
    </w:p>
    <w:p w14:paraId="34BA1B16" w14:textId="77777777" w:rsidR="004712DD" w:rsidRPr="008203D1" w:rsidRDefault="00C3250C" w:rsidP="002C19BB">
      <w:pPr>
        <w:rPr>
          <w:sz w:val="24"/>
          <w:szCs w:val="24"/>
        </w:rPr>
      </w:pPr>
      <w:r w:rsidRPr="008203D1">
        <w:rPr>
          <w:position w:val="-60"/>
          <w:sz w:val="24"/>
          <w:szCs w:val="24"/>
        </w:rPr>
        <w:object w:dxaOrig="2160" w:dyaOrig="1420" w14:anchorId="15E79B09">
          <v:shape id="_x0000_i1051" type="#_x0000_t75" style="width:108.75pt;height:70.5pt" o:ole="">
            <v:imagedata r:id="rId66" o:title=""/>
          </v:shape>
          <o:OLEObject Type="Embed" ProgID="Equation.3" ShapeID="_x0000_i1051" DrawAspect="Content" ObjectID="_1726957765" r:id="rId67"/>
        </w:object>
      </w:r>
    </w:p>
    <w:p w14:paraId="62ADF4C1" w14:textId="77777777" w:rsidR="00C3250C" w:rsidRPr="008203D1" w:rsidRDefault="00C3250C" w:rsidP="002C19BB">
      <w:pPr>
        <w:rPr>
          <w:sz w:val="24"/>
          <w:szCs w:val="24"/>
        </w:rPr>
      </w:pPr>
      <w:r w:rsidRPr="008203D1">
        <w:rPr>
          <w:sz w:val="24"/>
          <w:szCs w:val="24"/>
        </w:rPr>
        <w:t>Динамика – раздел механики, изучающий движение тел с учетом причин, вызывающих это движение.</w:t>
      </w:r>
    </w:p>
    <w:p w14:paraId="4693812E" w14:textId="77777777" w:rsidR="00C3250C" w:rsidRPr="005C68A0" w:rsidRDefault="00C3250C" w:rsidP="002C19BB">
      <w:pPr>
        <w:rPr>
          <w:b/>
          <w:sz w:val="24"/>
          <w:szCs w:val="24"/>
        </w:rPr>
      </w:pPr>
      <w:r w:rsidRPr="005C68A0">
        <w:rPr>
          <w:b/>
          <w:sz w:val="24"/>
          <w:szCs w:val="24"/>
        </w:rPr>
        <w:t>Динамическое описание движения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4827"/>
      </w:tblGrid>
      <w:tr w:rsidR="00C3250C" w:rsidRPr="008203D1" w14:paraId="245A0C3A" w14:textId="77777777" w:rsidTr="00192EDB">
        <w:tc>
          <w:tcPr>
            <w:tcW w:w="4927" w:type="dxa"/>
          </w:tcPr>
          <w:p w14:paraId="23CF9F39" w14:textId="77777777" w:rsidR="00C3250C" w:rsidRPr="008203D1" w:rsidRDefault="00C3250C" w:rsidP="002C19BB">
            <w:pPr>
              <w:rPr>
                <w:sz w:val="24"/>
                <w:szCs w:val="24"/>
              </w:rPr>
            </w:pPr>
            <w:r w:rsidRPr="008203D1">
              <w:rPr>
                <w:sz w:val="24"/>
                <w:szCs w:val="24"/>
              </w:rPr>
              <w:t>Поступательное движение</w:t>
            </w:r>
          </w:p>
        </w:tc>
        <w:tc>
          <w:tcPr>
            <w:tcW w:w="4927" w:type="dxa"/>
          </w:tcPr>
          <w:p w14:paraId="6F1C1B8E" w14:textId="77777777" w:rsidR="00C3250C" w:rsidRPr="008203D1" w:rsidRDefault="00C3250C" w:rsidP="002C19BB">
            <w:pPr>
              <w:rPr>
                <w:sz w:val="24"/>
                <w:szCs w:val="24"/>
              </w:rPr>
            </w:pPr>
            <w:r w:rsidRPr="008203D1">
              <w:rPr>
                <w:sz w:val="24"/>
                <w:szCs w:val="24"/>
              </w:rPr>
              <w:t>Вращательное движение</w:t>
            </w:r>
          </w:p>
        </w:tc>
      </w:tr>
      <w:tr w:rsidR="00C3250C" w:rsidRPr="008203D1" w14:paraId="195700A3" w14:textId="77777777" w:rsidTr="00192EDB">
        <w:tc>
          <w:tcPr>
            <w:tcW w:w="9854" w:type="dxa"/>
            <w:gridSpan w:val="2"/>
          </w:tcPr>
          <w:p w14:paraId="2D93C771" w14:textId="77777777" w:rsidR="00C3250C" w:rsidRPr="008203D1" w:rsidRDefault="00C3250C" w:rsidP="002C19BB">
            <w:pPr>
              <w:rPr>
                <w:sz w:val="24"/>
                <w:szCs w:val="24"/>
              </w:rPr>
            </w:pPr>
            <w:r w:rsidRPr="008203D1">
              <w:rPr>
                <w:sz w:val="24"/>
                <w:szCs w:val="24"/>
              </w:rPr>
              <w:t>Динамические характеристики движения</w:t>
            </w:r>
          </w:p>
        </w:tc>
      </w:tr>
      <w:tr w:rsidR="00C3250C" w:rsidRPr="008203D1" w14:paraId="21BA3AF2" w14:textId="77777777" w:rsidTr="00192EDB">
        <w:tc>
          <w:tcPr>
            <w:tcW w:w="4927" w:type="dxa"/>
          </w:tcPr>
          <w:p w14:paraId="39C024BD" w14:textId="77777777" w:rsidR="00C3250C" w:rsidRPr="008203D1" w:rsidRDefault="00C3250C" w:rsidP="002C19BB">
            <w:pPr>
              <w:rPr>
                <w:sz w:val="24"/>
                <w:szCs w:val="24"/>
              </w:rPr>
            </w:pPr>
            <w:r w:rsidRPr="008203D1">
              <w:rPr>
                <w:sz w:val="24"/>
                <w:szCs w:val="24"/>
              </w:rPr>
              <w:t xml:space="preserve">Сила </w:t>
            </w:r>
            <w:r w:rsidR="002D124D" w:rsidRPr="008203D1">
              <w:rPr>
                <w:position w:val="-10"/>
                <w:sz w:val="24"/>
                <w:szCs w:val="24"/>
              </w:rPr>
              <w:object w:dxaOrig="639" w:dyaOrig="380" w14:anchorId="71337824">
                <v:shape id="_x0000_i1052" type="#_x0000_t75" style="width:31.5pt;height:19.5pt" o:ole="">
                  <v:imagedata r:id="rId68" o:title=""/>
                </v:shape>
                <o:OLEObject Type="Embed" ProgID="Equation.3" ShapeID="_x0000_i1052" DrawAspect="Content" ObjectID="_1726957766" r:id="rId69"/>
              </w:object>
            </w:r>
          </w:p>
        </w:tc>
        <w:tc>
          <w:tcPr>
            <w:tcW w:w="4927" w:type="dxa"/>
          </w:tcPr>
          <w:p w14:paraId="1B4E30FE" w14:textId="77777777" w:rsidR="00C3250C" w:rsidRPr="008203D1" w:rsidRDefault="002D124D" w:rsidP="002C19BB">
            <w:pPr>
              <w:rPr>
                <w:sz w:val="24"/>
                <w:szCs w:val="24"/>
              </w:rPr>
            </w:pPr>
            <w:r w:rsidRPr="008203D1">
              <w:rPr>
                <w:sz w:val="24"/>
                <w:szCs w:val="24"/>
              </w:rPr>
              <w:t xml:space="preserve">Момент силы </w:t>
            </w:r>
            <w:r w:rsidRPr="008203D1">
              <w:rPr>
                <w:position w:val="-10"/>
                <w:sz w:val="24"/>
                <w:szCs w:val="24"/>
              </w:rPr>
              <w:object w:dxaOrig="1880" w:dyaOrig="380" w14:anchorId="5E94EF0B">
                <v:shape id="_x0000_i1053" type="#_x0000_t75" style="width:95.25pt;height:19.5pt" o:ole="">
                  <v:imagedata r:id="rId70" o:title=""/>
                </v:shape>
                <o:OLEObject Type="Embed" ProgID="Equation.3" ShapeID="_x0000_i1053" DrawAspect="Content" ObjectID="_1726957767" r:id="rId71"/>
              </w:object>
            </w:r>
          </w:p>
        </w:tc>
      </w:tr>
      <w:tr w:rsidR="00C3250C" w:rsidRPr="008203D1" w14:paraId="687B9D69" w14:textId="77777777" w:rsidTr="00192EDB">
        <w:tc>
          <w:tcPr>
            <w:tcW w:w="4927" w:type="dxa"/>
          </w:tcPr>
          <w:p w14:paraId="00741203" w14:textId="77777777" w:rsidR="00C3250C" w:rsidRPr="008203D1" w:rsidRDefault="00C3250C" w:rsidP="002C19BB">
            <w:pPr>
              <w:rPr>
                <w:sz w:val="24"/>
                <w:szCs w:val="24"/>
              </w:rPr>
            </w:pPr>
            <w:r w:rsidRPr="008203D1">
              <w:rPr>
                <w:sz w:val="24"/>
                <w:szCs w:val="24"/>
              </w:rPr>
              <w:t>Масса</w:t>
            </w:r>
            <w:r w:rsidR="002D124D" w:rsidRPr="008203D1">
              <w:rPr>
                <w:sz w:val="24"/>
                <w:szCs w:val="24"/>
              </w:rPr>
              <w:t xml:space="preserve"> </w:t>
            </w:r>
            <w:r w:rsidR="002D124D" w:rsidRPr="008203D1">
              <w:rPr>
                <w:position w:val="-10"/>
                <w:sz w:val="24"/>
                <w:szCs w:val="24"/>
              </w:rPr>
              <w:object w:dxaOrig="700" w:dyaOrig="340" w14:anchorId="12A35D7A">
                <v:shape id="_x0000_i1054" type="#_x0000_t75" style="width:35.25pt;height:17.25pt" o:ole="">
                  <v:imagedata r:id="rId72" o:title=""/>
                </v:shape>
                <o:OLEObject Type="Embed" ProgID="Equation.3" ShapeID="_x0000_i1054" DrawAspect="Content" ObjectID="_1726957768" r:id="rId73"/>
              </w:object>
            </w:r>
          </w:p>
        </w:tc>
        <w:tc>
          <w:tcPr>
            <w:tcW w:w="4927" w:type="dxa"/>
          </w:tcPr>
          <w:p w14:paraId="7FE3A420" w14:textId="77777777" w:rsidR="005B4AED" w:rsidRPr="008203D1" w:rsidRDefault="00821AD2" w:rsidP="002C19BB">
            <w:pPr>
              <w:rPr>
                <w:sz w:val="24"/>
                <w:szCs w:val="24"/>
              </w:rPr>
            </w:pPr>
            <w:r>
              <w:rPr>
                <w:noProof/>
                <w:sz w:val="24"/>
                <w:szCs w:val="24"/>
                <w:lang w:eastAsia="ru-RU"/>
              </w:rPr>
              <w:object w:dxaOrig="1440" w:dyaOrig="1440" w14:anchorId="2045DB0D">
                <v:shape id="Object 13" o:spid="_x0000_s1041" type="#_x0000_t75" style="position:absolute;left:0;text-align:left;margin-left:121.3pt;margin-top:8.4pt;width:126.1pt;height:35.75pt;z-index:251650560;mso-position-horizontal-relative:text;mso-position-vertical-relative:text" fillcolor="#c9f">
                  <v:imagedata r:id="rId74" o:title=""/>
                  <w10:wrap type="square"/>
                </v:shape>
                <o:OLEObject Type="Embed" ProgID="Equation.3" ShapeID="Object 13" DrawAspect="Content" ObjectID="_1726958079" r:id="rId75"/>
              </w:object>
            </w:r>
          </w:p>
          <w:p w14:paraId="5B1C51D1" w14:textId="77777777" w:rsidR="00C3250C" w:rsidRPr="008203D1" w:rsidRDefault="002D124D" w:rsidP="002C19BB">
            <w:pPr>
              <w:rPr>
                <w:sz w:val="24"/>
                <w:szCs w:val="24"/>
              </w:rPr>
            </w:pPr>
            <w:r w:rsidRPr="008203D1">
              <w:rPr>
                <w:sz w:val="24"/>
                <w:szCs w:val="24"/>
              </w:rPr>
              <w:t xml:space="preserve">Момент инерции </w:t>
            </w:r>
          </w:p>
        </w:tc>
      </w:tr>
      <w:tr w:rsidR="00C3250C" w:rsidRPr="008203D1" w14:paraId="55F7C400" w14:textId="77777777" w:rsidTr="00192EDB">
        <w:tc>
          <w:tcPr>
            <w:tcW w:w="4927" w:type="dxa"/>
          </w:tcPr>
          <w:p w14:paraId="6952A0DB" w14:textId="77777777" w:rsidR="00C3250C" w:rsidRPr="008203D1" w:rsidRDefault="00C3250C" w:rsidP="002C19BB">
            <w:pPr>
              <w:rPr>
                <w:sz w:val="24"/>
                <w:szCs w:val="24"/>
              </w:rPr>
            </w:pPr>
            <w:r w:rsidRPr="008203D1">
              <w:rPr>
                <w:sz w:val="24"/>
                <w:szCs w:val="24"/>
              </w:rPr>
              <w:t>Импульс</w:t>
            </w:r>
            <w:r w:rsidR="005B4AED" w:rsidRPr="008203D1">
              <w:rPr>
                <w:position w:val="-10"/>
                <w:sz w:val="24"/>
                <w:szCs w:val="24"/>
              </w:rPr>
              <w:object w:dxaOrig="1900" w:dyaOrig="380" w14:anchorId="32F1515F">
                <v:shape id="_x0000_i1056" type="#_x0000_t75" style="width:95.25pt;height:19.5pt" o:ole="">
                  <v:imagedata r:id="rId76" o:title=""/>
                </v:shape>
                <o:OLEObject Type="Embed" ProgID="Equation.3" ShapeID="_x0000_i1056" DrawAspect="Content" ObjectID="_1726957769" r:id="rId77"/>
              </w:object>
            </w:r>
          </w:p>
        </w:tc>
        <w:tc>
          <w:tcPr>
            <w:tcW w:w="4927" w:type="dxa"/>
          </w:tcPr>
          <w:p w14:paraId="21F1D7FD" w14:textId="77777777" w:rsidR="00C3250C" w:rsidRPr="008203D1" w:rsidRDefault="005133FD" w:rsidP="002C19BB">
            <w:pPr>
              <w:rPr>
                <w:sz w:val="24"/>
                <w:szCs w:val="24"/>
              </w:rPr>
            </w:pPr>
            <w:r w:rsidRPr="008203D1">
              <w:rPr>
                <w:sz w:val="24"/>
                <w:szCs w:val="24"/>
              </w:rPr>
              <w:t xml:space="preserve">Момент импульса </w:t>
            </w:r>
            <w:r w:rsidRPr="008203D1">
              <w:rPr>
                <w:position w:val="-10"/>
                <w:sz w:val="24"/>
                <w:szCs w:val="24"/>
              </w:rPr>
              <w:object w:dxaOrig="2060" w:dyaOrig="380" w14:anchorId="6ECB8692">
                <v:shape id="_x0000_i1057" type="#_x0000_t75" style="width:103.5pt;height:19.5pt" o:ole="">
                  <v:imagedata r:id="rId78" o:title=""/>
                </v:shape>
                <o:OLEObject Type="Embed" ProgID="Equation.3" ShapeID="_x0000_i1057" DrawAspect="Content" ObjectID="_1726957770" r:id="rId79"/>
              </w:object>
            </w:r>
          </w:p>
        </w:tc>
      </w:tr>
      <w:tr w:rsidR="005133FD" w:rsidRPr="008203D1" w14:paraId="7DF486A7" w14:textId="77777777" w:rsidTr="00192EDB">
        <w:tc>
          <w:tcPr>
            <w:tcW w:w="9854" w:type="dxa"/>
            <w:gridSpan w:val="2"/>
          </w:tcPr>
          <w:p w14:paraId="1D270B98" w14:textId="77777777" w:rsidR="005133FD" w:rsidRPr="008203D1" w:rsidRDefault="005B4AED" w:rsidP="002C19BB">
            <w:pPr>
              <w:rPr>
                <w:sz w:val="24"/>
                <w:szCs w:val="24"/>
              </w:rPr>
            </w:pPr>
            <w:r w:rsidRPr="008203D1">
              <w:rPr>
                <w:sz w:val="24"/>
                <w:szCs w:val="24"/>
              </w:rPr>
              <w:t>Основной закон динамики (второй закон Ньютона)</w:t>
            </w:r>
          </w:p>
        </w:tc>
      </w:tr>
      <w:tr w:rsidR="002D124D" w:rsidRPr="008203D1" w14:paraId="7A1A3BBE" w14:textId="77777777" w:rsidTr="00192EDB">
        <w:tc>
          <w:tcPr>
            <w:tcW w:w="4927" w:type="dxa"/>
          </w:tcPr>
          <w:p w14:paraId="28DEBCF7" w14:textId="77777777" w:rsidR="002D124D" w:rsidRPr="008203D1" w:rsidRDefault="00821AD2" w:rsidP="002C19BB">
            <w:pPr>
              <w:rPr>
                <w:sz w:val="24"/>
                <w:szCs w:val="24"/>
              </w:rPr>
            </w:pPr>
            <w:r>
              <w:rPr>
                <w:noProof/>
                <w:sz w:val="24"/>
                <w:szCs w:val="24"/>
                <w:lang w:eastAsia="ru-RU"/>
              </w:rPr>
              <w:object w:dxaOrig="1440" w:dyaOrig="1440" w14:anchorId="10F67FCF">
                <v:shape id="_x0000_s1043" type="#_x0000_t75" style="position:absolute;left:0;text-align:left;margin-left:114.85pt;margin-top:-.35pt;width:87pt;height:33pt;z-index:251652608;mso-position-horizontal-relative:text;mso-position-vertical-relative:text" fillcolor="#fc9">
                  <v:imagedata r:id="rId80" o:title=""/>
                  <w10:wrap type="square"/>
                </v:shape>
                <o:OLEObject Type="Embed" ProgID="Equation.3" ShapeID="_x0000_s1043" DrawAspect="Content" ObjectID="_1726958080" r:id="rId81"/>
              </w:object>
            </w:r>
            <w:r>
              <w:rPr>
                <w:noProof/>
                <w:sz w:val="24"/>
                <w:szCs w:val="24"/>
                <w:lang w:eastAsia="ru-RU"/>
              </w:rPr>
              <w:object w:dxaOrig="1440" w:dyaOrig="1440" w14:anchorId="5B91E9E9">
                <v:shape id="_x0000_s1042" type="#_x0000_t75" style="position:absolute;left:0;text-align:left;margin-left:23.1pt;margin-top:3.45pt;width:33pt;height:33pt;z-index:251651584;mso-position-horizontal-relative:text;mso-position-vertical-relative:text" fillcolor="#c9f">
                  <v:imagedata r:id="rId82" o:title=""/>
                  <w10:wrap type="square"/>
                </v:shape>
                <o:OLEObject Type="Embed" ProgID="Equation.3" ShapeID="_x0000_s1042" DrawAspect="Content" ObjectID="_1726958081" r:id="rId83"/>
              </w:object>
            </w:r>
          </w:p>
          <w:p w14:paraId="040412CC" w14:textId="77777777" w:rsidR="005B4AED" w:rsidRPr="008203D1" w:rsidRDefault="005B4AED" w:rsidP="002C19BB">
            <w:pPr>
              <w:rPr>
                <w:sz w:val="24"/>
                <w:szCs w:val="24"/>
              </w:rPr>
            </w:pPr>
            <w:r w:rsidRPr="008203D1">
              <w:rPr>
                <w:sz w:val="24"/>
                <w:szCs w:val="24"/>
              </w:rPr>
              <w:t xml:space="preserve">             </w:t>
            </w:r>
          </w:p>
        </w:tc>
        <w:tc>
          <w:tcPr>
            <w:tcW w:w="4927" w:type="dxa"/>
          </w:tcPr>
          <w:p w14:paraId="2B51BF07" w14:textId="77777777" w:rsidR="002D124D" w:rsidRPr="008203D1" w:rsidRDefault="00821AD2" w:rsidP="002C19BB">
            <w:pPr>
              <w:rPr>
                <w:sz w:val="24"/>
                <w:szCs w:val="24"/>
              </w:rPr>
            </w:pPr>
            <w:r>
              <w:rPr>
                <w:noProof/>
                <w:sz w:val="24"/>
                <w:szCs w:val="24"/>
                <w:lang w:eastAsia="ru-RU"/>
              </w:rPr>
              <w:object w:dxaOrig="1440" w:dyaOrig="1440" w14:anchorId="07C774F4">
                <v:shape id="_x0000_s1044" type="#_x0000_t75" style="position:absolute;left:0;text-align:left;margin-left:141.75pt;margin-top:.1pt;width:42.95pt;height:33pt;z-index:251653632;mso-position-horizontal-relative:text;mso-position-vertical-relative:text" fillcolor="#c9f">
                  <v:imagedata r:id="rId84" o:title=""/>
                  <w10:wrap type="square"/>
                </v:shape>
                <o:OLEObject Type="Embed" ProgID="Equation.3" ShapeID="_x0000_s1044" DrawAspect="Content" ObjectID="_1726958082" r:id="rId85"/>
              </w:object>
            </w:r>
            <w:r w:rsidR="005B4AED" w:rsidRPr="008203D1">
              <w:rPr>
                <w:position w:val="-24"/>
                <w:sz w:val="24"/>
                <w:szCs w:val="24"/>
              </w:rPr>
              <w:object w:dxaOrig="760" w:dyaOrig="660" w14:anchorId="09DE57EF">
                <v:shape id="_x0000_i1061" type="#_x0000_t75" style="width:38.25pt;height:33pt" o:ole="">
                  <v:imagedata r:id="rId86" o:title=""/>
                </v:shape>
                <o:OLEObject Type="Embed" ProgID="Equation.3" ShapeID="_x0000_i1061" DrawAspect="Content" ObjectID="_1726957771" r:id="rId87"/>
              </w:object>
            </w:r>
          </w:p>
        </w:tc>
      </w:tr>
      <w:tr w:rsidR="005B4AED" w:rsidRPr="008203D1" w14:paraId="60B43CB7" w14:textId="77777777" w:rsidTr="00192EDB">
        <w:tc>
          <w:tcPr>
            <w:tcW w:w="9854" w:type="dxa"/>
            <w:gridSpan w:val="2"/>
          </w:tcPr>
          <w:p w14:paraId="5B72DDCF" w14:textId="77777777" w:rsidR="005B4AED" w:rsidRPr="008203D1" w:rsidRDefault="005B4AED" w:rsidP="002C19BB">
            <w:pPr>
              <w:rPr>
                <w:sz w:val="24"/>
                <w:szCs w:val="24"/>
              </w:rPr>
            </w:pPr>
            <w:r w:rsidRPr="008203D1">
              <w:rPr>
                <w:sz w:val="24"/>
                <w:szCs w:val="24"/>
              </w:rPr>
              <w:t>Работа и кинетическая энергия</w:t>
            </w:r>
          </w:p>
        </w:tc>
      </w:tr>
      <w:tr w:rsidR="002D124D" w:rsidRPr="008203D1" w14:paraId="6EDEEA54" w14:textId="77777777" w:rsidTr="00192EDB">
        <w:tc>
          <w:tcPr>
            <w:tcW w:w="4927" w:type="dxa"/>
          </w:tcPr>
          <w:p w14:paraId="7D8A359B" w14:textId="77777777" w:rsidR="002D124D" w:rsidRPr="008203D1" w:rsidRDefault="00821AD2" w:rsidP="002C19BB">
            <w:pPr>
              <w:rPr>
                <w:sz w:val="24"/>
                <w:szCs w:val="24"/>
              </w:rPr>
            </w:pPr>
            <w:r>
              <w:rPr>
                <w:noProof/>
                <w:sz w:val="24"/>
                <w:szCs w:val="24"/>
                <w:lang w:eastAsia="ru-RU"/>
              </w:rPr>
              <w:lastRenderedPageBreak/>
              <w:object w:dxaOrig="1440" w:dyaOrig="1440" w14:anchorId="31E03481">
                <v:shape id="Object 4" o:spid="_x0000_s1045" type="#_x0000_t75" style="position:absolute;left:0;text-align:left;margin-left:86.15pt;margin-top:3.1pt;width:68.75pt;height:45.45pt;z-index:251654656;mso-position-horizontal-relative:text;mso-position-vertical-relative:text" fillcolor="#cfc">
                  <v:imagedata r:id="rId88" o:title=""/>
                  <w10:wrap type="square"/>
                </v:shape>
                <o:OLEObject Type="Embed" ProgID="Equation.3" ShapeID="Object 4" DrawAspect="Content" ObjectID="_1726958083" r:id="rId89"/>
              </w:object>
            </w:r>
          </w:p>
          <w:p w14:paraId="3A37888D" w14:textId="77777777" w:rsidR="005B4AED" w:rsidRPr="008203D1" w:rsidRDefault="00AE395F" w:rsidP="002C19BB">
            <w:pPr>
              <w:rPr>
                <w:sz w:val="24"/>
                <w:szCs w:val="24"/>
              </w:rPr>
            </w:pPr>
            <w:r w:rsidRPr="008203D1">
              <w:rPr>
                <w:sz w:val="24"/>
                <w:szCs w:val="24"/>
              </w:rPr>
              <w:t>Работа</w:t>
            </w:r>
          </w:p>
          <w:p w14:paraId="7F7E4BD5" w14:textId="77777777" w:rsidR="005B4AED" w:rsidRPr="008203D1" w:rsidRDefault="005B4AED" w:rsidP="002C19BB">
            <w:pPr>
              <w:rPr>
                <w:sz w:val="24"/>
                <w:szCs w:val="24"/>
              </w:rPr>
            </w:pPr>
          </w:p>
        </w:tc>
        <w:tc>
          <w:tcPr>
            <w:tcW w:w="4927" w:type="dxa"/>
          </w:tcPr>
          <w:p w14:paraId="2B301694" w14:textId="77777777" w:rsidR="002D124D" w:rsidRPr="008203D1" w:rsidRDefault="00821AD2" w:rsidP="002C19BB">
            <w:pPr>
              <w:rPr>
                <w:sz w:val="24"/>
                <w:szCs w:val="24"/>
              </w:rPr>
            </w:pPr>
            <w:r>
              <w:rPr>
                <w:noProof/>
                <w:sz w:val="24"/>
                <w:szCs w:val="24"/>
                <w:lang w:eastAsia="ru-RU"/>
              </w:rPr>
              <w:object w:dxaOrig="1440" w:dyaOrig="1440" w14:anchorId="014B1A0D">
                <v:shape id="_x0000_s1046" type="#_x0000_t75" style="position:absolute;left:0;text-align:left;margin-left:46.55pt;margin-top:3.1pt;width:74.55pt;height:45.45pt;z-index:251655680;mso-position-horizontal-relative:text;mso-position-vertical-relative:text" fillcolor="#cfc">
                  <v:imagedata r:id="rId90" o:title=""/>
                  <w10:wrap type="square"/>
                </v:shape>
                <o:OLEObject Type="Embed" ProgID="Equation.3" ShapeID="_x0000_s1046" DrawAspect="Content" ObjectID="_1726958084" r:id="rId91"/>
              </w:object>
            </w:r>
          </w:p>
        </w:tc>
      </w:tr>
      <w:tr w:rsidR="002D124D" w:rsidRPr="008203D1" w14:paraId="77C6C1CC" w14:textId="77777777" w:rsidTr="00192EDB">
        <w:tc>
          <w:tcPr>
            <w:tcW w:w="4927" w:type="dxa"/>
          </w:tcPr>
          <w:p w14:paraId="78D08C0D" w14:textId="77777777" w:rsidR="002D124D" w:rsidRPr="008203D1" w:rsidRDefault="002D124D" w:rsidP="002C19BB">
            <w:pPr>
              <w:rPr>
                <w:sz w:val="24"/>
                <w:szCs w:val="24"/>
              </w:rPr>
            </w:pPr>
          </w:p>
          <w:p w14:paraId="7399D285" w14:textId="77777777" w:rsidR="00AE395F" w:rsidRPr="008203D1" w:rsidRDefault="00AE395F" w:rsidP="002C19BB">
            <w:pPr>
              <w:rPr>
                <w:sz w:val="24"/>
                <w:szCs w:val="24"/>
              </w:rPr>
            </w:pPr>
          </w:p>
          <w:p w14:paraId="6F2E25A2" w14:textId="77777777" w:rsidR="00AE395F" w:rsidRPr="008203D1" w:rsidRDefault="00821AD2" w:rsidP="002C19BB">
            <w:pPr>
              <w:rPr>
                <w:sz w:val="24"/>
                <w:szCs w:val="24"/>
              </w:rPr>
            </w:pPr>
            <w:r>
              <w:rPr>
                <w:noProof/>
                <w:sz w:val="24"/>
                <w:szCs w:val="24"/>
                <w:lang w:eastAsia="ru-RU"/>
              </w:rPr>
              <w:object w:dxaOrig="1440" w:dyaOrig="1440" w14:anchorId="39330864">
                <v:shape id="_x0000_s1047" type="#_x0000_t75" style="position:absolute;left:0;text-align:left;margin-left:78.6pt;margin-top:-27.85pt;width:98.3pt;height:36.05pt;z-index:251656704" fillcolor="aqua">
                  <v:imagedata r:id="rId92" o:title=""/>
                  <w10:wrap type="square"/>
                </v:shape>
                <o:OLEObject Type="Embed" ProgID="Equation.3" ShapeID="_x0000_s1047" DrawAspect="Content" ObjectID="_1726958085" r:id="rId93"/>
              </w:object>
            </w:r>
          </w:p>
        </w:tc>
        <w:tc>
          <w:tcPr>
            <w:tcW w:w="4927" w:type="dxa"/>
          </w:tcPr>
          <w:p w14:paraId="5866B8A7" w14:textId="77777777" w:rsidR="002D124D" w:rsidRPr="008203D1" w:rsidRDefault="00821AD2" w:rsidP="002C19BB">
            <w:pPr>
              <w:rPr>
                <w:sz w:val="24"/>
                <w:szCs w:val="24"/>
              </w:rPr>
            </w:pPr>
            <w:r>
              <w:rPr>
                <w:noProof/>
                <w:sz w:val="24"/>
                <w:szCs w:val="24"/>
                <w:lang w:eastAsia="ru-RU"/>
              </w:rPr>
              <w:object w:dxaOrig="1440" w:dyaOrig="1440" w14:anchorId="75D5A97C">
                <v:shape id="_x0000_s1048" type="#_x0000_t75" style="position:absolute;left:0;text-align:left;margin-left:58.1pt;margin-top:4.35pt;width:72.75pt;height:38.1pt;z-index:251657728;mso-position-horizontal-relative:text;mso-position-vertical-relative:text" fillcolor="#f9c">
                  <v:imagedata r:id="rId94" o:title=""/>
                  <w10:wrap type="square"/>
                </v:shape>
                <o:OLEObject Type="Embed" ProgID="Equation.3" ShapeID="_x0000_s1048" DrawAspect="Content" ObjectID="_1726958086" r:id="rId95"/>
              </w:object>
            </w:r>
          </w:p>
        </w:tc>
      </w:tr>
    </w:tbl>
    <w:p w14:paraId="1F0594DD" w14:textId="77777777" w:rsidR="008A1784" w:rsidRPr="008203D1" w:rsidRDefault="004C6560" w:rsidP="002C19BB">
      <w:pPr>
        <w:rPr>
          <w:sz w:val="24"/>
          <w:szCs w:val="24"/>
        </w:rPr>
      </w:pPr>
      <w:r w:rsidRPr="008203D1">
        <w:rPr>
          <w:sz w:val="24"/>
          <w:szCs w:val="24"/>
        </w:rPr>
        <w:t>Закон сохранения импульса: в</w:t>
      </w:r>
      <w:r w:rsidR="008A1784" w:rsidRPr="008203D1">
        <w:rPr>
          <w:sz w:val="24"/>
          <w:szCs w:val="24"/>
        </w:rPr>
        <w:t xml:space="preserve"> замкнутой системе  импульс системы остается постоянным, несмотря на то, что импульсы отдельных частиц могут меняться при их взаимодействии</w:t>
      </w:r>
    </w:p>
    <w:p w14:paraId="342CAF8A" w14:textId="77777777" w:rsidR="004C6560" w:rsidRPr="008203D1" w:rsidRDefault="00821AD2" w:rsidP="002C19BB">
      <w:pPr>
        <w:rPr>
          <w:sz w:val="24"/>
          <w:szCs w:val="24"/>
        </w:rPr>
      </w:pPr>
      <w:r>
        <w:rPr>
          <w:noProof/>
          <w:sz w:val="24"/>
          <w:szCs w:val="24"/>
        </w:rPr>
        <w:object w:dxaOrig="1440" w:dyaOrig="1440" w14:anchorId="20D3F874">
          <v:shape id="_x0000_s1053" type="#_x0000_t75" style="position:absolute;left:0;text-align:left;margin-left:226pt;margin-top:.95pt;width:66.9pt;height:33.75pt;z-index:251662848">
            <v:imagedata r:id="rId96" o:title=""/>
            <w10:wrap type="square"/>
          </v:shape>
          <o:OLEObject Type="Embed" ProgID="Equation.3" ShapeID="_x0000_s1053" DrawAspect="Content" ObjectID="_1726958087" r:id="rId97"/>
        </w:object>
      </w:r>
    </w:p>
    <w:p w14:paraId="3156FF06" w14:textId="77777777" w:rsidR="00302D0F" w:rsidRPr="008203D1" w:rsidRDefault="00302D0F" w:rsidP="002C19BB">
      <w:pPr>
        <w:rPr>
          <w:sz w:val="24"/>
          <w:szCs w:val="24"/>
        </w:rPr>
      </w:pPr>
    </w:p>
    <w:p w14:paraId="7182645D" w14:textId="77777777" w:rsidR="008A1784" w:rsidRPr="008203D1" w:rsidRDefault="00821AD2" w:rsidP="002C19BB">
      <w:pPr>
        <w:rPr>
          <w:sz w:val="24"/>
          <w:szCs w:val="24"/>
        </w:rPr>
      </w:pPr>
      <w:r>
        <w:rPr>
          <w:noProof/>
          <w:sz w:val="24"/>
          <w:szCs w:val="24"/>
          <w:lang w:eastAsia="ru-RU"/>
        </w:rPr>
        <w:object w:dxaOrig="1440" w:dyaOrig="1440" w14:anchorId="7EEF3E19">
          <v:shape id="_x0000_s1054" type="#_x0000_t75" style="position:absolute;left:0;text-align:left;margin-left:226pt;margin-top:20.05pt;width:65.95pt;height:33.75pt;z-index:251663872">
            <v:imagedata r:id="rId98" o:title=""/>
            <w10:wrap type="square"/>
          </v:shape>
          <o:OLEObject Type="Embed" ProgID="Equation.3" ShapeID="_x0000_s1054" DrawAspect="Content" ObjectID="_1726958088" r:id="rId99"/>
        </w:object>
      </w:r>
      <w:r w:rsidR="004C6560" w:rsidRPr="008203D1">
        <w:rPr>
          <w:sz w:val="24"/>
          <w:szCs w:val="24"/>
        </w:rPr>
        <w:t>Закон сохранения момента импульса: м</w:t>
      </w:r>
      <w:r w:rsidR="008A1784" w:rsidRPr="008203D1">
        <w:rPr>
          <w:sz w:val="24"/>
          <w:szCs w:val="24"/>
        </w:rPr>
        <w:t>омент импульса замкнутой системы не изменяется с течением времени</w:t>
      </w:r>
    </w:p>
    <w:p w14:paraId="32514629" w14:textId="77777777" w:rsidR="004C6560" w:rsidRPr="008203D1" w:rsidRDefault="004C6560" w:rsidP="002C19BB">
      <w:pPr>
        <w:rPr>
          <w:sz w:val="24"/>
          <w:szCs w:val="24"/>
        </w:rPr>
      </w:pPr>
    </w:p>
    <w:p w14:paraId="72FD6ED4" w14:textId="77777777" w:rsidR="004C6560" w:rsidRPr="008203D1" w:rsidRDefault="004C6560" w:rsidP="002C19BB">
      <w:pPr>
        <w:rPr>
          <w:sz w:val="24"/>
          <w:szCs w:val="24"/>
        </w:rPr>
      </w:pPr>
    </w:p>
    <w:p w14:paraId="7F91B658" w14:textId="77777777" w:rsidR="00C3250C" w:rsidRPr="008203D1" w:rsidRDefault="00AE395F" w:rsidP="002C19BB">
      <w:pPr>
        <w:rPr>
          <w:sz w:val="24"/>
          <w:szCs w:val="24"/>
        </w:rPr>
      </w:pPr>
      <w:r w:rsidRPr="008203D1">
        <w:rPr>
          <w:sz w:val="24"/>
          <w:szCs w:val="24"/>
        </w:rPr>
        <w:t>Теорема о кинетической энергии</w:t>
      </w:r>
      <w:r w:rsidR="002B6293" w:rsidRPr="008203D1">
        <w:rPr>
          <w:sz w:val="24"/>
          <w:szCs w:val="24"/>
        </w:rPr>
        <w:t>: изменение кинетической энергии системы происходит за счет работы внешних сил</w:t>
      </w:r>
    </w:p>
    <w:p w14:paraId="140D4D93" w14:textId="77777777" w:rsidR="00AE395F" w:rsidRPr="008203D1" w:rsidRDefault="002B6293" w:rsidP="00A13054">
      <w:pPr>
        <w:jc w:val="center"/>
        <w:rPr>
          <w:sz w:val="24"/>
          <w:szCs w:val="24"/>
        </w:rPr>
      </w:pPr>
      <w:r w:rsidRPr="008203D1">
        <w:rPr>
          <w:position w:val="-10"/>
          <w:sz w:val="24"/>
          <w:szCs w:val="24"/>
        </w:rPr>
        <w:object w:dxaOrig="1180" w:dyaOrig="340" w14:anchorId="3B2E3B9F">
          <v:shape id="_x0000_i1068" type="#_x0000_t75" style="width:66.75pt;height:19.5pt" o:ole="">
            <v:imagedata r:id="rId100" o:title=""/>
          </v:shape>
          <o:OLEObject Type="Embed" ProgID="Equation.3" ShapeID="_x0000_i1068" DrawAspect="Content" ObjectID="_1726957772" r:id="rId101"/>
        </w:object>
      </w:r>
    </w:p>
    <w:p w14:paraId="5D65C0C4" w14:textId="77777777" w:rsidR="00AE395F" w:rsidRPr="008203D1" w:rsidRDefault="00821AD2" w:rsidP="002C19BB">
      <w:pPr>
        <w:rPr>
          <w:sz w:val="24"/>
          <w:szCs w:val="24"/>
        </w:rPr>
      </w:pPr>
      <w:r>
        <w:rPr>
          <w:noProof/>
          <w:sz w:val="24"/>
          <w:szCs w:val="24"/>
          <w:lang w:eastAsia="ru-RU"/>
        </w:rPr>
        <w:object w:dxaOrig="1440" w:dyaOrig="1440" w14:anchorId="77B20405">
          <v:shape id="Object 6" o:spid="_x0000_s1049" type="#_x0000_t75" style="position:absolute;left:0;text-align:left;margin-left:193.1pt;margin-top:61.7pt;width:147.4pt;height:44.75pt;z-index:251658752" fillcolor="#cff">
            <v:imagedata r:id="rId102" o:title=""/>
            <w10:wrap type="square"/>
          </v:shape>
          <o:OLEObject Type="Embed" ProgID="Equation.3" ShapeID="Object 6" DrawAspect="Content" ObjectID="_1726958089" r:id="rId103"/>
        </w:object>
      </w:r>
      <w:r w:rsidR="00AE395F" w:rsidRPr="008203D1">
        <w:rPr>
          <w:sz w:val="24"/>
          <w:szCs w:val="24"/>
        </w:rPr>
        <w:t>Теорема Кенига: Кинетическая энергия системы равна сумме кинетической энергии поступательного движения системы</w:t>
      </w:r>
      <w:r w:rsidR="00736073" w:rsidRPr="008203D1">
        <w:rPr>
          <w:sz w:val="24"/>
          <w:szCs w:val="24"/>
        </w:rPr>
        <w:t xml:space="preserve"> суммарной массой </w:t>
      </w:r>
      <w:r w:rsidR="00736073" w:rsidRPr="008203D1">
        <w:rPr>
          <w:i/>
          <w:sz w:val="24"/>
          <w:szCs w:val="24"/>
          <w:lang w:val="en-US"/>
        </w:rPr>
        <w:t>m</w:t>
      </w:r>
      <w:r w:rsidR="00AE395F" w:rsidRPr="008203D1">
        <w:rPr>
          <w:sz w:val="24"/>
          <w:szCs w:val="24"/>
        </w:rPr>
        <w:t xml:space="preserve"> со скоростью движения центра масс и вращательного движения системы относительно оси, проходящей через центр масс</w:t>
      </w:r>
    </w:p>
    <w:p w14:paraId="23A0FA2B" w14:textId="77777777" w:rsidR="00AE395F" w:rsidRPr="008203D1" w:rsidRDefault="00AE395F" w:rsidP="002C19BB">
      <w:pPr>
        <w:rPr>
          <w:sz w:val="24"/>
          <w:szCs w:val="24"/>
        </w:rPr>
      </w:pPr>
    </w:p>
    <w:p w14:paraId="71AA0ABA" w14:textId="77777777" w:rsidR="002B6293" w:rsidRPr="008203D1" w:rsidRDefault="002B6293" w:rsidP="002C19BB">
      <w:pPr>
        <w:rPr>
          <w:sz w:val="24"/>
          <w:szCs w:val="24"/>
        </w:rPr>
      </w:pPr>
    </w:p>
    <w:p w14:paraId="236A69DF" w14:textId="77777777" w:rsidR="002B6293" w:rsidRPr="008203D1" w:rsidRDefault="002B6293" w:rsidP="002C19BB">
      <w:pPr>
        <w:rPr>
          <w:sz w:val="24"/>
          <w:szCs w:val="24"/>
        </w:rPr>
      </w:pPr>
    </w:p>
    <w:p w14:paraId="446C63DB" w14:textId="77777777" w:rsidR="008A1784" w:rsidRPr="008203D1" w:rsidRDefault="00673A25" w:rsidP="002C19BB">
      <w:pPr>
        <w:rPr>
          <w:sz w:val="24"/>
          <w:szCs w:val="24"/>
        </w:rPr>
      </w:pPr>
      <w:r w:rsidRPr="008203D1">
        <w:rPr>
          <w:sz w:val="24"/>
          <w:szCs w:val="24"/>
        </w:rPr>
        <w:t>Закон сохранения механической энергии: м</w:t>
      </w:r>
      <w:r w:rsidR="008A1784" w:rsidRPr="008203D1">
        <w:rPr>
          <w:sz w:val="24"/>
          <w:szCs w:val="24"/>
        </w:rPr>
        <w:t>еханическая энергия замкнутой системы не изменяется, если все внутренние силы консервативны</w:t>
      </w:r>
      <w:r w:rsidRPr="008203D1">
        <w:rPr>
          <w:sz w:val="24"/>
          <w:szCs w:val="24"/>
        </w:rPr>
        <w:t>.</w:t>
      </w:r>
    </w:p>
    <w:p w14:paraId="0D3FAC37" w14:textId="77777777" w:rsidR="00673A25" w:rsidRPr="008203D1" w:rsidRDefault="00673A25" w:rsidP="002C19BB">
      <w:pPr>
        <w:rPr>
          <w:sz w:val="24"/>
          <w:szCs w:val="24"/>
        </w:rPr>
      </w:pPr>
    </w:p>
    <w:p w14:paraId="5EBE83C9" w14:textId="77777777" w:rsidR="00673A25" w:rsidRPr="008203D1" w:rsidRDefault="00821AD2" w:rsidP="002C19BB">
      <w:pPr>
        <w:rPr>
          <w:sz w:val="24"/>
          <w:szCs w:val="24"/>
        </w:rPr>
      </w:pPr>
      <w:r>
        <w:rPr>
          <w:noProof/>
          <w:sz w:val="24"/>
          <w:szCs w:val="24"/>
          <w:lang w:eastAsia="ru-RU"/>
        </w:rPr>
        <w:object w:dxaOrig="1440" w:dyaOrig="1440" w14:anchorId="03513C0A">
          <v:shape id="_x0000_s1050" type="#_x0000_t75" style="position:absolute;left:0;text-align:left;margin-left:175.45pt;margin-top:3.75pt;width:168.15pt;height:25.65pt;z-index:251659776" fillcolor="#cff">
            <v:imagedata r:id="rId104" o:title=""/>
            <w10:wrap type="square"/>
          </v:shape>
          <o:OLEObject Type="Embed" ProgID="Equation.3" ShapeID="_x0000_s1050" DrawAspect="Content" ObjectID="_1726958090" r:id="rId105"/>
        </w:object>
      </w:r>
    </w:p>
    <w:p w14:paraId="4DD28CA3" w14:textId="77777777" w:rsidR="00673A25" w:rsidRPr="008203D1" w:rsidRDefault="00673A25" w:rsidP="002C19BB">
      <w:pPr>
        <w:rPr>
          <w:sz w:val="24"/>
          <w:szCs w:val="24"/>
        </w:rPr>
      </w:pPr>
    </w:p>
    <w:p w14:paraId="216A2228" w14:textId="77777777" w:rsidR="00302D0F" w:rsidRPr="008203D1" w:rsidRDefault="00302D0F" w:rsidP="002C19BB">
      <w:pPr>
        <w:rPr>
          <w:sz w:val="24"/>
          <w:szCs w:val="24"/>
        </w:rPr>
      </w:pPr>
      <w:r w:rsidRPr="008203D1">
        <w:rPr>
          <w:sz w:val="24"/>
          <w:szCs w:val="24"/>
        </w:rPr>
        <w:t>Мощность – скорость, с которой совершается работа</w:t>
      </w:r>
    </w:p>
    <w:p w14:paraId="7FAD234E" w14:textId="77777777" w:rsidR="00302D0F" w:rsidRPr="008203D1" w:rsidRDefault="00821AD2" w:rsidP="002C19BB">
      <w:pPr>
        <w:rPr>
          <w:sz w:val="24"/>
          <w:szCs w:val="24"/>
        </w:rPr>
      </w:pPr>
      <w:r>
        <w:rPr>
          <w:noProof/>
          <w:sz w:val="24"/>
          <w:szCs w:val="24"/>
          <w:lang w:eastAsia="ru-RU"/>
        </w:rPr>
        <w:object w:dxaOrig="1440" w:dyaOrig="1440" w14:anchorId="5E7907CC">
          <v:shape id="_x0000_s1051" type="#_x0000_t75" style="position:absolute;left:0;text-align:left;margin-left:176.8pt;margin-top:11.25pt;width:140pt;height:42.55pt;z-index:251660800">
            <v:imagedata r:id="rId106" o:title=""/>
            <w10:wrap type="square"/>
          </v:shape>
          <o:OLEObject Type="Embed" ProgID="Equation.3" ShapeID="_x0000_s1051" DrawAspect="Content" ObjectID="_1726958091" r:id="rId107"/>
        </w:object>
      </w:r>
    </w:p>
    <w:p w14:paraId="3030722E" w14:textId="77777777" w:rsidR="00302D0F" w:rsidRPr="008203D1" w:rsidRDefault="00302D0F" w:rsidP="002C19BB">
      <w:pPr>
        <w:rPr>
          <w:sz w:val="24"/>
          <w:szCs w:val="24"/>
        </w:rPr>
      </w:pPr>
    </w:p>
    <w:p w14:paraId="4D991884" w14:textId="77777777" w:rsidR="00302D0F" w:rsidRPr="008203D1" w:rsidRDefault="00302D0F" w:rsidP="002C19BB">
      <w:pPr>
        <w:rPr>
          <w:sz w:val="24"/>
          <w:szCs w:val="24"/>
        </w:rPr>
      </w:pPr>
    </w:p>
    <w:p w14:paraId="054E5693" w14:textId="77777777" w:rsidR="002B6293" w:rsidRPr="008203D1" w:rsidRDefault="00302D0F" w:rsidP="002C19BB">
      <w:pPr>
        <w:rPr>
          <w:sz w:val="24"/>
          <w:szCs w:val="24"/>
        </w:rPr>
      </w:pPr>
      <w:r w:rsidRPr="008203D1">
        <w:rPr>
          <w:sz w:val="24"/>
          <w:szCs w:val="24"/>
        </w:rPr>
        <w:t xml:space="preserve">Мощность - скорость преобразования энергии  </w:t>
      </w:r>
    </w:p>
    <w:p w14:paraId="295BF7FB" w14:textId="77777777" w:rsidR="00302D0F" w:rsidRPr="008203D1" w:rsidRDefault="00821AD2" w:rsidP="002C19BB">
      <w:pPr>
        <w:rPr>
          <w:sz w:val="24"/>
          <w:szCs w:val="24"/>
        </w:rPr>
      </w:pPr>
      <w:r>
        <w:rPr>
          <w:noProof/>
          <w:sz w:val="24"/>
          <w:szCs w:val="24"/>
          <w:lang w:eastAsia="ru-RU"/>
        </w:rPr>
        <w:object w:dxaOrig="1440" w:dyaOrig="1440" w14:anchorId="642D17D8">
          <v:shape id="_x0000_s1052" type="#_x0000_t75" style="position:absolute;left:0;text-align:left;margin-left:170.8pt;margin-top:2.8pt;width:82.5pt;height:38.75pt;z-index:251661824">
            <v:imagedata r:id="rId108" o:title=""/>
            <w10:wrap type="square"/>
          </v:shape>
          <o:OLEObject Type="Embed" ProgID="Equation.3" ShapeID="_x0000_s1052" DrawAspect="Content" ObjectID="_1726958092" r:id="rId109"/>
        </w:object>
      </w:r>
    </w:p>
    <w:p w14:paraId="484522F6" w14:textId="77777777" w:rsidR="00302D0F" w:rsidRPr="008203D1" w:rsidRDefault="00302D0F" w:rsidP="002C19BB">
      <w:pPr>
        <w:rPr>
          <w:sz w:val="24"/>
          <w:szCs w:val="24"/>
        </w:rPr>
      </w:pPr>
    </w:p>
    <w:p w14:paraId="1F5B1BD9" w14:textId="77777777" w:rsidR="00302D0F" w:rsidRPr="008203D1" w:rsidRDefault="00302D0F" w:rsidP="002C19BB">
      <w:pPr>
        <w:rPr>
          <w:sz w:val="24"/>
          <w:szCs w:val="24"/>
        </w:rPr>
      </w:pPr>
    </w:p>
    <w:p w14:paraId="05481D91" w14:textId="77777777" w:rsidR="00302D0F" w:rsidRPr="008203D1" w:rsidRDefault="00302D0F" w:rsidP="002C19BB">
      <w:pPr>
        <w:rPr>
          <w:sz w:val="24"/>
          <w:szCs w:val="24"/>
        </w:rPr>
      </w:pPr>
    </w:p>
    <w:p w14:paraId="3AA2ECF6" w14:textId="77777777" w:rsidR="001A0DBD" w:rsidRPr="008203D1" w:rsidRDefault="001A0DBD" w:rsidP="002C19BB">
      <w:pPr>
        <w:rPr>
          <w:b/>
          <w:sz w:val="24"/>
          <w:szCs w:val="24"/>
        </w:rPr>
      </w:pPr>
      <w:r w:rsidRPr="008203D1">
        <w:rPr>
          <w:b/>
          <w:sz w:val="24"/>
          <w:szCs w:val="24"/>
        </w:rPr>
        <w:lastRenderedPageBreak/>
        <w:t>Пример решения задачи 1</w:t>
      </w:r>
    </w:p>
    <w:p w14:paraId="1769766E" w14:textId="77777777" w:rsidR="001C5872" w:rsidRPr="008203D1" w:rsidRDefault="001C5872" w:rsidP="002C19BB">
      <w:pPr>
        <w:spacing w:after="200" w:line="276" w:lineRule="auto"/>
        <w:rPr>
          <w:sz w:val="24"/>
          <w:szCs w:val="24"/>
        </w:rPr>
      </w:pPr>
      <w:r w:rsidRPr="008203D1">
        <w:rPr>
          <w:sz w:val="24"/>
          <w:szCs w:val="24"/>
        </w:rPr>
        <w:t>Радиус-вектор материальной</w:t>
      </w:r>
      <w:r w:rsidRPr="008203D1">
        <w:rPr>
          <w:sz w:val="24"/>
          <w:szCs w:val="24"/>
        </w:rPr>
        <w:tab/>
        <w:t xml:space="preserve"> точки изменяется со временем по закону: </w:t>
      </w:r>
      <w:r w:rsidRPr="008203D1">
        <w:rPr>
          <w:position w:val="-10"/>
          <w:sz w:val="24"/>
          <w:szCs w:val="24"/>
        </w:rPr>
        <w:object w:dxaOrig="2299" w:dyaOrig="380" w14:anchorId="30F8982E">
          <v:shape id="_x0000_i1073" type="#_x0000_t75" style="width:130.5pt;height:23.25pt" o:ole="">
            <v:imagedata r:id="rId110" o:title=""/>
          </v:shape>
          <o:OLEObject Type="Embed" ProgID="Equation.3" ShapeID="_x0000_i1073" DrawAspect="Content" ObjectID="_1726957773" r:id="rId111"/>
        </w:object>
      </w:r>
      <w:r w:rsidRPr="008203D1">
        <w:rPr>
          <w:sz w:val="24"/>
          <w:szCs w:val="24"/>
        </w:rPr>
        <w:t xml:space="preserve">, где векторы </w:t>
      </w:r>
      <w:r w:rsidRPr="008203D1">
        <w:rPr>
          <w:position w:val="-10"/>
          <w:sz w:val="24"/>
          <w:szCs w:val="24"/>
        </w:rPr>
        <w:object w:dxaOrig="680" w:dyaOrig="380" w14:anchorId="4BF2E6F7">
          <v:shape id="_x0000_i1074" type="#_x0000_t75" style="width:33.75pt;height:19.5pt" o:ole="">
            <v:imagedata r:id="rId112" o:title=""/>
          </v:shape>
          <o:OLEObject Type="Embed" ProgID="Equation.3" ShapeID="_x0000_i1074" DrawAspect="Content" ObjectID="_1726957774" r:id="rId113"/>
        </w:object>
      </w:r>
      <w:r w:rsidRPr="008203D1">
        <w:rPr>
          <w:sz w:val="24"/>
          <w:szCs w:val="24"/>
        </w:rPr>
        <w:t xml:space="preserve"> являются ортами декартовой системы координат. Какую работу совершила равнодействующая сила за вторую секунду движения, если масса материальной точки составляет 0,2 кг? Какую мощность развивает равнодействующая сила в конце второй секунды движения?</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3207"/>
        <w:gridCol w:w="6431"/>
      </w:tblGrid>
      <w:tr w:rsidR="001C5872" w:rsidRPr="008203D1" w14:paraId="6F56E4D7" w14:textId="77777777" w:rsidTr="00465C3E">
        <w:tc>
          <w:tcPr>
            <w:tcW w:w="3227" w:type="dxa"/>
            <w:tcBorders>
              <w:right w:val="single" w:sz="4" w:space="0" w:color="auto"/>
            </w:tcBorders>
          </w:tcPr>
          <w:p w14:paraId="43F1245D" w14:textId="77777777" w:rsidR="001C5872" w:rsidRPr="008203D1" w:rsidRDefault="001C5872" w:rsidP="002C19BB">
            <w:pPr>
              <w:spacing w:after="200" w:line="276" w:lineRule="auto"/>
              <w:rPr>
                <w:sz w:val="24"/>
                <w:szCs w:val="24"/>
              </w:rPr>
            </w:pPr>
            <w:r w:rsidRPr="008203D1">
              <w:rPr>
                <w:sz w:val="24"/>
                <w:szCs w:val="24"/>
              </w:rPr>
              <w:t>Дано:</w:t>
            </w:r>
          </w:p>
          <w:p w14:paraId="150CEBCA" w14:textId="77777777" w:rsidR="001C5872" w:rsidRPr="008203D1" w:rsidRDefault="001C5872" w:rsidP="002C19BB">
            <w:pPr>
              <w:spacing w:after="200" w:line="276" w:lineRule="auto"/>
              <w:rPr>
                <w:sz w:val="24"/>
                <w:szCs w:val="24"/>
              </w:rPr>
            </w:pPr>
            <w:r w:rsidRPr="008203D1">
              <w:rPr>
                <w:position w:val="-10"/>
                <w:sz w:val="24"/>
                <w:szCs w:val="24"/>
              </w:rPr>
              <w:object w:dxaOrig="2299" w:dyaOrig="380" w14:anchorId="40936BCB">
                <v:shape id="_x0000_i1075" type="#_x0000_t75" style="width:130.5pt;height:23.25pt" o:ole="">
                  <v:imagedata r:id="rId110" o:title=""/>
                </v:shape>
                <o:OLEObject Type="Embed" ProgID="Equation.3" ShapeID="_x0000_i1075" DrawAspect="Content" ObjectID="_1726957775" r:id="rId114"/>
              </w:object>
            </w:r>
          </w:p>
          <w:p w14:paraId="2BBE5C5B" w14:textId="77777777" w:rsidR="001C5872" w:rsidRPr="008203D1" w:rsidRDefault="001C5872" w:rsidP="002C19BB">
            <w:pPr>
              <w:spacing w:after="200" w:line="276" w:lineRule="auto"/>
              <w:rPr>
                <w:sz w:val="24"/>
                <w:szCs w:val="24"/>
              </w:rPr>
            </w:pPr>
            <w:r w:rsidRPr="008203D1">
              <w:rPr>
                <w:i/>
                <w:sz w:val="24"/>
                <w:szCs w:val="24"/>
                <w:lang w:val="en-US"/>
              </w:rPr>
              <w:t>m</w:t>
            </w:r>
            <w:r w:rsidRPr="008203D1">
              <w:rPr>
                <w:sz w:val="24"/>
                <w:szCs w:val="24"/>
              </w:rPr>
              <w:t xml:space="preserve"> </w:t>
            </w:r>
            <w:r w:rsidRPr="008203D1">
              <w:rPr>
                <w:sz w:val="24"/>
                <w:szCs w:val="24"/>
                <w:lang w:val="en-US"/>
              </w:rPr>
              <w:t>=</w:t>
            </w:r>
            <w:r w:rsidRPr="008203D1">
              <w:rPr>
                <w:sz w:val="24"/>
                <w:szCs w:val="24"/>
              </w:rPr>
              <w:t xml:space="preserve"> </w:t>
            </w:r>
            <w:r w:rsidRPr="008203D1">
              <w:rPr>
                <w:sz w:val="24"/>
                <w:szCs w:val="24"/>
                <w:lang w:val="en-US"/>
              </w:rPr>
              <w:t>0,2</w:t>
            </w:r>
            <w:r w:rsidRPr="008203D1">
              <w:rPr>
                <w:sz w:val="24"/>
                <w:szCs w:val="24"/>
              </w:rPr>
              <w:t xml:space="preserve"> кг</w:t>
            </w:r>
          </w:p>
        </w:tc>
        <w:tc>
          <w:tcPr>
            <w:tcW w:w="6627" w:type="dxa"/>
            <w:vMerge w:val="restart"/>
            <w:tcBorders>
              <w:top w:val="nil"/>
              <w:left w:val="single" w:sz="4" w:space="0" w:color="auto"/>
              <w:bottom w:val="nil"/>
              <w:right w:val="nil"/>
            </w:tcBorders>
          </w:tcPr>
          <w:p w14:paraId="40E9DCD6" w14:textId="77777777" w:rsidR="001C5872" w:rsidRPr="008203D1" w:rsidRDefault="00FF2FF8" w:rsidP="002C19BB">
            <w:pPr>
              <w:spacing w:after="200" w:line="276" w:lineRule="auto"/>
              <w:rPr>
                <w:sz w:val="24"/>
                <w:szCs w:val="24"/>
              </w:rPr>
            </w:pPr>
            <w:r w:rsidRPr="008203D1">
              <w:rPr>
                <w:sz w:val="24"/>
                <w:szCs w:val="24"/>
              </w:rPr>
              <w:t>Решение:</w:t>
            </w:r>
          </w:p>
          <w:p w14:paraId="66C9C60C" w14:textId="77777777" w:rsidR="00FF2FF8" w:rsidRPr="008203D1" w:rsidRDefault="00FF2FF8" w:rsidP="002C19BB">
            <w:pPr>
              <w:spacing w:after="200" w:line="276" w:lineRule="auto"/>
              <w:rPr>
                <w:sz w:val="24"/>
                <w:szCs w:val="24"/>
              </w:rPr>
            </w:pPr>
            <w:r w:rsidRPr="008203D1">
              <w:rPr>
                <w:sz w:val="24"/>
                <w:szCs w:val="24"/>
              </w:rPr>
              <w:t>Чтобы найти работу равнодействующей силы, воспользуемся теоремой о кинетической энергии</w:t>
            </w:r>
          </w:p>
          <w:p w14:paraId="65BF9F10" w14:textId="77777777" w:rsidR="00FF2FF8" w:rsidRPr="008203D1" w:rsidRDefault="00FF2FF8" w:rsidP="002C19BB">
            <w:pPr>
              <w:spacing w:after="200" w:line="276" w:lineRule="auto"/>
              <w:rPr>
                <w:sz w:val="24"/>
                <w:szCs w:val="24"/>
              </w:rPr>
            </w:pPr>
            <w:r w:rsidRPr="008203D1">
              <w:rPr>
                <w:position w:val="-24"/>
                <w:sz w:val="24"/>
                <w:szCs w:val="24"/>
              </w:rPr>
              <w:object w:dxaOrig="1719" w:dyaOrig="660" w14:anchorId="729B3152">
                <v:shape id="_x0000_i1076" type="#_x0000_t75" style="width:95.25pt;height:36.75pt" o:ole="">
                  <v:imagedata r:id="rId115" o:title=""/>
                </v:shape>
                <o:OLEObject Type="Embed" ProgID="Equation.3" ShapeID="_x0000_i1076" DrawAspect="Content" ObjectID="_1726957776" r:id="rId116"/>
              </w:object>
            </w:r>
            <w:r w:rsidRPr="008203D1">
              <w:rPr>
                <w:sz w:val="24"/>
                <w:szCs w:val="24"/>
              </w:rPr>
              <w:t>, где в правой части стоит разность кинетических энергий тела в конце второй и в конце первой секунд.</w:t>
            </w:r>
          </w:p>
          <w:p w14:paraId="03460773" w14:textId="77777777" w:rsidR="00FF2FF8" w:rsidRPr="008203D1" w:rsidRDefault="00FF2FF8" w:rsidP="002C19BB">
            <w:pPr>
              <w:spacing w:after="200" w:line="276" w:lineRule="auto"/>
              <w:rPr>
                <w:sz w:val="24"/>
                <w:szCs w:val="24"/>
              </w:rPr>
            </w:pPr>
            <w:r w:rsidRPr="008203D1">
              <w:rPr>
                <w:sz w:val="24"/>
                <w:szCs w:val="24"/>
              </w:rPr>
              <w:t>Скорость точки является производной от радиус-вектора по времени.</w:t>
            </w:r>
          </w:p>
          <w:p w14:paraId="30988A10" w14:textId="77777777" w:rsidR="00FF2FF8" w:rsidRPr="008203D1" w:rsidRDefault="00821AD2" w:rsidP="002C19BB">
            <w:pPr>
              <w:spacing w:after="200" w:line="276" w:lineRule="auto"/>
              <w:rPr>
                <w:sz w:val="24"/>
                <w:szCs w:val="24"/>
              </w:rPr>
            </w:pPr>
            <w:r>
              <w:rPr>
                <w:noProof/>
                <w:sz w:val="24"/>
                <w:szCs w:val="24"/>
                <w:lang w:eastAsia="ru-RU"/>
              </w:rPr>
              <w:object w:dxaOrig="1440" w:dyaOrig="1440" w14:anchorId="46C00A2E">
                <v:shape id="_x0000_s1057" type="#_x0000_t75" style="position:absolute;left:0;text-align:left;margin-left:26.65pt;margin-top:2.05pt;width:118.6pt;height:84.35pt;z-index:251665920">
                  <v:imagedata r:id="rId26" o:title=""/>
                  <w10:wrap type="square"/>
                </v:shape>
                <o:OLEObject Type="Embed" ProgID="Equation.3" ShapeID="_x0000_s1057" DrawAspect="Content" ObjectID="_1726958093" r:id="rId117"/>
              </w:object>
            </w:r>
          </w:p>
          <w:p w14:paraId="66F565FF" w14:textId="77777777" w:rsidR="00FF2FF8" w:rsidRPr="008203D1" w:rsidRDefault="00FF2FF8" w:rsidP="002C19BB">
            <w:pPr>
              <w:spacing w:after="200" w:line="276" w:lineRule="auto"/>
              <w:rPr>
                <w:sz w:val="24"/>
                <w:szCs w:val="24"/>
              </w:rPr>
            </w:pPr>
          </w:p>
        </w:tc>
      </w:tr>
      <w:tr w:rsidR="001C5872" w:rsidRPr="008203D1" w14:paraId="13191117" w14:textId="77777777" w:rsidTr="00465C3E">
        <w:tc>
          <w:tcPr>
            <w:tcW w:w="3227" w:type="dxa"/>
            <w:tcBorders>
              <w:right w:val="single" w:sz="4" w:space="0" w:color="auto"/>
            </w:tcBorders>
          </w:tcPr>
          <w:p w14:paraId="7395F9F3" w14:textId="77777777" w:rsidR="001C5872" w:rsidRPr="008203D1" w:rsidRDefault="001C5872" w:rsidP="002C19BB">
            <w:pPr>
              <w:spacing w:after="200" w:line="276" w:lineRule="auto"/>
              <w:rPr>
                <w:sz w:val="24"/>
                <w:szCs w:val="24"/>
              </w:rPr>
            </w:pPr>
            <w:r w:rsidRPr="008203D1">
              <w:rPr>
                <w:sz w:val="24"/>
                <w:szCs w:val="24"/>
              </w:rPr>
              <w:t>Найти:</w:t>
            </w:r>
          </w:p>
          <w:p w14:paraId="5BA2C434" w14:textId="77777777" w:rsidR="001C5872" w:rsidRPr="008203D1" w:rsidRDefault="001C5872" w:rsidP="002C19BB">
            <w:pPr>
              <w:spacing w:after="200" w:line="276" w:lineRule="auto"/>
              <w:rPr>
                <w:sz w:val="24"/>
                <w:szCs w:val="24"/>
              </w:rPr>
            </w:pPr>
            <w:r w:rsidRPr="008203D1">
              <w:rPr>
                <w:sz w:val="24"/>
                <w:szCs w:val="24"/>
              </w:rPr>
              <w:t>А(1;2) - ?</w:t>
            </w:r>
          </w:p>
          <w:p w14:paraId="0E4DF282" w14:textId="77777777" w:rsidR="001C5872" w:rsidRPr="008203D1" w:rsidRDefault="001C5872" w:rsidP="002C19BB">
            <w:pPr>
              <w:spacing w:after="200" w:line="276" w:lineRule="auto"/>
              <w:rPr>
                <w:sz w:val="24"/>
                <w:szCs w:val="24"/>
              </w:rPr>
            </w:pPr>
            <w:r w:rsidRPr="008203D1">
              <w:rPr>
                <w:sz w:val="24"/>
                <w:szCs w:val="24"/>
              </w:rPr>
              <w:t>Р(2) - ?</w:t>
            </w:r>
          </w:p>
        </w:tc>
        <w:tc>
          <w:tcPr>
            <w:tcW w:w="6627" w:type="dxa"/>
            <w:vMerge/>
            <w:tcBorders>
              <w:top w:val="nil"/>
              <w:left w:val="single" w:sz="4" w:space="0" w:color="auto"/>
              <w:bottom w:val="nil"/>
              <w:right w:val="nil"/>
            </w:tcBorders>
          </w:tcPr>
          <w:p w14:paraId="5F5D231E" w14:textId="77777777" w:rsidR="001C5872" w:rsidRPr="008203D1" w:rsidRDefault="001C5872" w:rsidP="002C19BB">
            <w:pPr>
              <w:spacing w:after="200" w:line="276" w:lineRule="auto"/>
              <w:rPr>
                <w:sz w:val="24"/>
                <w:szCs w:val="24"/>
              </w:rPr>
            </w:pPr>
          </w:p>
        </w:tc>
      </w:tr>
    </w:tbl>
    <w:p w14:paraId="43B15501" w14:textId="77777777" w:rsidR="00FF2FF8" w:rsidRPr="008203D1" w:rsidRDefault="00821AD2" w:rsidP="002C19BB">
      <w:pPr>
        <w:spacing w:after="200" w:line="276" w:lineRule="auto"/>
        <w:rPr>
          <w:sz w:val="24"/>
          <w:szCs w:val="24"/>
        </w:rPr>
      </w:pPr>
      <w:r>
        <w:rPr>
          <w:noProof/>
          <w:sz w:val="24"/>
          <w:szCs w:val="24"/>
          <w:lang w:eastAsia="ru-RU"/>
        </w:rPr>
        <w:object w:dxaOrig="1440" w:dyaOrig="1440" w14:anchorId="5053560F">
          <v:shape id="_x0000_s1056" type="#_x0000_t75" style="position:absolute;left:0;text-align:left;margin-left:5.45pt;margin-top:16.85pt;width:164.15pt;height:29.7pt;z-index:251664896;mso-position-horizontal-relative:text;mso-position-vertical-relative:text">
            <v:imagedata r:id="rId22" o:title=""/>
            <w10:wrap type="square"/>
          </v:shape>
          <o:OLEObject Type="Embed" ProgID="Equation.3" ShapeID="_x0000_s1056" DrawAspect="Content" ObjectID="_1726958094" r:id="rId118"/>
        </w:object>
      </w:r>
    </w:p>
    <w:p w14:paraId="0516E34E" w14:textId="77777777" w:rsidR="00FF2FF8" w:rsidRPr="008203D1" w:rsidRDefault="00821AD2" w:rsidP="002C19BB">
      <w:pPr>
        <w:spacing w:after="200" w:line="276" w:lineRule="auto"/>
        <w:rPr>
          <w:sz w:val="24"/>
          <w:szCs w:val="24"/>
        </w:rPr>
      </w:pPr>
      <w:r>
        <w:rPr>
          <w:noProof/>
          <w:sz w:val="24"/>
          <w:szCs w:val="24"/>
        </w:rPr>
        <w:object w:dxaOrig="1440" w:dyaOrig="1440" w14:anchorId="28196500">
          <v:shape id="_x0000_s1058" type="#_x0000_t75" style="position:absolute;left:0;text-align:left;margin-left:-173.25pt;margin-top:23.55pt;width:135.1pt;height:27.4pt;z-index:251666944">
            <v:imagedata r:id="rId119" o:title=""/>
            <w10:wrap type="square"/>
          </v:shape>
          <o:OLEObject Type="Embed" ProgID="Equation.3" ShapeID="_x0000_s1058" DrawAspect="Content" ObjectID="_1726958095" r:id="rId120"/>
        </w:object>
      </w:r>
    </w:p>
    <w:p w14:paraId="5A1AD5F1" w14:textId="77777777" w:rsidR="00FF2FF8" w:rsidRPr="008203D1" w:rsidRDefault="00821AD2" w:rsidP="002C19BB">
      <w:pPr>
        <w:spacing w:after="200" w:line="276" w:lineRule="auto"/>
        <w:rPr>
          <w:sz w:val="24"/>
          <w:szCs w:val="24"/>
        </w:rPr>
      </w:pPr>
      <w:r>
        <w:rPr>
          <w:noProof/>
          <w:sz w:val="24"/>
          <w:szCs w:val="24"/>
          <w:lang w:eastAsia="ru-RU"/>
        </w:rPr>
        <w:object w:dxaOrig="1440" w:dyaOrig="1440" w14:anchorId="71448BE3">
          <v:shape id="_x0000_s1059" type="#_x0000_t75" style="position:absolute;left:0;text-align:left;margin-left:-144.1pt;margin-top:25.35pt;width:144.15pt;height:36.8pt;z-index:251667968">
            <v:imagedata r:id="rId24" o:title=""/>
            <w10:wrap type="square"/>
          </v:shape>
          <o:OLEObject Type="Embed" ProgID="Equation.3" ShapeID="_x0000_s1059" DrawAspect="Content" ObjectID="_1726958096" r:id="rId121"/>
        </w:object>
      </w:r>
    </w:p>
    <w:p w14:paraId="528E57A4" w14:textId="77777777" w:rsidR="0022697C" w:rsidRPr="008203D1" w:rsidRDefault="0022697C" w:rsidP="002C19BB">
      <w:pPr>
        <w:spacing w:after="200" w:line="276" w:lineRule="auto"/>
        <w:rPr>
          <w:sz w:val="24"/>
          <w:szCs w:val="24"/>
        </w:rPr>
      </w:pPr>
    </w:p>
    <w:p w14:paraId="39C5074B" w14:textId="77777777" w:rsidR="00FF2FF8" w:rsidRPr="008203D1" w:rsidRDefault="0022697C" w:rsidP="002C19BB">
      <w:pPr>
        <w:spacing w:after="200" w:line="276" w:lineRule="auto"/>
        <w:rPr>
          <w:sz w:val="24"/>
          <w:szCs w:val="24"/>
        </w:rPr>
      </w:pPr>
      <w:r w:rsidRPr="008203D1">
        <w:rPr>
          <w:sz w:val="24"/>
          <w:szCs w:val="24"/>
        </w:rPr>
        <w:t>Отсюда квадрат скорости в конце первой и второй секунд:</w:t>
      </w:r>
    </w:p>
    <w:p w14:paraId="56B5A47B" w14:textId="77777777" w:rsidR="0022697C" w:rsidRPr="008203D1" w:rsidRDefault="00465C3E" w:rsidP="002C19BB">
      <w:pPr>
        <w:spacing w:after="200" w:line="276" w:lineRule="auto"/>
        <w:rPr>
          <w:sz w:val="24"/>
          <w:szCs w:val="24"/>
        </w:rPr>
      </w:pPr>
      <w:r w:rsidRPr="008203D1">
        <w:rPr>
          <w:position w:val="-32"/>
          <w:sz w:val="24"/>
          <w:szCs w:val="24"/>
        </w:rPr>
        <w:object w:dxaOrig="3660" w:dyaOrig="760" w14:anchorId="6DB769F7">
          <v:shape id="_x0000_i1081" type="#_x0000_t75" style="width:210.75pt;height:44.25pt" o:ole="">
            <v:imagedata r:id="rId122" o:title=""/>
          </v:shape>
          <o:OLEObject Type="Embed" ProgID="Equation.3" ShapeID="_x0000_i1081" DrawAspect="Content" ObjectID="_1726957777" r:id="rId123"/>
        </w:object>
      </w:r>
    </w:p>
    <w:p w14:paraId="1173F387" w14:textId="77777777" w:rsidR="00FF2FF8" w:rsidRPr="008203D1" w:rsidRDefault="0022697C" w:rsidP="002C19BB">
      <w:pPr>
        <w:spacing w:after="200" w:line="276" w:lineRule="auto"/>
        <w:rPr>
          <w:sz w:val="24"/>
          <w:szCs w:val="24"/>
        </w:rPr>
      </w:pPr>
      <w:r w:rsidRPr="008203D1">
        <w:rPr>
          <w:sz w:val="24"/>
          <w:szCs w:val="24"/>
        </w:rPr>
        <w:t>Работа равнодействующей силы равна:</w:t>
      </w:r>
    </w:p>
    <w:p w14:paraId="28524AA6" w14:textId="77777777" w:rsidR="0022697C" w:rsidRPr="008203D1" w:rsidRDefault="0022697C" w:rsidP="002C19BB">
      <w:pPr>
        <w:spacing w:after="200" w:line="276" w:lineRule="auto"/>
        <w:rPr>
          <w:sz w:val="24"/>
          <w:szCs w:val="24"/>
        </w:rPr>
      </w:pPr>
      <w:r w:rsidRPr="008203D1">
        <w:rPr>
          <w:position w:val="-24"/>
          <w:sz w:val="24"/>
          <w:szCs w:val="24"/>
        </w:rPr>
        <w:object w:dxaOrig="5860" w:dyaOrig="660" w14:anchorId="30691527">
          <v:shape id="_x0000_i1082" type="#_x0000_t75" style="width:328.5pt;height:36.75pt" o:ole="">
            <v:imagedata r:id="rId124" o:title=""/>
          </v:shape>
          <o:OLEObject Type="Embed" ProgID="Equation.3" ShapeID="_x0000_i1082" DrawAspect="Content" ObjectID="_1726957778" r:id="rId125"/>
        </w:object>
      </w:r>
    </w:p>
    <w:p w14:paraId="78069C84" w14:textId="77777777" w:rsidR="001C5872" w:rsidRPr="008203D1" w:rsidRDefault="00821AD2" w:rsidP="002C19BB">
      <w:pPr>
        <w:spacing w:after="200" w:line="276" w:lineRule="auto"/>
        <w:rPr>
          <w:sz w:val="24"/>
          <w:szCs w:val="24"/>
        </w:rPr>
      </w:pPr>
      <w:r>
        <w:rPr>
          <w:noProof/>
          <w:sz w:val="24"/>
          <w:szCs w:val="24"/>
          <w:lang w:eastAsia="ru-RU"/>
        </w:rPr>
        <w:object w:dxaOrig="1440" w:dyaOrig="1440" w14:anchorId="4A5D4CB6">
          <v:shape id="_x0000_s1060" type="#_x0000_t75" style="position:absolute;left:0;text-align:left;margin-left:10.45pt;margin-top:28.65pt;width:72.1pt;height:24.9pt;z-index:251668992">
            <v:imagedata r:id="rId126" o:title=""/>
            <w10:wrap type="square"/>
          </v:shape>
          <o:OLEObject Type="Embed" ProgID="Equation.3" ShapeID="_x0000_s1060" DrawAspect="Content" ObjectID="_1726958097" r:id="rId127"/>
        </w:object>
      </w:r>
      <w:r w:rsidR="0022697C" w:rsidRPr="008203D1">
        <w:rPr>
          <w:sz w:val="24"/>
          <w:szCs w:val="24"/>
        </w:rPr>
        <w:t>Мощность найдем, как скалярное произведение силы на скорость</w:t>
      </w:r>
    </w:p>
    <w:p w14:paraId="30AF6878" w14:textId="77777777" w:rsidR="0022697C" w:rsidRPr="008203D1" w:rsidRDefault="0022697C" w:rsidP="002C19BB">
      <w:pPr>
        <w:rPr>
          <w:sz w:val="24"/>
          <w:szCs w:val="24"/>
        </w:rPr>
      </w:pPr>
      <w:r w:rsidRPr="008203D1">
        <w:rPr>
          <w:sz w:val="24"/>
          <w:szCs w:val="24"/>
        </w:rPr>
        <w:lastRenderedPageBreak/>
        <w:t>Силу определим из второго закона Ньютона</w:t>
      </w:r>
    </w:p>
    <w:p w14:paraId="54478874" w14:textId="77777777" w:rsidR="0022697C" w:rsidRPr="008203D1" w:rsidRDefault="00012698" w:rsidP="002C19BB">
      <w:pPr>
        <w:rPr>
          <w:sz w:val="24"/>
          <w:szCs w:val="24"/>
        </w:rPr>
      </w:pPr>
      <w:r w:rsidRPr="008203D1">
        <w:rPr>
          <w:position w:val="-6"/>
          <w:sz w:val="24"/>
          <w:szCs w:val="24"/>
        </w:rPr>
        <w:object w:dxaOrig="800" w:dyaOrig="340" w14:anchorId="7854D042">
          <v:shape id="_x0000_i1084" type="#_x0000_t75" style="width:47.25pt;height:19.5pt" o:ole="">
            <v:imagedata r:id="rId128" o:title=""/>
          </v:shape>
          <o:OLEObject Type="Embed" ProgID="Equation.3" ShapeID="_x0000_i1084" DrawAspect="Content" ObjectID="_1726957779" r:id="rId129"/>
        </w:object>
      </w:r>
    </w:p>
    <w:p w14:paraId="574AA135" w14:textId="77777777" w:rsidR="00012698" w:rsidRPr="008203D1" w:rsidRDefault="00012698" w:rsidP="002C19BB">
      <w:pPr>
        <w:rPr>
          <w:sz w:val="24"/>
          <w:szCs w:val="24"/>
        </w:rPr>
      </w:pPr>
      <w:r w:rsidRPr="008203D1">
        <w:rPr>
          <w:sz w:val="24"/>
          <w:szCs w:val="24"/>
        </w:rPr>
        <w:t>Ускорение – это производная от скорости по времени:</w:t>
      </w:r>
    </w:p>
    <w:p w14:paraId="65174AA3" w14:textId="77777777" w:rsidR="00012698" w:rsidRPr="008203D1" w:rsidRDefault="00821AD2" w:rsidP="002C19BB">
      <w:pPr>
        <w:rPr>
          <w:sz w:val="24"/>
          <w:szCs w:val="24"/>
        </w:rPr>
      </w:pPr>
      <w:r>
        <w:rPr>
          <w:noProof/>
          <w:sz w:val="24"/>
          <w:szCs w:val="24"/>
          <w:lang w:eastAsia="ru-RU"/>
        </w:rPr>
        <w:object w:dxaOrig="1440" w:dyaOrig="1440" w14:anchorId="68C674A0">
          <v:shape id="_x0000_s1061" type="#_x0000_t75" style="position:absolute;left:0;text-align:left;margin-left:2.15pt;margin-top:2pt;width:135pt;height:24.45pt;z-index:251670016">
            <v:imagedata r:id="rId130" o:title=""/>
            <w10:wrap type="square"/>
          </v:shape>
          <o:OLEObject Type="Embed" ProgID="Equation.3" ShapeID="_x0000_s1061" DrawAspect="Content" ObjectID="_1726958098" r:id="rId131"/>
        </w:object>
      </w:r>
    </w:p>
    <w:p w14:paraId="49974DFE" w14:textId="77777777" w:rsidR="00012698" w:rsidRPr="008203D1" w:rsidRDefault="00821AD2" w:rsidP="002C19BB">
      <w:pPr>
        <w:rPr>
          <w:sz w:val="24"/>
          <w:szCs w:val="24"/>
        </w:rPr>
      </w:pPr>
      <w:r>
        <w:rPr>
          <w:noProof/>
          <w:sz w:val="24"/>
          <w:szCs w:val="24"/>
          <w:lang w:eastAsia="ru-RU"/>
        </w:rPr>
        <w:object w:dxaOrig="1440" w:dyaOrig="1440" w14:anchorId="207519AF">
          <v:shape id="_x0000_s1062" type="#_x0000_t75" style="position:absolute;left:0;text-align:left;margin-left:-144.1pt;margin-top:10.35pt;width:193.5pt;height:40.45pt;z-index:251671040">
            <v:imagedata r:id="rId132" o:title=""/>
            <w10:wrap type="square"/>
          </v:shape>
          <o:OLEObject Type="Embed" ProgID="Equation.3" ShapeID="_x0000_s1062" DrawAspect="Content" ObjectID="_1726958099" r:id="rId133"/>
        </w:object>
      </w:r>
    </w:p>
    <w:p w14:paraId="4C97F000" w14:textId="77777777" w:rsidR="00012698" w:rsidRPr="008203D1" w:rsidRDefault="00012698" w:rsidP="002C19BB">
      <w:pPr>
        <w:rPr>
          <w:sz w:val="24"/>
          <w:szCs w:val="24"/>
        </w:rPr>
      </w:pPr>
    </w:p>
    <w:p w14:paraId="7BDF0AF6" w14:textId="77777777" w:rsidR="00012698" w:rsidRPr="008203D1" w:rsidRDefault="00012698" w:rsidP="002C19BB">
      <w:pPr>
        <w:rPr>
          <w:sz w:val="24"/>
          <w:szCs w:val="24"/>
        </w:rPr>
      </w:pPr>
    </w:p>
    <w:p w14:paraId="36B46CD7" w14:textId="77777777" w:rsidR="00012698" w:rsidRPr="008203D1" w:rsidRDefault="00012698" w:rsidP="002C19BB">
      <w:pPr>
        <w:rPr>
          <w:sz w:val="24"/>
          <w:szCs w:val="24"/>
        </w:rPr>
      </w:pPr>
    </w:p>
    <w:p w14:paraId="42C0361E" w14:textId="77777777" w:rsidR="00012698" w:rsidRPr="008203D1" w:rsidRDefault="00012698" w:rsidP="002C19BB">
      <w:pPr>
        <w:rPr>
          <w:sz w:val="24"/>
          <w:szCs w:val="24"/>
        </w:rPr>
      </w:pPr>
      <w:r w:rsidRPr="008203D1">
        <w:rPr>
          <w:sz w:val="24"/>
          <w:szCs w:val="24"/>
        </w:rPr>
        <w:t>Отсюда ускорение</w:t>
      </w:r>
    </w:p>
    <w:p w14:paraId="62E8F7B6" w14:textId="77777777" w:rsidR="00012698" w:rsidRPr="008203D1" w:rsidRDefault="00465C3E" w:rsidP="002C19BB">
      <w:pPr>
        <w:rPr>
          <w:sz w:val="24"/>
          <w:szCs w:val="24"/>
        </w:rPr>
      </w:pPr>
      <w:r w:rsidRPr="008203D1">
        <w:rPr>
          <w:position w:val="-10"/>
          <w:sz w:val="24"/>
          <w:szCs w:val="24"/>
        </w:rPr>
        <w:object w:dxaOrig="1280" w:dyaOrig="380" w14:anchorId="47671635">
          <v:shape id="_x0000_i1087" type="#_x0000_t75" style="width:73.5pt;height:23.25pt" o:ole="">
            <v:imagedata r:id="rId134" o:title=""/>
          </v:shape>
          <o:OLEObject Type="Embed" ProgID="Equation.3" ShapeID="_x0000_i1087" DrawAspect="Content" ObjectID="_1726957780" r:id="rId135"/>
        </w:object>
      </w:r>
      <w:r w:rsidR="00012698" w:rsidRPr="008203D1">
        <w:rPr>
          <w:sz w:val="24"/>
          <w:szCs w:val="24"/>
        </w:rPr>
        <w:t xml:space="preserve"> м/с</w:t>
      </w:r>
      <w:r w:rsidR="00012698" w:rsidRPr="008203D1">
        <w:rPr>
          <w:sz w:val="24"/>
          <w:szCs w:val="24"/>
          <w:vertAlign w:val="superscript"/>
        </w:rPr>
        <w:t>2</w:t>
      </w:r>
    </w:p>
    <w:p w14:paraId="1E73E0A7" w14:textId="77777777" w:rsidR="00012698" w:rsidRPr="008203D1" w:rsidRDefault="00012698" w:rsidP="002C19BB">
      <w:pPr>
        <w:rPr>
          <w:sz w:val="24"/>
          <w:szCs w:val="24"/>
        </w:rPr>
      </w:pPr>
      <w:r w:rsidRPr="008203D1">
        <w:rPr>
          <w:sz w:val="24"/>
          <w:szCs w:val="24"/>
        </w:rPr>
        <w:t xml:space="preserve">Сила, действующая на тело: </w:t>
      </w:r>
      <w:r w:rsidRPr="008203D1">
        <w:rPr>
          <w:position w:val="-10"/>
          <w:sz w:val="24"/>
          <w:szCs w:val="24"/>
        </w:rPr>
        <w:object w:dxaOrig="2460" w:dyaOrig="380" w14:anchorId="58CBBB9B">
          <v:shape id="_x0000_i1088" type="#_x0000_t75" style="width:135pt;height:20.25pt" o:ole="">
            <v:imagedata r:id="rId136" o:title=""/>
          </v:shape>
          <o:OLEObject Type="Embed" ProgID="Equation.3" ShapeID="_x0000_i1088" DrawAspect="Content" ObjectID="_1726957781" r:id="rId137"/>
        </w:object>
      </w:r>
    </w:p>
    <w:p w14:paraId="5E7E30D8" w14:textId="77777777" w:rsidR="00012698" w:rsidRPr="008203D1" w:rsidRDefault="00821AD2" w:rsidP="002C19BB">
      <w:pPr>
        <w:rPr>
          <w:sz w:val="24"/>
          <w:szCs w:val="24"/>
        </w:rPr>
      </w:pPr>
      <w:r>
        <w:rPr>
          <w:noProof/>
          <w:sz w:val="24"/>
          <w:szCs w:val="24"/>
          <w:lang w:eastAsia="ru-RU"/>
        </w:rPr>
        <w:object w:dxaOrig="1440" w:dyaOrig="1440" w14:anchorId="1AE906AC">
          <v:shape id="_x0000_s1063" type="#_x0000_t75" style="position:absolute;left:0;text-align:left;margin-left:2.15pt;margin-top:25.05pt;width:374.95pt;height:49.8pt;z-index:251672064">
            <v:imagedata r:id="rId138" o:title=""/>
            <w10:wrap type="square"/>
          </v:shape>
          <o:OLEObject Type="Embed" ProgID="Equation.3" ShapeID="_x0000_s1063" DrawAspect="Content" ObjectID="_1726958100" r:id="rId139"/>
        </w:object>
      </w:r>
      <w:r w:rsidR="00012698" w:rsidRPr="008203D1">
        <w:rPr>
          <w:sz w:val="24"/>
          <w:szCs w:val="24"/>
        </w:rPr>
        <w:t xml:space="preserve">Мощность </w:t>
      </w:r>
      <w:r w:rsidR="00465C3E" w:rsidRPr="008203D1">
        <w:rPr>
          <w:sz w:val="24"/>
          <w:szCs w:val="24"/>
        </w:rPr>
        <w:t>в конце второй секунды:</w:t>
      </w:r>
    </w:p>
    <w:p w14:paraId="2A24C7EE" w14:textId="77777777" w:rsidR="00465C3E" w:rsidRPr="008203D1" w:rsidRDefault="00465C3E" w:rsidP="002C19BB">
      <w:pPr>
        <w:rPr>
          <w:sz w:val="24"/>
          <w:szCs w:val="24"/>
        </w:rPr>
      </w:pPr>
    </w:p>
    <w:p w14:paraId="6016B9CB" w14:textId="77777777" w:rsidR="00465C3E" w:rsidRPr="008203D1" w:rsidRDefault="00465C3E" w:rsidP="002C19BB">
      <w:pPr>
        <w:rPr>
          <w:sz w:val="24"/>
          <w:szCs w:val="24"/>
        </w:rPr>
      </w:pPr>
    </w:p>
    <w:p w14:paraId="62E293C2" w14:textId="77777777" w:rsidR="00465C3E" w:rsidRPr="008203D1" w:rsidRDefault="00465C3E" w:rsidP="002C19BB">
      <w:pPr>
        <w:rPr>
          <w:sz w:val="24"/>
          <w:szCs w:val="24"/>
        </w:rPr>
      </w:pPr>
    </w:p>
    <w:p w14:paraId="294B72B6" w14:textId="77777777" w:rsidR="00465C3E" w:rsidRPr="008203D1" w:rsidRDefault="00465C3E" w:rsidP="002C19BB">
      <w:pPr>
        <w:rPr>
          <w:sz w:val="24"/>
          <w:szCs w:val="24"/>
        </w:rPr>
      </w:pPr>
    </w:p>
    <w:p w14:paraId="4E7C85E9" w14:textId="77777777" w:rsidR="00465C3E" w:rsidRPr="008203D1" w:rsidRDefault="00465C3E" w:rsidP="002C19BB">
      <w:pPr>
        <w:rPr>
          <w:sz w:val="24"/>
          <w:szCs w:val="24"/>
        </w:rPr>
      </w:pPr>
      <w:r w:rsidRPr="008203D1">
        <w:rPr>
          <w:sz w:val="24"/>
          <w:szCs w:val="24"/>
        </w:rPr>
        <w:t>Ответ: А(1,2) = 58,8 Дж, Р(2)=121,6 Вт</w:t>
      </w:r>
    </w:p>
    <w:p w14:paraId="1A2A14A9" w14:textId="77777777" w:rsidR="00465C3E" w:rsidRPr="008203D1" w:rsidRDefault="00465C3E" w:rsidP="002C19BB">
      <w:pPr>
        <w:rPr>
          <w:b/>
          <w:sz w:val="24"/>
          <w:szCs w:val="24"/>
        </w:rPr>
      </w:pPr>
      <w:r w:rsidRPr="008203D1">
        <w:rPr>
          <w:b/>
          <w:sz w:val="24"/>
          <w:szCs w:val="24"/>
        </w:rPr>
        <w:t>Пример решения задачи 2</w:t>
      </w:r>
    </w:p>
    <w:p w14:paraId="5B676924" w14:textId="77777777" w:rsidR="00465C3E" w:rsidRPr="008203D1" w:rsidRDefault="00465C3E" w:rsidP="002C19BB">
      <w:pPr>
        <w:rPr>
          <w:sz w:val="24"/>
          <w:szCs w:val="24"/>
        </w:rPr>
      </w:pPr>
      <w:r w:rsidRPr="008203D1">
        <w:rPr>
          <w:sz w:val="24"/>
          <w:szCs w:val="24"/>
        </w:rPr>
        <w:t>Сплошной однородный диск массой 0,1 кг и радиусом 0,1 м начинает скатываться с пологой горки высотой 0,</w:t>
      </w:r>
      <w:r w:rsidR="00174675" w:rsidRPr="008203D1">
        <w:rPr>
          <w:sz w:val="24"/>
          <w:szCs w:val="24"/>
        </w:rPr>
        <w:t>3</w:t>
      </w:r>
      <w:r w:rsidRPr="008203D1">
        <w:rPr>
          <w:sz w:val="24"/>
          <w:szCs w:val="24"/>
        </w:rPr>
        <w:t xml:space="preserve"> м, плавно переходящей в горизонтальный участок. На горизонтальном участке </w:t>
      </w:r>
      <w:r w:rsidR="008A1784" w:rsidRPr="008203D1">
        <w:rPr>
          <w:sz w:val="24"/>
          <w:szCs w:val="24"/>
        </w:rPr>
        <w:t>диск</w:t>
      </w:r>
      <w:r w:rsidRPr="008203D1">
        <w:rPr>
          <w:sz w:val="24"/>
          <w:szCs w:val="24"/>
        </w:rPr>
        <w:t xml:space="preserve"> сталкивается с другим </w:t>
      </w:r>
      <w:r w:rsidR="008A1784" w:rsidRPr="008203D1">
        <w:rPr>
          <w:sz w:val="24"/>
          <w:szCs w:val="24"/>
        </w:rPr>
        <w:t>вертикально стоящим</w:t>
      </w:r>
      <w:r w:rsidRPr="008203D1">
        <w:rPr>
          <w:sz w:val="24"/>
          <w:szCs w:val="24"/>
        </w:rPr>
        <w:t xml:space="preserve"> сплошным однородным </w:t>
      </w:r>
      <w:r w:rsidR="008A1784" w:rsidRPr="008203D1">
        <w:rPr>
          <w:sz w:val="24"/>
          <w:szCs w:val="24"/>
        </w:rPr>
        <w:t>диском</w:t>
      </w:r>
      <w:r w:rsidRPr="008203D1">
        <w:rPr>
          <w:sz w:val="24"/>
          <w:szCs w:val="24"/>
        </w:rPr>
        <w:t xml:space="preserve"> радиусом 0,1 м и массой 0,2 кг. Удар абсолютно упругий, прямой, центральный. Какую скорость будет иметь второй </w:t>
      </w:r>
      <w:r w:rsidR="008A1784" w:rsidRPr="008203D1">
        <w:rPr>
          <w:sz w:val="24"/>
          <w:szCs w:val="24"/>
        </w:rPr>
        <w:t>диск</w:t>
      </w:r>
      <w:r w:rsidRPr="008203D1">
        <w:rPr>
          <w:sz w:val="24"/>
          <w:szCs w:val="24"/>
        </w:rPr>
        <w:t xml:space="preserve"> после соударения? Потерями на трение пренебречь</w:t>
      </w:r>
      <w:r w:rsidR="008A1784" w:rsidRPr="008203D1">
        <w:rPr>
          <w:sz w:val="24"/>
          <w:szCs w:val="24"/>
        </w:rPr>
        <w:t>.</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3084"/>
        <w:gridCol w:w="6554"/>
      </w:tblGrid>
      <w:tr w:rsidR="00465C3E" w:rsidRPr="008203D1" w14:paraId="1352D529" w14:textId="77777777" w:rsidTr="0083160F">
        <w:tc>
          <w:tcPr>
            <w:tcW w:w="3227" w:type="dxa"/>
            <w:tcBorders>
              <w:top w:val="nil"/>
              <w:bottom w:val="single" w:sz="4" w:space="0" w:color="auto"/>
              <w:right w:val="single" w:sz="4" w:space="0" w:color="auto"/>
            </w:tcBorders>
          </w:tcPr>
          <w:p w14:paraId="29396A70" w14:textId="77777777" w:rsidR="00465C3E" w:rsidRPr="008203D1" w:rsidRDefault="00465C3E" w:rsidP="002C19BB">
            <w:pPr>
              <w:rPr>
                <w:sz w:val="24"/>
                <w:szCs w:val="24"/>
              </w:rPr>
            </w:pPr>
            <w:r w:rsidRPr="008203D1">
              <w:rPr>
                <w:sz w:val="24"/>
                <w:szCs w:val="24"/>
              </w:rPr>
              <w:t>Дано:</w:t>
            </w:r>
          </w:p>
          <w:p w14:paraId="1AB514CB" w14:textId="77777777" w:rsidR="00465C3E" w:rsidRPr="008203D1" w:rsidRDefault="00465C3E" w:rsidP="002C19BB">
            <w:pPr>
              <w:rPr>
                <w:sz w:val="24"/>
                <w:szCs w:val="24"/>
              </w:rPr>
            </w:pPr>
            <w:r w:rsidRPr="008203D1">
              <w:rPr>
                <w:i/>
                <w:sz w:val="24"/>
                <w:szCs w:val="24"/>
                <w:lang w:val="en-US"/>
              </w:rPr>
              <w:t>m</w:t>
            </w:r>
            <w:r w:rsidRPr="008203D1">
              <w:rPr>
                <w:sz w:val="24"/>
                <w:szCs w:val="24"/>
                <w:vertAlign w:val="subscript"/>
              </w:rPr>
              <w:t>1</w:t>
            </w:r>
            <w:r w:rsidRPr="008203D1">
              <w:rPr>
                <w:sz w:val="24"/>
                <w:szCs w:val="24"/>
              </w:rPr>
              <w:t xml:space="preserve"> = 0,1 кг</w:t>
            </w:r>
          </w:p>
          <w:p w14:paraId="2FEB7BE0" w14:textId="77777777" w:rsidR="00465C3E" w:rsidRPr="008203D1" w:rsidRDefault="00465C3E" w:rsidP="002C19BB">
            <w:pPr>
              <w:rPr>
                <w:sz w:val="24"/>
                <w:szCs w:val="24"/>
              </w:rPr>
            </w:pPr>
            <w:r w:rsidRPr="008203D1">
              <w:rPr>
                <w:i/>
                <w:sz w:val="24"/>
                <w:szCs w:val="24"/>
                <w:lang w:val="en-US"/>
              </w:rPr>
              <w:t>m</w:t>
            </w:r>
            <w:r w:rsidRPr="008203D1">
              <w:rPr>
                <w:i/>
                <w:sz w:val="24"/>
                <w:szCs w:val="24"/>
                <w:vertAlign w:val="subscript"/>
              </w:rPr>
              <w:t>2</w:t>
            </w:r>
            <w:r w:rsidRPr="008203D1">
              <w:rPr>
                <w:sz w:val="24"/>
                <w:szCs w:val="24"/>
              </w:rPr>
              <w:t xml:space="preserve"> = 0,2 кг</w:t>
            </w:r>
          </w:p>
          <w:p w14:paraId="77FC08D4" w14:textId="77777777" w:rsidR="00465C3E" w:rsidRPr="008203D1" w:rsidRDefault="00465C3E" w:rsidP="002C19BB">
            <w:pPr>
              <w:rPr>
                <w:i/>
                <w:sz w:val="24"/>
                <w:szCs w:val="24"/>
              </w:rPr>
            </w:pPr>
            <w:r w:rsidRPr="008203D1">
              <w:rPr>
                <w:i/>
                <w:sz w:val="24"/>
                <w:szCs w:val="24"/>
                <w:lang w:val="en-US"/>
              </w:rPr>
              <w:t>R</w:t>
            </w:r>
            <w:r w:rsidRPr="008203D1">
              <w:rPr>
                <w:i/>
                <w:sz w:val="24"/>
                <w:szCs w:val="24"/>
                <w:vertAlign w:val="subscript"/>
              </w:rPr>
              <w:t>1</w:t>
            </w:r>
            <w:r w:rsidRPr="008203D1">
              <w:rPr>
                <w:i/>
                <w:sz w:val="24"/>
                <w:szCs w:val="24"/>
              </w:rPr>
              <w:t xml:space="preserve"> =</w:t>
            </w:r>
            <w:r w:rsidRPr="008203D1">
              <w:rPr>
                <w:i/>
                <w:sz w:val="24"/>
                <w:szCs w:val="24"/>
                <w:lang w:val="en-US"/>
              </w:rPr>
              <w:t>R</w:t>
            </w:r>
            <w:r w:rsidRPr="008203D1">
              <w:rPr>
                <w:i/>
                <w:sz w:val="24"/>
                <w:szCs w:val="24"/>
                <w:vertAlign w:val="subscript"/>
              </w:rPr>
              <w:t>2</w:t>
            </w:r>
            <w:r w:rsidRPr="008203D1">
              <w:rPr>
                <w:i/>
                <w:sz w:val="24"/>
                <w:szCs w:val="24"/>
              </w:rPr>
              <w:t xml:space="preserve"> =</w:t>
            </w:r>
            <w:r w:rsidRPr="008203D1">
              <w:rPr>
                <w:sz w:val="24"/>
                <w:szCs w:val="24"/>
              </w:rPr>
              <w:t>0,1 м</w:t>
            </w:r>
          </w:p>
          <w:p w14:paraId="1AEB9FA9" w14:textId="77777777" w:rsidR="00465C3E" w:rsidRPr="008203D1" w:rsidRDefault="008A1784" w:rsidP="002C19BB">
            <w:pPr>
              <w:rPr>
                <w:i/>
                <w:sz w:val="24"/>
                <w:szCs w:val="24"/>
              </w:rPr>
            </w:pPr>
            <w:r w:rsidRPr="008203D1">
              <w:rPr>
                <w:i/>
                <w:sz w:val="24"/>
                <w:szCs w:val="24"/>
                <w:lang w:val="en-US"/>
              </w:rPr>
              <w:t xml:space="preserve">h = </w:t>
            </w:r>
            <w:r w:rsidRPr="008203D1">
              <w:rPr>
                <w:sz w:val="24"/>
                <w:szCs w:val="24"/>
                <w:lang w:val="en-US"/>
              </w:rPr>
              <w:t>0,</w:t>
            </w:r>
            <w:r w:rsidR="00174675" w:rsidRPr="008203D1">
              <w:rPr>
                <w:sz w:val="24"/>
                <w:szCs w:val="24"/>
                <w:lang w:val="en-US"/>
              </w:rPr>
              <w:t>3</w:t>
            </w:r>
            <w:r w:rsidRPr="008203D1">
              <w:rPr>
                <w:sz w:val="24"/>
                <w:szCs w:val="24"/>
              </w:rPr>
              <w:t xml:space="preserve"> м</w:t>
            </w:r>
          </w:p>
        </w:tc>
        <w:tc>
          <w:tcPr>
            <w:tcW w:w="6627" w:type="dxa"/>
            <w:vMerge w:val="restart"/>
            <w:tcBorders>
              <w:top w:val="nil"/>
              <w:left w:val="single" w:sz="4" w:space="0" w:color="auto"/>
              <w:bottom w:val="nil"/>
              <w:right w:val="nil"/>
            </w:tcBorders>
          </w:tcPr>
          <w:p w14:paraId="5C58C692" w14:textId="77777777" w:rsidR="00465C3E" w:rsidRPr="008203D1" w:rsidRDefault="00465C3E" w:rsidP="002C19BB">
            <w:pPr>
              <w:spacing w:after="200" w:line="276" w:lineRule="auto"/>
              <w:rPr>
                <w:sz w:val="24"/>
                <w:szCs w:val="24"/>
              </w:rPr>
            </w:pPr>
            <w:r w:rsidRPr="008203D1">
              <w:rPr>
                <w:sz w:val="24"/>
                <w:szCs w:val="24"/>
              </w:rPr>
              <w:t>Решение:</w:t>
            </w:r>
          </w:p>
          <w:p w14:paraId="54C6C75F" w14:textId="77777777" w:rsidR="00477B41" w:rsidRPr="008203D1" w:rsidRDefault="00174675" w:rsidP="002C19BB">
            <w:pPr>
              <w:spacing w:after="200" w:line="276" w:lineRule="auto"/>
              <w:rPr>
                <w:sz w:val="24"/>
                <w:szCs w:val="24"/>
              </w:rPr>
            </w:pPr>
            <w:r w:rsidRPr="008203D1">
              <w:rPr>
                <w:sz w:val="24"/>
                <w:szCs w:val="24"/>
              </w:rPr>
              <w:t xml:space="preserve">                   </w:t>
            </w:r>
          </w:p>
          <w:p w14:paraId="68DB7CC6" w14:textId="77777777" w:rsidR="00477B41" w:rsidRPr="008203D1" w:rsidRDefault="00435E72" w:rsidP="002C19BB">
            <w:pPr>
              <w:tabs>
                <w:tab w:val="left" w:pos="5238"/>
              </w:tabs>
              <w:spacing w:after="200" w:line="276" w:lineRule="auto"/>
              <w:rPr>
                <w:sz w:val="24"/>
                <w:szCs w:val="24"/>
              </w:rPr>
            </w:pPr>
            <w:r w:rsidRPr="008203D1">
              <w:rPr>
                <w:sz w:val="24"/>
                <w:szCs w:val="24"/>
              </w:rPr>
              <w:tab/>
            </w:r>
          </w:p>
          <w:p w14:paraId="474E9C09" w14:textId="3147F46B" w:rsidR="00477B41" w:rsidRPr="008203D1" w:rsidRDefault="004D4A21" w:rsidP="002C19BB">
            <w:pPr>
              <w:spacing w:after="200" w:line="276" w:lineRule="auto"/>
              <w:rPr>
                <w:sz w:val="24"/>
                <w:szCs w:val="24"/>
              </w:rPr>
            </w:pPr>
            <w:r>
              <w:rPr>
                <w:noProof/>
                <w:sz w:val="24"/>
                <w:szCs w:val="24"/>
                <w:lang w:eastAsia="ru-RU"/>
              </w:rPr>
              <mc:AlternateContent>
                <mc:Choice Requires="wpg">
                  <w:drawing>
                    <wp:anchor distT="0" distB="0" distL="114300" distR="114300" simplePos="0" relativeHeight="251673088" behindDoc="0" locked="0" layoutInCell="1" allowOverlap="1" wp14:anchorId="78B1B465" wp14:editId="54508D42">
                      <wp:simplePos x="0" y="0"/>
                      <wp:positionH relativeFrom="column">
                        <wp:posOffset>30480</wp:posOffset>
                      </wp:positionH>
                      <wp:positionV relativeFrom="paragraph">
                        <wp:posOffset>-748665</wp:posOffset>
                      </wp:positionV>
                      <wp:extent cx="3706495" cy="1214120"/>
                      <wp:effectExtent l="0" t="3175" r="0" b="1905"/>
                      <wp:wrapNone/>
                      <wp:docPr id="51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6495" cy="1214120"/>
                                <a:chOff x="4409" y="12539"/>
                                <a:chExt cx="5837" cy="1912"/>
                              </a:xfrm>
                            </wpg:grpSpPr>
                            <wpg:grpSp>
                              <wpg:cNvPr id="515" name="Group 58"/>
                              <wpg:cNvGrpSpPr>
                                <a:grpSpLocks/>
                              </wpg:cNvGrpSpPr>
                              <wpg:grpSpPr bwMode="auto">
                                <a:xfrm>
                                  <a:off x="4409" y="12641"/>
                                  <a:ext cx="5837" cy="1810"/>
                                  <a:chOff x="4409" y="12641"/>
                                  <a:chExt cx="5837" cy="1810"/>
                                </a:xfrm>
                              </wpg:grpSpPr>
                              <wps:wsp>
                                <wps:cNvPr id="516" name="AutoShape 52"/>
                                <wps:cNvCnPr>
                                  <a:cxnSpLocks noChangeShapeType="1"/>
                                </wps:cNvCnPr>
                                <wps:spPr bwMode="auto">
                                  <a:xfrm>
                                    <a:off x="9022" y="13776"/>
                                    <a:ext cx="58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 name="AutoShape 53"/>
                                <wps:cNvCnPr>
                                  <a:cxnSpLocks noChangeShapeType="1"/>
                                </wps:cNvCnPr>
                                <wps:spPr bwMode="auto">
                                  <a:xfrm>
                                    <a:off x="9736" y="13967"/>
                                    <a:ext cx="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 name="Text Box 54"/>
                                <wps:cNvSpPr txBox="1">
                                  <a:spLocks noChangeArrowheads="1"/>
                                </wps:cNvSpPr>
                                <wps:spPr bwMode="auto">
                                  <a:xfrm>
                                    <a:off x="9876" y="14081"/>
                                    <a:ext cx="370"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09B69" w14:textId="77777777" w:rsidR="00D025B5" w:rsidRDefault="00D025B5" w:rsidP="00435E72">
                                      <w:r>
                                        <w:t>Х</w:t>
                                      </w:r>
                                    </w:p>
                                  </w:txbxContent>
                                </wps:txbx>
                                <wps:bodyPr rot="0" vert="horz" wrap="square" lIns="0" tIns="0" rIns="0" bIns="0" anchor="t" anchorCtr="0" upright="1">
                                  <a:noAutofit/>
                                </wps:bodyPr>
                              </wps:wsp>
                              <wpg:grpSp>
                                <wpg:cNvPr id="519" name="Group 49"/>
                                <wpg:cNvGrpSpPr>
                                  <a:grpSpLocks/>
                                </wpg:cNvGrpSpPr>
                                <wpg:grpSpPr bwMode="auto">
                                  <a:xfrm>
                                    <a:off x="4409" y="12641"/>
                                    <a:ext cx="5722" cy="1326"/>
                                    <a:chOff x="4409" y="12641"/>
                                    <a:chExt cx="5722" cy="1326"/>
                                  </a:xfrm>
                                </wpg:grpSpPr>
                                <wps:wsp>
                                  <wps:cNvPr id="520" name="AutoShape 41"/>
                                  <wps:cNvSpPr>
                                    <a:spLocks noChangeArrowheads="1"/>
                                  </wps:cNvSpPr>
                                  <wps:spPr bwMode="auto">
                                    <a:xfrm>
                                      <a:off x="4906" y="12947"/>
                                      <a:ext cx="3110" cy="10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1" name="AutoShape 42"/>
                                  <wps:cNvCnPr>
                                    <a:cxnSpLocks noChangeShapeType="1"/>
                                  </wps:cNvCnPr>
                                  <wps:spPr bwMode="auto">
                                    <a:xfrm>
                                      <a:off x="8016" y="13967"/>
                                      <a:ext cx="2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Oval 43"/>
                                  <wps:cNvSpPr>
                                    <a:spLocks noChangeArrowheads="1"/>
                                  </wps:cNvSpPr>
                                  <wps:spPr bwMode="auto">
                                    <a:xfrm>
                                      <a:off x="4906" y="12641"/>
                                      <a:ext cx="407" cy="382"/>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523" name="Oval 44"/>
                                  <wps:cNvSpPr>
                                    <a:spLocks noChangeArrowheads="1"/>
                                  </wps:cNvSpPr>
                                  <wps:spPr bwMode="auto">
                                    <a:xfrm>
                                      <a:off x="8396" y="13585"/>
                                      <a:ext cx="407" cy="382"/>
                                    </a:xfrm>
                                    <a:prstGeom prst="ellipse">
                                      <a:avLst/>
                                    </a:prstGeom>
                                    <a:gradFill rotWithShape="1">
                                      <a:gsLst>
                                        <a:gs pos="0">
                                          <a:srgbClr val="FFFFFF"/>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524" name="Oval 45"/>
                                  <wps:cNvSpPr>
                                    <a:spLocks noChangeArrowheads="1"/>
                                  </wps:cNvSpPr>
                                  <wps:spPr bwMode="auto">
                                    <a:xfrm>
                                      <a:off x="8803" y="13585"/>
                                      <a:ext cx="407" cy="382"/>
                                    </a:xfrm>
                                    <a:prstGeom prst="ellipse">
                                      <a:avLst/>
                                    </a:prstGeom>
                                    <a:gradFill rotWithShape="1">
                                      <a:gsLst>
                                        <a:gs pos="0">
                                          <a:srgbClr val="FFFFFF"/>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525" name="AutoShape 46"/>
                                  <wps:cNvCnPr>
                                    <a:cxnSpLocks noChangeShapeType="1"/>
                                  </wps:cNvCnPr>
                                  <wps:spPr bwMode="auto">
                                    <a:xfrm flipV="1">
                                      <a:off x="4690" y="12947"/>
                                      <a:ext cx="0" cy="10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26" name="AutoShape 47"/>
                                  <wps:cNvCnPr>
                                    <a:cxnSpLocks noChangeShapeType="1"/>
                                  </wps:cNvCnPr>
                                  <wps:spPr bwMode="auto">
                                    <a:xfrm>
                                      <a:off x="5238" y="12845"/>
                                      <a:ext cx="484" cy="1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7" name="Text Box 48"/>
                                  <wps:cNvSpPr txBox="1">
                                    <a:spLocks noChangeArrowheads="1"/>
                                  </wps:cNvSpPr>
                                  <wps:spPr bwMode="auto">
                                    <a:xfrm>
                                      <a:off x="4409" y="13189"/>
                                      <a:ext cx="204"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33755" w14:textId="77777777" w:rsidR="00D025B5" w:rsidRPr="00174675" w:rsidRDefault="00D025B5" w:rsidP="00174675">
                                        <w:pPr>
                                          <w:rPr>
                                            <w:i/>
                                            <w:lang w:val="en-US"/>
                                          </w:rPr>
                                        </w:pPr>
                                        <w:r w:rsidRPr="00174675">
                                          <w:rPr>
                                            <w:i/>
                                            <w:lang w:val="en-US"/>
                                          </w:rPr>
                                          <w:t>h</w:t>
                                        </w:r>
                                      </w:p>
                                    </w:txbxContent>
                                  </wps:txbx>
                                  <wps:bodyPr rot="0" vert="horz" wrap="square" lIns="0" tIns="0" rIns="0" bIns="0" anchor="t" anchorCtr="0" upright="1">
                                    <a:noAutofit/>
                                  </wps:bodyPr>
                                </wps:wsp>
                              </wpg:grpSp>
                              <wps:wsp>
                                <wps:cNvPr id="528" name="Text Box 50"/>
                                <wps:cNvSpPr txBox="1">
                                  <a:spLocks noChangeArrowheads="1"/>
                                </wps:cNvSpPr>
                                <wps:spPr bwMode="auto">
                                  <a:xfrm>
                                    <a:off x="5938" y="12718"/>
                                    <a:ext cx="301"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B5A0D" w14:textId="77777777" w:rsidR="00D025B5" w:rsidRPr="00174675" w:rsidRDefault="00D025B5" w:rsidP="00174675">
                                      <w:pPr>
                                        <w:rPr>
                                          <w:lang w:val="en-US"/>
                                        </w:rPr>
                                      </w:pPr>
                                      <w:r w:rsidRPr="00174675">
                                        <w:rPr>
                                          <w:position w:val="-6"/>
                                          <w:szCs w:val="28"/>
                                          <w:lang w:val="en-US"/>
                                        </w:rPr>
                                        <w:object w:dxaOrig="240" w:dyaOrig="340" w14:anchorId="25A8F854">
                                          <v:shape id="_x0000_i1091" type="#_x0000_t75" style="width:15pt;height:23.25pt" o:ole="">
                                            <v:imagedata r:id="rId140" o:title=""/>
                                          </v:shape>
                                          <o:OLEObject Type="Embed" ProgID="Equation.3" ShapeID="_x0000_i1091" DrawAspect="Content" ObjectID="_1726958102" r:id="rId141"/>
                                        </w:object>
                                      </w:r>
                                    </w:p>
                                  </w:txbxContent>
                                </wps:txbx>
                                <wps:bodyPr rot="0" vert="horz" wrap="none" lIns="0" tIns="0" rIns="0" bIns="0" anchor="t" anchorCtr="0" upright="1">
                                  <a:spAutoFit/>
                                </wps:bodyPr>
                              </wps:wsp>
                            </wpg:grpSp>
                            <wps:wsp>
                              <wps:cNvPr id="529" name="Text Box 59"/>
                              <wps:cNvSpPr txBox="1">
                                <a:spLocks noChangeArrowheads="1"/>
                              </wps:cNvSpPr>
                              <wps:spPr bwMode="auto">
                                <a:xfrm>
                                  <a:off x="8396" y="13189"/>
                                  <a:ext cx="280"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926D0" w14:textId="77777777" w:rsidR="00D025B5" w:rsidRDefault="00D025B5" w:rsidP="004153B0">
                                    <w:r>
                                      <w:t>1</w:t>
                                    </w:r>
                                  </w:p>
                                </w:txbxContent>
                              </wps:txbx>
                              <wps:bodyPr rot="0" vert="horz" wrap="square" lIns="0" tIns="0" rIns="0" bIns="0" anchor="t" anchorCtr="0" upright="1">
                                <a:noAutofit/>
                              </wps:bodyPr>
                            </wps:wsp>
                            <wps:wsp>
                              <wps:cNvPr id="530" name="Text Box 60"/>
                              <wps:cNvSpPr txBox="1">
                                <a:spLocks noChangeArrowheads="1"/>
                              </wps:cNvSpPr>
                              <wps:spPr bwMode="auto">
                                <a:xfrm>
                                  <a:off x="8916" y="13189"/>
                                  <a:ext cx="280"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EBC85" w14:textId="77777777" w:rsidR="00D025B5" w:rsidRDefault="00D025B5" w:rsidP="004153B0">
                                    <w:r>
                                      <w:t>2</w:t>
                                    </w:r>
                                  </w:p>
                                </w:txbxContent>
                              </wps:txbx>
                              <wps:bodyPr rot="0" vert="horz" wrap="square" lIns="0" tIns="0" rIns="0" bIns="0" anchor="t" anchorCtr="0" upright="1">
                                <a:noAutofit/>
                              </wps:bodyPr>
                            </wps:wsp>
                            <wps:wsp>
                              <wps:cNvPr id="531" name="Text Box 61"/>
                              <wps:cNvSpPr txBox="1">
                                <a:spLocks noChangeArrowheads="1"/>
                              </wps:cNvSpPr>
                              <wps:spPr bwMode="auto">
                                <a:xfrm>
                                  <a:off x="5378" y="12539"/>
                                  <a:ext cx="280"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F54A7" w14:textId="77777777" w:rsidR="00D025B5" w:rsidRDefault="00D025B5" w:rsidP="004153B0">
                                    <w: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1B465" id="Group 62" o:spid="_x0000_s1095" style="position:absolute;left:0;text-align:left;margin-left:2.4pt;margin-top:-58.95pt;width:291.85pt;height:95.6pt;z-index:251673088" coordorigin="4409,12539" coordsize="5837,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K0xZgYAAEoqAAAOAAAAZHJzL2Uyb0RvYy54bWzsWtty2zYQfe9M/wHD90a8SiQnciZ1Yk9n&#10;ksbTuO0zTFIkpyTBArQl9+u7C4AQdbHlSSJGbu0HGRRIEFicPXt2oddvVnVF7jIuStbMLeeVbZGs&#10;SVhaNvnc+v364qfQIqKjTUor1mRz6z4T1puzH394vWzjzGUFq9KMExikEfGynVtF17XxZCKSIqup&#10;eMXarIHOBeM17eCS55OU0yWMXlcT17ankyXjactZkgkB375TndaZHH+xyJLu02Ihso5Ucwvm1slP&#10;Lj9v8HNy9prGOadtUSZ6GvQLZlHTsoGXmqHe0Y6SW17uDFWXCWeCLbpXCasnbLEok0yuAVbj2Fur&#10;ueTstpVryeNl3hozgWm37PTFwya/3l1xUqZzK3B8izS0hk2S7yVTF62zbPMYbrrk7ef2iqslQvMD&#10;S/4S0D3Z7sfrXN1MbpYfWQrj0duOSeusFrzGIWDdZCU34d5sQrbqSAJfejN76keBRRLoc1zHd1y9&#10;TUkBe4nP+b4dWUR2B16k9jAp3usBgtCb6acjR65hQmP1ZjlbPTu1NHlhVmlMAa8fmiIIj22KwZKm&#10;vqOW1FtksKDQecQW5sG9ttCPPmgL8D+xhpj4Ooh9LmibSeQKRI+x67S361uAhLyJBBpm8sbzRmEs&#10;WTUaY6Rh5wVt8kzefX3fAp6kfWAvB4/ghQCAHsRcZLuuwo43m023DQ3zQ9hJIxtL0bjlorvMWE2w&#10;MbdEx2mZF905axpgGMYdiW5690F06BPrBxDsDbsoq0oSTdWQ5dyKAjeQDwhWlSl24m2C5zfnFSd3&#10;FKlK/uHsYLCN24ASmlQOVmQ0fa/bHS0raJNO2qfjJVisyix8W52lFqkyYGdsqRGrRnquMhmiX8Q3&#10;LL2/4tiNVwAF9fUImABnVb42wISHE93YYBofERMzDzYe+cSLpjN8NY175/N6KnrBxIiYANWgMHGN&#10;+/AzW5HAH0ACQxHpVvA9koH0HhWRDFu85Zwt0UOAyDboQkWxp9NFCCQhoeHb4RYvQ6RSdIEN5Vh9&#10;gNsiDA4s8RhFbHj4BhFcyD89+sZt6MMDcgGe2OPV3epmpaK7jmC9oxPOlBYC7QaNgvF/gC1ABwG7&#10;/X1LOXBH9UsDxkPR1Dd437jpG7RJ4NG51VlENc87Ja5uW44M2W9Pw9C5F6WkxzXdbLKNFg670RiC&#10;/TAa+zLkbwsP1F7fSpg8Go1nGECkOPFcHUD2KZN90XjnURNjtpXJGNEYdNUO8yrtoZm3V3ziSM7l&#10;R7Z2Ljfyt3nXAamjzGwrAWhstQ6vOh7z7rqPeOgTD8ThDe95spN9dcCuyw4ynKqs51ZoojqN90Rv&#10;RSF7vFjF5ie7bOQAfnu39YMZ7rNyXd2j3Ff3fFMXHgW2zh7YjisiQ9t5UDC4jqOTlwNB4WRV5AEc&#10;YjcSxIgaERlXRYBPII+JP5SHI5KUofReHPq2zjS9cDPR3KGorKrKVmBKdGr8hFLlHRWFSjxSaCkB&#10;/GiicQAiL1SlRJfrbeJ2W8MeU7mGkMvopCYIA7WnR8EtVM9kEoub/mfZFTJR74VfLiAnxmXmgrRM&#10;6km56GGyu6FxczG821ER86FH5K20ringEfLkgqaZgrE/dWd6zWVzd6lvwVxavRgoDKek/+kptrQr&#10;CH6ABtb1CxovID2/Zr+BgMcSYoDzkWVE3QK1q1tQTlQt5Rs4jhpemwdneOz8/8UtN8vBEorAuVrP&#10;9mUo11Q6VTiRSBlJ84ahDaQgaw0vbqk898Utn5iL/9eFvam6ryuBvsywtW8eqTpMFqDN/ugjlj6b&#10;8KcREL08Y9jJTaFD5v8HE9OTkvhPKg7T+BmXkqEcs1vQkHWF4wIIQ7uGTeB6ULuUsAn9bdUVQtyR&#10;wJnJatzDBY2Two3UVs8ZFeaAwRSTfVMNhcOp8YrJ67Ki54T63LKX5K6twRGoI76HwXECxWRdgD3d&#10;YvK6nDrWMZa758hCFoAGunKcI4sgMhQ0cyTQB6dZNhTPkIK09jxllE2N+Q7WPxv4bcm3PbAQLWqQ&#10;i8cOLL4DxsxBiGGywLjiqEw2KC7sMlmo9ZEH1X2VkZ7ssdhUHumhix7E2Hc7Fhujpu7Blm0duK7d&#10;b1xkRaa0/ryRZU4k/ufIMqc1hrPWTjcqsgIPZLeS5uZXY0Z9PSfOMqcfp4osGRnhB4t9/RN/XIm/&#10;iBxeQ3v4E9CzfwEAAP//AwBQSwMEFAAGAAgAAAAhAP7/5dThAAAACQEAAA8AAABkcnMvZG93bnJl&#10;di54bWxMj0FLw0AUhO+C/2F5grd2s8bYGPNSSlFPpWArlN622dckNLsbstsk/feuJz0OM8x8ky8n&#10;3bKBetdYgyDmETAypVWNqRC+9x+zFJjz0ijZWkMIN3KwLO7vcpkpO5ovGna+YqHEuEwi1N53Geeu&#10;rElLN7cdmeCdba+lD7KvuOrlGMp1y5+i6IVr2ZiwUMuO1jWVl91VI3yOclzF4n3YXM7r23GfbA8b&#10;QYiPD9PqDZinyf+F4Rc/oEMRmE72apRjLcJzAPcIMyEWr8BCIEnTBNgJYRHHwIuc/39Q/AAAAP//&#10;AwBQSwECLQAUAAYACAAAACEAtoM4kv4AAADhAQAAEwAAAAAAAAAAAAAAAAAAAAAAW0NvbnRlbnRf&#10;VHlwZXNdLnhtbFBLAQItABQABgAIAAAAIQA4/SH/1gAAAJQBAAALAAAAAAAAAAAAAAAAAC8BAABf&#10;cmVscy8ucmVsc1BLAQItABQABgAIAAAAIQBB0K0xZgYAAEoqAAAOAAAAAAAAAAAAAAAAAC4CAABk&#10;cnMvZTJvRG9jLnhtbFBLAQItABQABgAIAAAAIQD+/+XU4QAAAAkBAAAPAAAAAAAAAAAAAAAAAMAI&#10;AABkcnMvZG93bnJldi54bWxQSwUGAAAAAAQABADzAAAAzgkAAAAA&#10;">
                      <v:group id="Group 58" o:spid="_x0000_s1096" style="position:absolute;left:4409;top:12641;width:5837;height:1810" coordorigin="4409,12641" coordsize="58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type id="_x0000_t32" coordsize="21600,21600" o:spt="32" o:oned="t" path="m,l21600,21600e" filled="f">
                          <v:path arrowok="t" fillok="f" o:connecttype="none"/>
                          <o:lock v:ext="edit" shapetype="t"/>
                        </v:shapetype>
                        <v:shape id="AutoShape 52" o:spid="_x0000_s1097" type="#_x0000_t32" style="position:absolute;left:9022;top:13776;width:5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Cm/xQAAANwAAAAPAAAAZHJzL2Rvd25yZXYueG1sRI9Ba8JA&#10;FITvgv9heUJvuomgaHSVUqiIpQe1hPb2yD6T0OzbsLtq9Ne7BaHHYWa+YZbrzjTiQs7XlhWkowQE&#10;cWF1zaWCr+P7cAbCB2SNjWVScCMP61W/t8RM2yvv6XIIpYgQ9hkqqEJoMyl9UZFBP7ItcfRO1hkM&#10;UbpSaofXCDeNHCfJVBqsOS5U2NJbRcXv4WwUfH/Mz/kt/6Rdns53P+iMvx83Sr0MutcFiEBd+A8/&#10;21utYJJO4e9MPAJy9QAAAP//AwBQSwECLQAUAAYACAAAACEA2+H2y+4AAACFAQAAEwAAAAAAAAAA&#10;AAAAAAAAAAAAW0NvbnRlbnRfVHlwZXNdLnhtbFBLAQItABQABgAIAAAAIQBa9CxbvwAAABUBAAAL&#10;AAAAAAAAAAAAAAAAAB8BAABfcmVscy8ucmVsc1BLAQItABQABgAIAAAAIQCJTCm/xQAAANwAAAAP&#10;AAAAAAAAAAAAAAAAAAcCAABkcnMvZG93bnJldi54bWxQSwUGAAAAAAMAAwC3AAAA+QIAAAAA&#10;">
                          <v:stroke endarrow="block"/>
                        </v:shape>
                        <v:shape id="AutoShape 53" o:spid="_x0000_s1098" type="#_x0000_t32" style="position:absolute;left:9736;top:13967;width: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wkxgAAANwAAAAPAAAAZHJzL2Rvd25yZXYueG1sRI9Pa8JA&#10;FMTvBb/D8oTe6iYFW42uIkKlWHrwD0Fvj+wzCWbfht1VYz99t1DwOMzMb5jpvDONuJLztWUF6SAB&#10;QVxYXXOpYL/7eBmB8AFZY2OZFNzJw3zWe5pipu2NN3TdhlJECPsMFVQhtJmUvqjIoB/Yljh6J+sM&#10;hihdKbXDW4SbRr4myZs0WHNcqLClZUXFeXsxCg5f40t+z79pnafj9RGd8T+7lVLP/W4xARGoC4/w&#10;f/tTKxim7/B3Jh4BOfsFAAD//wMAUEsBAi0AFAAGAAgAAAAhANvh9svuAAAAhQEAABMAAAAAAAAA&#10;AAAAAAAAAAAAAFtDb250ZW50X1R5cGVzXS54bWxQSwECLQAUAAYACAAAACEAWvQsW78AAAAVAQAA&#10;CwAAAAAAAAAAAAAAAAAfAQAAX3JlbHMvLnJlbHNQSwECLQAUAAYACAAAACEA5gCMJMYAAADcAAAA&#10;DwAAAAAAAAAAAAAAAAAHAgAAZHJzL2Rvd25yZXYueG1sUEsFBgAAAAADAAMAtwAAAPoCAAAAAA==&#10;">
                          <v:stroke endarrow="block"/>
                        </v:shape>
                        <v:shape id="Text Box 54" o:spid="_x0000_s1099" type="#_x0000_t202" style="position:absolute;left:9876;top:14081;width:370;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4DJwgAAANwAAAAPAAAAZHJzL2Rvd25yZXYueG1sRE/LisIw&#10;FN0L8w/hDriRMa2gSMcoM9UBF7rwgetLc22LzU1Joq1/P1kILg/nvVj1phEPcr62rCAdJyCIC6tr&#10;LhWcT39fcxA+IGtsLJOCJ3lYLT8GC8y07fhAj2MoRQxhn6GCKoQ2k9IXFRn0Y9sSR+5qncEQoSul&#10;dtjFcNPISZLMpMGaY0OFLeUVFbfj3SiYrd29O3A+Wp83O9y35eTy+7woNfzsf75BBOrDW/xyb7WC&#10;aRrXxjPxCMjlPwAAAP//AwBQSwECLQAUAAYACAAAACEA2+H2y+4AAACFAQAAEwAAAAAAAAAAAAAA&#10;AAAAAAAAW0NvbnRlbnRfVHlwZXNdLnhtbFBLAQItABQABgAIAAAAIQBa9CxbvwAAABUBAAALAAAA&#10;AAAAAAAAAAAAAB8BAABfcmVscy8ucmVsc1BLAQItABQABgAIAAAAIQARR4DJwgAAANwAAAAPAAAA&#10;AAAAAAAAAAAAAAcCAABkcnMvZG93bnJldi54bWxQSwUGAAAAAAMAAwC3AAAA9gIAAAAA&#10;" stroked="f">
                          <v:textbox inset="0,0,0,0">
                            <w:txbxContent>
                              <w:p w14:paraId="07109B69" w14:textId="77777777" w:rsidR="00D025B5" w:rsidRDefault="00D025B5" w:rsidP="00435E72">
                                <w:r>
                                  <w:t>Х</w:t>
                                </w:r>
                              </w:p>
                            </w:txbxContent>
                          </v:textbox>
                        </v:shape>
                        <v:group id="Group 49" o:spid="_x0000_s1100" style="position:absolute;left:4409;top:12641;width:5722;height:1326" coordorigin="4409,12641" coordsize="5722,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type id="_x0000_t6" coordsize="21600,21600" o:spt="6" path="m,l,21600r21600,xe">
                            <v:stroke joinstyle="miter"/>
                            <v:path gradientshapeok="t" o:connecttype="custom" o:connectlocs="0,0;0,10800;0,21600;10800,21600;21600,21600;10800,10800" textboxrect="1800,12600,12600,19800"/>
                          </v:shapetype>
                          <v:shape id="AutoShape 41" o:spid="_x0000_s1101" type="#_x0000_t6" style="position:absolute;left:4906;top:12947;width:311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nwgAAANwAAAAPAAAAZHJzL2Rvd25yZXYueG1sRE/LasJA&#10;FN0L/sNwhW5EJ6YYauooIiSULqRN/YBL5pqEZu6EzDSPv+8sCl0ezvt4nkwrBupdY1nBbhuBIC6t&#10;brhScP/KNi8gnEfW2FomBTM5OJ+WiyOm2o78SUPhKxFC2KWooPa+S6V0ZU0G3dZ2xIF72N6gD7Cv&#10;pO5xDOGmlXEUJdJgw6Ghxo6uNZXfxY9RgLtkndwO2fyhdZE/0/vY5MOo1NNquryC8DT5f/Gf+00r&#10;2MdhfjgTjoA8/QIAAP//AwBQSwECLQAUAAYACAAAACEA2+H2y+4AAACFAQAAEwAAAAAAAAAAAAAA&#10;AAAAAAAAW0NvbnRlbnRfVHlwZXNdLnhtbFBLAQItABQABgAIAAAAIQBa9CxbvwAAABUBAAALAAAA&#10;AAAAAAAAAAAAAB8BAABfcmVscy8ucmVsc1BLAQItABQABgAIAAAAIQDzLGGnwgAAANwAAAAPAAAA&#10;AAAAAAAAAAAAAAcCAABkcnMvZG93bnJldi54bWxQSwUGAAAAAAMAAwC3AAAA9gIAAAAA&#10;"/>
                          <v:shape id="AutoShape 42" o:spid="_x0000_s1102" type="#_x0000_t32" style="position:absolute;left:8016;top:13967;width:2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chxQAAANwAAAAPAAAAZHJzL2Rvd25yZXYueG1sRI9BawIx&#10;FITvBf9DeEIvRbMrKGVrlFUQasGDtr0/N6+b4OZl3UTd/vumIHgcZuYbZr7sXSOu1AXrWUE+zkAQ&#10;V15brhV8fW5GryBCRNbYeCYFvxRguRg8zbHQ/sZ7uh5iLRKEQ4EKTIxtIWWoDDkMY98SJ+/Hdw5j&#10;kl0tdYe3BHeNnGTZTDq0nBYMtrQ2VJ0OF6dgt81X5dHY7cf+bHfTTdlc6pdvpZ6HffkGIlIfH+F7&#10;+10rmE5y+D+TjoBc/AEAAP//AwBQSwECLQAUAAYACAAAACEA2+H2y+4AAACFAQAAEwAAAAAAAAAA&#10;AAAAAAAAAAAAW0NvbnRlbnRfVHlwZXNdLnhtbFBLAQItABQABgAIAAAAIQBa9CxbvwAAABUBAAAL&#10;AAAAAAAAAAAAAAAAAB8BAABfcmVscy8ucmVsc1BLAQItABQABgAIAAAAIQDlHtchxQAAANwAAAAP&#10;AAAAAAAAAAAAAAAAAAcCAABkcnMvZG93bnJldi54bWxQSwUGAAAAAAMAAwC3AAAA+QIAAAAA&#10;"/>
                          <v:oval id="Oval 43" o:spid="_x0000_s1103" style="position:absolute;left:4906;top:12641;width:40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SwxQAAANwAAAAPAAAAZHJzL2Rvd25yZXYueG1sRI9Ba8JA&#10;FITvQv/D8oTezMYQi6SuEkqlnqTViNdH9jVJm30bdldN/323UPA4zMw3zGozml5cyfnOsoJ5koIg&#10;rq3uuFFQHbezJQgfkDX2lknBD3nYrB8mKyy0vfEHXQ+hERHCvkAFbQhDIaWvWzLoEzsQR+/TOoMh&#10;StdI7fAW4aaXWZo+SYMdx4UWB3ppqf4+XIyCfXUqq/Pr6W3XbMOlzLvcfb3nSj1Ox/IZRKAx3MP/&#10;7Z1WsMgy+DsTj4Bc/wIAAP//AwBQSwECLQAUAAYACAAAACEA2+H2y+4AAACFAQAAEwAAAAAAAAAA&#10;AAAAAAAAAAAAW0NvbnRlbnRfVHlwZXNdLnhtbFBLAQItABQABgAIAAAAIQBa9CxbvwAAABUBAAAL&#10;AAAAAAAAAAAAAAAAAB8BAABfcmVscy8ucmVsc1BLAQItABQABgAIAAAAIQANAjSwxQAAANwAAAAP&#10;AAAAAAAAAAAAAAAAAAcCAABkcnMvZG93bnJldi54bWxQSwUGAAAAAAMAAwC3AAAA+QIAAAAA&#10;">
                            <v:stroke dashstyle="dash"/>
                          </v:oval>
                          <v:oval id="Oval 44" o:spid="_x0000_s1104" style="position:absolute;left:8396;top:13585;width:40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jQLwwAAANwAAAAPAAAAZHJzL2Rvd25yZXYueG1sRI9Bi8Iw&#10;EIXvC/6HMIKXZU1VVpZqFBFEwYNaF/Y6NmNbbCaliW3990YQ9vh48743b77sTCkaql1hWcFoGIEg&#10;Tq0uOFPwe958/YBwHlljaZkUPMjBctH7mGOsbcsnahKfiQBhF6OC3PsqltKlORl0Q1sRB+9qa4M+&#10;yDqTusY2wE0px1E0lQYLDg05VrTOKb0ldxPekLQ3R+PLbEvpvv37bDbyclBq0O9WMxCeOv9//E7v&#10;tILv8QReYwIB5OIJAAD//wMAUEsBAi0AFAAGAAgAAAAhANvh9svuAAAAhQEAABMAAAAAAAAAAAAA&#10;AAAAAAAAAFtDb250ZW50X1R5cGVzXS54bWxQSwECLQAUAAYACAAAACEAWvQsW78AAAAVAQAACwAA&#10;AAAAAAAAAAAAAAAfAQAAX3JlbHMvLnJlbHNQSwECLQAUAAYACAAAACEACuY0C8MAAADcAAAADwAA&#10;AAAAAAAAAAAAAAAHAgAAZHJzL2Rvd25yZXYueG1sUEsFBgAAAAADAAMAtwAAAPcCAAAAAA==&#10;">
                            <v:fill color2="#767676" rotate="t" focusposition=".5,.5" focussize="" focus="100%" type="gradientRadial"/>
                          </v:oval>
                          <v:oval id="Oval 45" o:spid="_x0000_s1105" style="position:absolute;left:8803;top:13585;width:40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x/wwAAANwAAAAPAAAAZHJzL2Rvd25yZXYueG1sRI9Bi8Iw&#10;EIXvC/6HMIKXZU0VV5ZqFBFEwYNaF/Y6NmNbbCaliW3990YQ9vh48743b77sTCkaql1hWcFoGIEg&#10;Tq0uOFPwe958/YBwHlljaZkUPMjBctH7mGOsbcsnahKfiQBhF6OC3PsqltKlORl0Q1sRB+9qa4M+&#10;yDqTusY2wE0px1E0lQYLDg05VrTOKb0ldxPekLQ3R+PLbEvpvv37bDbyclBq0O9WMxCeOv9//E7v&#10;tILv8QReYwIB5OIJAAD//wMAUEsBAi0AFAAGAAgAAAAhANvh9svuAAAAhQEAABMAAAAAAAAAAAAA&#10;AAAAAAAAAFtDb250ZW50X1R5cGVzXS54bWxQSwECLQAUAAYACAAAACEAWvQsW78AAAAVAQAACwAA&#10;AAAAAAAAAAAAAAAfAQAAX3JlbHMvLnJlbHNQSwECLQAUAAYACAAAACEAhQ+sf8MAAADcAAAADwAA&#10;AAAAAAAAAAAAAAAHAgAAZHJzL2Rvd25yZXYueG1sUEsFBgAAAAADAAMAtwAAAPcCAAAAAA==&#10;">
                            <v:fill color2="#767676" rotate="t" focusposition=".5,.5" focussize="" focus="100%" type="gradientRadial"/>
                          </v:oval>
                          <v:shape id="AutoShape 46" o:spid="_x0000_s1106" type="#_x0000_t32" style="position:absolute;left:4690;top:12947;width:0;height:1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8xQAAANwAAAAPAAAAZHJzL2Rvd25yZXYueG1sRI9Pa8JA&#10;FMTvBb/D8oTedKMQkdQ1iKjYS6H+wR5fs69JSPZt2N3G9Nt3C0KPw8z8hlnlg2lFT87XlhXMpgkI&#10;4sLqmksFl/N+sgThA7LG1jIp+CEP+Xr0tMJM2zu/U38KpYgQ9hkqqELoMil9UZFBP7UdcfS+rDMY&#10;onSl1A7vEW5aOU+ShTRYc1yosKNtRUVz+jYKXg+HZS/bt+a2Txc7R5/Hurh+KPU8HjYvIAIN4T/8&#10;aB+1gnSewt+ZeATk+hcAAP//AwBQSwECLQAUAAYACAAAACEA2+H2y+4AAACFAQAAEwAAAAAAAAAA&#10;AAAAAAAAAAAAW0NvbnRlbnRfVHlwZXNdLnhtbFBLAQItABQABgAIAAAAIQBa9CxbvwAAABUBAAAL&#10;AAAAAAAAAAAAAAAAAB8BAABfcmVscy8ucmVsc1BLAQItABQABgAIAAAAIQDz/+Z8xQAAANwAAAAP&#10;AAAAAAAAAAAAAAAAAAcCAABkcnMvZG93bnJldi54bWxQSwUGAAAAAAMAAwC3AAAA+QIAAAAA&#10;">
                            <v:stroke startarrow="block" endarrow="block"/>
                          </v:shape>
                          <v:shape id="AutoShape 47" o:spid="_x0000_s1107" type="#_x0000_t32" style="position:absolute;left:5238;top:12845;width:484;height: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MCxQAAANwAAAAPAAAAZHJzL2Rvd25yZXYueG1sRI9BawIx&#10;FITvQv9DeAVvmlVQdDVKKbSI4kEtS709Nq+7SzcvSxJ19dcbQfA4zMw3zHzZmlqcyfnKsoJBPwFB&#10;nFtdcaHg5/DVm4DwAVljbZkUXMnDcvHWmWOq7YV3dN6HQkQI+xQVlCE0qZQ+L8mg79uGOHp/1hkM&#10;UbpCaoeXCDe1HCbJWBqsOC6U2NBnSfn//mQU/G6mp+yabWmdDabrIzrjb4dvpbrv7ccMRKA2vMLP&#10;9korGA3H8DgTj4Bc3AEAAP//AwBQSwECLQAUAAYACAAAACEA2+H2y+4AAACFAQAAEwAAAAAAAAAA&#10;AAAAAAAAAAAAW0NvbnRlbnRfVHlwZXNdLnhtbFBLAQItABQABgAIAAAAIQBa9CxbvwAAABUBAAAL&#10;AAAAAAAAAAAAAAAAAB8BAABfcmVscy8ucmVsc1BLAQItABQABgAIAAAAIQBHIOMCxQAAANwAAAAP&#10;AAAAAAAAAAAAAAAAAAcCAABkcnMvZG93bnJldi54bWxQSwUGAAAAAAMAAwC3AAAA+QIAAAAA&#10;">
                            <v:stroke endarrow="block"/>
                          </v:shape>
                          <v:shape id="Text Box 48" o:spid="_x0000_s1108" type="#_x0000_t202" style="position:absolute;left:4409;top:13189;width:204;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N4GxQAAANwAAAAPAAAAZHJzL2Rvd25yZXYueG1sRI/Ni8Iw&#10;FMTvC/4P4Ql7WTTdgh9Uo7i6wh7Wgx94fjTPtti8lCTa+t9vBGGPw8z8hpkvO1OLOzlfWVbwOUxA&#10;EOdWV1woOB23gykIH5A11pZJwYM8LBe9tzlm2ra8p/shFCJC2GeooAyhyaT0eUkG/dA2xNG7WGcw&#10;ROkKqR22EW5qmSbJWBqsOC6U2NC6pPx6uBkF4427tXtef2xO37+4a4r0/PU4K/Xe71YzEIG68B9+&#10;tX+0glE6geeZeATk4g8AAP//AwBQSwECLQAUAAYACAAAACEA2+H2y+4AAACFAQAAEwAAAAAAAAAA&#10;AAAAAAAAAAAAW0NvbnRlbnRfVHlwZXNdLnhtbFBLAQItABQABgAIAAAAIQBa9CxbvwAAABUBAAAL&#10;AAAAAAAAAAAAAAAAAB8BAABfcmVscy8ucmVsc1BLAQItABQABgAIAAAAIQCutN4GxQAAANwAAAAP&#10;AAAAAAAAAAAAAAAAAAcCAABkcnMvZG93bnJldi54bWxQSwUGAAAAAAMAAwC3AAAA+QIAAAAA&#10;" stroked="f">
                            <v:textbox inset="0,0,0,0">
                              <w:txbxContent>
                                <w:p w14:paraId="1F633755" w14:textId="77777777" w:rsidR="00D025B5" w:rsidRPr="00174675" w:rsidRDefault="00D025B5" w:rsidP="00174675">
                                  <w:pPr>
                                    <w:rPr>
                                      <w:i/>
                                      <w:lang w:val="en-US"/>
                                    </w:rPr>
                                  </w:pPr>
                                  <w:r w:rsidRPr="00174675">
                                    <w:rPr>
                                      <w:i/>
                                      <w:lang w:val="en-US"/>
                                    </w:rPr>
                                    <w:t>h</w:t>
                                  </w:r>
                                </w:p>
                              </w:txbxContent>
                            </v:textbox>
                          </v:shape>
                        </v:group>
                        <v:shape id="Text Box 50" o:spid="_x0000_s1109" type="#_x0000_t202" style="position:absolute;left:5938;top:12718;width:301;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UrwwAAANwAAAAPAAAAZHJzL2Rvd25yZXYueG1sRE9da8Iw&#10;FH0X9h/CHexFNFVQRm0qm0MYDIba+X5prk235qY0Wdv565cHwcfD+c62o21ET52vHStYzBMQxKXT&#10;NVcKvor97BmED8gaG8ek4I88bPOHSYapdgMfqT+FSsQQ9ikqMCG0qZS+NGTRz11LHLmL6yyGCLtK&#10;6g6HGG4buUyStbRYc2ww2NLOUPlz+rUKvvui2uvXcTC7xUdxmH5ezw2+KfX0OL5sQAQaw118c79r&#10;BatlXBvPxCMg838AAAD//wMAUEsBAi0AFAAGAAgAAAAhANvh9svuAAAAhQEAABMAAAAAAAAAAAAA&#10;AAAAAAAAAFtDb250ZW50X1R5cGVzXS54bWxQSwECLQAUAAYACAAAACEAWvQsW78AAAAVAQAACwAA&#10;AAAAAAAAAAAAAAAfAQAAX3JlbHMvLnJlbHNQSwECLQAUAAYACAAAACEA0ZsVK8MAAADcAAAADwAA&#10;AAAAAAAAAAAAAAAHAgAAZHJzL2Rvd25yZXYueG1sUEsFBgAAAAADAAMAtwAAAPcCAAAAAA==&#10;" stroked="f">
                          <v:textbox style="mso-fit-shape-to-text:t" inset="0,0,0,0">
                            <w:txbxContent>
                              <w:p w14:paraId="2C7B5A0D" w14:textId="77777777" w:rsidR="00D025B5" w:rsidRPr="00174675" w:rsidRDefault="00D025B5" w:rsidP="00174675">
                                <w:pPr>
                                  <w:rPr>
                                    <w:lang w:val="en-US"/>
                                  </w:rPr>
                                </w:pPr>
                                <w:r w:rsidRPr="00174675">
                                  <w:rPr>
                                    <w:position w:val="-6"/>
                                    <w:szCs w:val="28"/>
                                    <w:lang w:val="en-US"/>
                                  </w:rPr>
                                  <w:object w:dxaOrig="240" w:dyaOrig="340" w14:anchorId="25A8F854">
                                    <v:shape id="_x0000_i1091" type="#_x0000_t75" style="width:15pt;height:23.25pt" o:ole="">
                                      <v:imagedata r:id="rId140" o:title=""/>
                                    </v:shape>
                                    <o:OLEObject Type="Embed" ProgID="Equation.3" ShapeID="_x0000_i1091" DrawAspect="Content" ObjectID="_1726958102" r:id="rId142"/>
                                  </w:object>
                                </w:r>
                              </w:p>
                            </w:txbxContent>
                          </v:textbox>
                        </v:shape>
                      </v:group>
                      <v:shape id="Text Box 59" o:spid="_x0000_s1110" type="#_x0000_t202" style="position:absolute;left:8396;top:13189;width:280;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xQAAANwAAAAPAAAAZHJzL2Rvd25yZXYueG1sRI9Pi8Iw&#10;FMTvC36H8IS9LJpuQ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CwZ+/vxQAAANwAAAAP&#10;AAAAAAAAAAAAAAAAAAcCAABkcnMvZG93bnJldi54bWxQSwUGAAAAAAMAAwC3AAAA+QIAAAAA&#10;" stroked="f">
                        <v:textbox inset="0,0,0,0">
                          <w:txbxContent>
                            <w:p w14:paraId="468926D0" w14:textId="77777777" w:rsidR="00D025B5" w:rsidRDefault="00D025B5" w:rsidP="004153B0">
                              <w:r>
                                <w:t>1</w:t>
                              </w:r>
                            </w:p>
                          </w:txbxContent>
                        </v:textbox>
                      </v:shape>
                      <v:shape id="Text Box 60" o:spid="_x0000_s1111" type="#_x0000_t202" style="position:absolute;left:8916;top:13189;width:280;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CvwwAAANwAAAAPAAAAZHJzL2Rvd25yZXYueG1sRE/Pa8Iw&#10;FL4P/B/CE3YZmq4ykWoUZyfssB3aiedH82yLzUtJoq3//XIY7Pjx/d7sRtOJOznfWlbwOk9AEFdW&#10;t1wrOP0cZysQPiBr7CyTggd52G0nTxvMtB24oHsZahFD2GeooAmhz6T0VUMG/dz2xJG7WGcwROhq&#10;qR0OMdx0Mk2SpTTYcmxosKdDQ9W1vBkFy9zdhoIPL/np4wu/+zo9vz/OSj1Px/0aRKAx/Iv/3J9a&#10;wdsizo9n4hGQ218AAAD//wMAUEsBAi0AFAAGAAgAAAAhANvh9svuAAAAhQEAABMAAAAAAAAAAAAA&#10;AAAAAAAAAFtDb250ZW50X1R5cGVzXS54bWxQSwECLQAUAAYACAAAACEAWvQsW78AAAAVAQAACwAA&#10;AAAAAAAAAAAAAAAfAQAAX3JlbHMvLnJlbHNQSwECLQAUAAYACAAAACEApITQr8MAAADcAAAADwAA&#10;AAAAAAAAAAAAAAAHAgAAZHJzL2Rvd25yZXYueG1sUEsFBgAAAAADAAMAtwAAAPcCAAAAAA==&#10;" stroked="f">
                        <v:textbox inset="0,0,0,0">
                          <w:txbxContent>
                            <w:p w14:paraId="7DCEBC85" w14:textId="77777777" w:rsidR="00D025B5" w:rsidRDefault="00D025B5" w:rsidP="004153B0">
                              <w:r>
                                <w:t>2</w:t>
                              </w:r>
                            </w:p>
                          </w:txbxContent>
                        </v:textbox>
                      </v:shape>
                      <v:shape id="Text Box 61" o:spid="_x0000_s1112" type="#_x0000_t202" style="position:absolute;left:5378;top:12539;width:280;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U0xQAAANwAAAAPAAAAZHJzL2Rvd25yZXYueG1sRI/Ni8Iw&#10;FMTvC/4P4Ql7WdZUZUW6RvFjBQ/rwQ88P5pnW2xeShJt/e+NIHgcZuY3zGTWmkrcyPnSsoJ+LwFB&#10;nFldcq7geFh/j0H4gKyxskwK7uRhNu18TDDVtuEd3fYhFxHCPkUFRQh1KqXPCjLoe7Ymjt7ZOoMh&#10;SpdL7bCJcFPJQZKMpMGS40KBNS0Lyi77q1EwWrlrs+Pl1+r494/bOh+cFveTUp/ddv4LIlAb3uFX&#10;e6MV/Az78DwTj4CcPgAAAP//AwBQSwECLQAUAAYACAAAACEA2+H2y+4AAACFAQAAEwAAAAAAAAAA&#10;AAAAAAAAAAAAW0NvbnRlbnRfVHlwZXNdLnhtbFBLAQItABQABgAIAAAAIQBa9CxbvwAAABUBAAAL&#10;AAAAAAAAAAAAAAAAAB8BAABfcmVscy8ucmVsc1BLAQItABQABgAIAAAAIQDLyHU0xQAAANwAAAAP&#10;AAAAAAAAAAAAAAAAAAcCAABkcnMvZG93bnJldi54bWxQSwUGAAAAAAMAAwC3AAAA+QIAAAAA&#10;" stroked="f">
                        <v:textbox inset="0,0,0,0">
                          <w:txbxContent>
                            <w:p w14:paraId="054F54A7" w14:textId="77777777" w:rsidR="00D025B5" w:rsidRDefault="00D025B5" w:rsidP="004153B0">
                              <w:r>
                                <w:t>1</w:t>
                              </w:r>
                            </w:p>
                          </w:txbxContent>
                        </v:textbox>
                      </v:shape>
                    </v:group>
                  </w:pict>
                </mc:Fallback>
              </mc:AlternateContent>
            </w:r>
          </w:p>
          <w:p w14:paraId="2DC4D286" w14:textId="77777777" w:rsidR="00477B41" w:rsidRPr="008203D1" w:rsidRDefault="00477B41" w:rsidP="002C19BB">
            <w:pPr>
              <w:spacing w:after="200" w:line="276" w:lineRule="auto"/>
              <w:rPr>
                <w:sz w:val="24"/>
                <w:szCs w:val="24"/>
              </w:rPr>
            </w:pPr>
          </w:p>
          <w:p w14:paraId="72CD1C91" w14:textId="77777777" w:rsidR="00465C3E" w:rsidRPr="008203D1" w:rsidRDefault="008A1784" w:rsidP="002C19BB">
            <w:pPr>
              <w:spacing w:after="200" w:line="276" w:lineRule="auto"/>
              <w:rPr>
                <w:sz w:val="24"/>
                <w:szCs w:val="24"/>
              </w:rPr>
            </w:pPr>
            <w:r w:rsidRPr="008203D1">
              <w:rPr>
                <w:sz w:val="24"/>
                <w:szCs w:val="24"/>
              </w:rPr>
              <w:t xml:space="preserve">Чтобы найти скорость второго диска, нужно сначала найти скорость </w:t>
            </w:r>
            <w:r w:rsidR="00477B41" w:rsidRPr="008203D1">
              <w:rPr>
                <w:i/>
                <w:sz w:val="24"/>
                <w:szCs w:val="24"/>
                <w:lang w:val="en-US"/>
              </w:rPr>
              <w:t>V</w:t>
            </w:r>
            <w:r w:rsidR="00477B41" w:rsidRPr="008203D1">
              <w:rPr>
                <w:i/>
                <w:sz w:val="24"/>
                <w:szCs w:val="24"/>
                <w:vertAlign w:val="subscript"/>
              </w:rPr>
              <w:t>0</w:t>
            </w:r>
            <w:r w:rsidR="00477B41" w:rsidRPr="008203D1">
              <w:rPr>
                <w:i/>
                <w:sz w:val="24"/>
                <w:szCs w:val="24"/>
              </w:rPr>
              <w:t xml:space="preserve"> </w:t>
            </w:r>
            <w:r w:rsidRPr="008203D1">
              <w:rPr>
                <w:sz w:val="24"/>
                <w:szCs w:val="24"/>
              </w:rPr>
              <w:t xml:space="preserve">налетающего на него первого диска. Ее найдем из закона сохранения энергии. </w:t>
            </w:r>
          </w:p>
          <w:p w14:paraId="41CDE83A" w14:textId="77777777" w:rsidR="008A1784" w:rsidRPr="008203D1" w:rsidRDefault="008A1784" w:rsidP="002C19BB">
            <w:pPr>
              <w:spacing w:after="200" w:line="276" w:lineRule="auto"/>
              <w:rPr>
                <w:sz w:val="24"/>
                <w:szCs w:val="24"/>
              </w:rPr>
            </w:pPr>
            <w:r w:rsidRPr="008203D1">
              <w:rPr>
                <w:sz w:val="24"/>
                <w:szCs w:val="24"/>
              </w:rPr>
              <w:t xml:space="preserve">Покоящийся на вершине горки первый диск имеет потенциальную энергию  </w:t>
            </w:r>
            <w:r w:rsidRPr="008203D1">
              <w:rPr>
                <w:position w:val="-12"/>
                <w:sz w:val="24"/>
                <w:szCs w:val="24"/>
              </w:rPr>
              <w:object w:dxaOrig="1080" w:dyaOrig="360" w14:anchorId="54628492">
                <v:shape id="_x0000_i1092" type="#_x0000_t75" style="width:53.25pt;height:18.75pt" o:ole="">
                  <v:imagedata r:id="rId143" o:title=""/>
                </v:shape>
                <o:OLEObject Type="Embed" ProgID="Equation.3" ShapeID="_x0000_i1092" DrawAspect="Content" ObjectID="_1726957782" r:id="rId144"/>
              </w:object>
            </w:r>
            <w:r w:rsidRPr="008203D1">
              <w:rPr>
                <w:sz w:val="24"/>
                <w:szCs w:val="24"/>
              </w:rPr>
              <w:t xml:space="preserve">. Когда диск скатится с горки, его потенциальная энергия полностью перейдет в кинетическую </w:t>
            </w:r>
            <w:r w:rsidRPr="008203D1">
              <w:rPr>
                <w:sz w:val="24"/>
                <w:szCs w:val="24"/>
              </w:rPr>
              <w:lastRenderedPageBreak/>
              <w:t>энергию, поскольку система замкнута, и потерями на трение пренебрегаем по условию.</w:t>
            </w:r>
          </w:p>
        </w:tc>
      </w:tr>
      <w:tr w:rsidR="00465C3E" w:rsidRPr="008203D1" w14:paraId="2A4A5AF0" w14:textId="77777777" w:rsidTr="0083160F">
        <w:tc>
          <w:tcPr>
            <w:tcW w:w="3227" w:type="dxa"/>
            <w:tcBorders>
              <w:top w:val="single" w:sz="4" w:space="0" w:color="auto"/>
              <w:bottom w:val="nil"/>
              <w:right w:val="single" w:sz="4" w:space="0" w:color="auto"/>
            </w:tcBorders>
          </w:tcPr>
          <w:p w14:paraId="6BC8426F" w14:textId="77777777" w:rsidR="00465C3E" w:rsidRPr="008203D1" w:rsidRDefault="00465C3E" w:rsidP="002C19BB">
            <w:pPr>
              <w:spacing w:after="200" w:line="276" w:lineRule="auto"/>
              <w:rPr>
                <w:sz w:val="24"/>
                <w:szCs w:val="24"/>
              </w:rPr>
            </w:pPr>
            <w:r w:rsidRPr="008203D1">
              <w:rPr>
                <w:sz w:val="24"/>
                <w:szCs w:val="24"/>
              </w:rPr>
              <w:t>Найти:</w:t>
            </w:r>
          </w:p>
          <w:p w14:paraId="7CA99388" w14:textId="77777777" w:rsidR="00465C3E" w:rsidRPr="008203D1" w:rsidRDefault="008A1784" w:rsidP="002C19BB">
            <w:pPr>
              <w:spacing w:after="200" w:line="276" w:lineRule="auto"/>
              <w:rPr>
                <w:i/>
                <w:sz w:val="24"/>
                <w:szCs w:val="24"/>
              </w:rPr>
            </w:pPr>
            <w:r w:rsidRPr="008203D1">
              <w:rPr>
                <w:i/>
                <w:sz w:val="24"/>
                <w:szCs w:val="24"/>
                <w:lang w:val="en-US"/>
              </w:rPr>
              <w:t>V</w:t>
            </w:r>
            <w:r w:rsidRPr="008203D1">
              <w:rPr>
                <w:i/>
                <w:sz w:val="24"/>
                <w:szCs w:val="24"/>
                <w:vertAlign w:val="subscript"/>
              </w:rPr>
              <w:t>2</w:t>
            </w:r>
            <w:r w:rsidRPr="008203D1">
              <w:rPr>
                <w:i/>
                <w:sz w:val="24"/>
                <w:szCs w:val="24"/>
              </w:rPr>
              <w:t xml:space="preserve"> = ?</w:t>
            </w:r>
          </w:p>
        </w:tc>
        <w:tc>
          <w:tcPr>
            <w:tcW w:w="6627" w:type="dxa"/>
            <w:vMerge/>
            <w:tcBorders>
              <w:top w:val="nil"/>
              <w:left w:val="single" w:sz="4" w:space="0" w:color="auto"/>
              <w:bottom w:val="nil"/>
              <w:right w:val="nil"/>
            </w:tcBorders>
          </w:tcPr>
          <w:p w14:paraId="108DC850" w14:textId="77777777" w:rsidR="00465C3E" w:rsidRPr="008203D1" w:rsidRDefault="00465C3E" w:rsidP="002C19BB">
            <w:pPr>
              <w:spacing w:after="200" w:line="276" w:lineRule="auto"/>
              <w:rPr>
                <w:sz w:val="24"/>
                <w:szCs w:val="24"/>
              </w:rPr>
            </w:pPr>
          </w:p>
        </w:tc>
      </w:tr>
      <w:tr w:rsidR="004153B0" w:rsidRPr="008203D1" w14:paraId="1A14CCCA" w14:textId="77777777" w:rsidTr="0083160F">
        <w:tc>
          <w:tcPr>
            <w:tcW w:w="3227" w:type="dxa"/>
            <w:tcBorders>
              <w:top w:val="nil"/>
              <w:bottom w:val="nil"/>
              <w:right w:val="single" w:sz="4" w:space="0" w:color="auto"/>
            </w:tcBorders>
          </w:tcPr>
          <w:p w14:paraId="018F73AC" w14:textId="77777777" w:rsidR="004153B0" w:rsidRPr="008203D1" w:rsidRDefault="004153B0" w:rsidP="002C19BB">
            <w:pPr>
              <w:spacing w:after="200" w:line="276" w:lineRule="auto"/>
              <w:rPr>
                <w:sz w:val="24"/>
                <w:szCs w:val="24"/>
              </w:rPr>
            </w:pPr>
          </w:p>
        </w:tc>
        <w:tc>
          <w:tcPr>
            <w:tcW w:w="6627" w:type="dxa"/>
            <w:tcBorders>
              <w:top w:val="nil"/>
              <w:left w:val="single" w:sz="4" w:space="0" w:color="auto"/>
              <w:bottom w:val="nil"/>
              <w:right w:val="nil"/>
            </w:tcBorders>
          </w:tcPr>
          <w:p w14:paraId="77552FB9" w14:textId="77777777" w:rsidR="004153B0" w:rsidRPr="008203D1" w:rsidRDefault="004153B0" w:rsidP="002C19BB">
            <w:pPr>
              <w:spacing w:after="200" w:line="276" w:lineRule="auto"/>
              <w:rPr>
                <w:sz w:val="24"/>
                <w:szCs w:val="24"/>
              </w:rPr>
            </w:pPr>
          </w:p>
        </w:tc>
      </w:tr>
    </w:tbl>
    <w:p w14:paraId="2B0114B6" w14:textId="77777777" w:rsidR="00465C3E" w:rsidRPr="008203D1" w:rsidRDefault="008A1784" w:rsidP="002C19BB">
      <w:pPr>
        <w:rPr>
          <w:sz w:val="24"/>
          <w:szCs w:val="24"/>
        </w:rPr>
      </w:pPr>
      <w:r w:rsidRPr="008203D1">
        <w:rPr>
          <w:sz w:val="24"/>
          <w:szCs w:val="24"/>
        </w:rPr>
        <w:t>Кинетическая энергия диска складывается из кинетической энергии поступательного движения диска с горки и вращательного движения диска вокруг центра масс. Используя теорему Кенига, запишем:</w:t>
      </w:r>
    </w:p>
    <w:p w14:paraId="63844DDA" w14:textId="77777777" w:rsidR="008A1784" w:rsidRPr="008203D1" w:rsidRDefault="00477B41" w:rsidP="002C19BB">
      <w:pPr>
        <w:rPr>
          <w:sz w:val="24"/>
          <w:szCs w:val="24"/>
          <w:lang w:val="en-US"/>
        </w:rPr>
      </w:pPr>
      <w:r w:rsidRPr="008203D1">
        <w:rPr>
          <w:position w:val="-24"/>
          <w:sz w:val="24"/>
          <w:szCs w:val="24"/>
        </w:rPr>
        <w:object w:dxaOrig="2060" w:dyaOrig="660" w14:anchorId="6284B4DF">
          <v:shape id="_x0000_i1093" type="#_x0000_t75" style="width:120.75pt;height:39pt" o:ole="">
            <v:imagedata r:id="rId145" o:title=""/>
          </v:shape>
          <o:OLEObject Type="Embed" ProgID="Equation.3" ShapeID="_x0000_i1093" DrawAspect="Content" ObjectID="_1726957783" r:id="rId146"/>
        </w:object>
      </w:r>
    </w:p>
    <w:p w14:paraId="65AB85D3" w14:textId="77777777" w:rsidR="00477B41" w:rsidRPr="008203D1" w:rsidRDefault="00477B41" w:rsidP="002C19BB">
      <w:pPr>
        <w:rPr>
          <w:sz w:val="24"/>
          <w:szCs w:val="24"/>
        </w:rPr>
      </w:pPr>
      <w:r w:rsidRPr="008203D1">
        <w:rPr>
          <w:sz w:val="24"/>
          <w:szCs w:val="24"/>
        </w:rPr>
        <w:t xml:space="preserve">Момент инерции сплошного диска относительно оси, проходящей через центр масс, </w:t>
      </w:r>
      <w:r w:rsidRPr="008203D1">
        <w:rPr>
          <w:position w:val="-24"/>
          <w:sz w:val="24"/>
          <w:szCs w:val="24"/>
        </w:rPr>
        <w:object w:dxaOrig="900" w:dyaOrig="660" w14:anchorId="181BB511">
          <v:shape id="_x0000_i1094" type="#_x0000_t75" style="width:51.75pt;height:38.25pt" o:ole="">
            <v:imagedata r:id="rId147" o:title=""/>
          </v:shape>
          <o:OLEObject Type="Embed" ProgID="Equation.3" ShapeID="_x0000_i1094" DrawAspect="Content" ObjectID="_1726957784" r:id="rId148"/>
        </w:object>
      </w:r>
      <w:r w:rsidRPr="008203D1">
        <w:rPr>
          <w:sz w:val="24"/>
          <w:szCs w:val="24"/>
        </w:rPr>
        <w:t xml:space="preserve">, а угловая скорость связана с линейной скоростью соотношением: </w:t>
      </w:r>
      <w:r w:rsidRPr="008203D1">
        <w:rPr>
          <w:position w:val="-6"/>
          <w:sz w:val="24"/>
          <w:szCs w:val="24"/>
        </w:rPr>
        <w:object w:dxaOrig="800" w:dyaOrig="279" w14:anchorId="79FE0FC9">
          <v:shape id="_x0000_i1095" type="#_x0000_t75" style="width:44.25pt;height:15pt" o:ole="">
            <v:imagedata r:id="rId149" o:title=""/>
          </v:shape>
          <o:OLEObject Type="Embed" ProgID="Equation.3" ShapeID="_x0000_i1095" DrawAspect="Content" ObjectID="_1726957785" r:id="rId150"/>
        </w:object>
      </w:r>
    </w:p>
    <w:p w14:paraId="0039E37F" w14:textId="77777777" w:rsidR="00477B41" w:rsidRPr="008203D1" w:rsidRDefault="00477B41" w:rsidP="002C19BB">
      <w:pPr>
        <w:rPr>
          <w:sz w:val="24"/>
          <w:szCs w:val="24"/>
        </w:rPr>
      </w:pPr>
      <w:r w:rsidRPr="008203D1">
        <w:rPr>
          <w:sz w:val="24"/>
          <w:szCs w:val="24"/>
        </w:rPr>
        <w:t>Подставляем все в закон сохранения энергии</w:t>
      </w:r>
    </w:p>
    <w:p w14:paraId="47D92B92" w14:textId="77777777" w:rsidR="00477B41" w:rsidRPr="008203D1" w:rsidRDefault="00477B41" w:rsidP="002C19BB">
      <w:pPr>
        <w:rPr>
          <w:sz w:val="24"/>
          <w:szCs w:val="24"/>
        </w:rPr>
      </w:pPr>
      <w:r w:rsidRPr="008203D1">
        <w:rPr>
          <w:position w:val="-58"/>
          <w:sz w:val="24"/>
          <w:szCs w:val="24"/>
        </w:rPr>
        <w:object w:dxaOrig="3340" w:dyaOrig="1280" w14:anchorId="22B07E38">
          <v:shape id="_x0000_i1096" type="#_x0000_t75" style="width:195.75pt;height:75pt" o:ole="">
            <v:imagedata r:id="rId151" o:title=""/>
          </v:shape>
          <o:OLEObject Type="Embed" ProgID="Equation.3" ShapeID="_x0000_i1096" DrawAspect="Content" ObjectID="_1726957786" r:id="rId152"/>
        </w:object>
      </w:r>
    </w:p>
    <w:p w14:paraId="71694EDD" w14:textId="77777777" w:rsidR="00477B41" w:rsidRPr="008203D1" w:rsidRDefault="00477B41" w:rsidP="002C19BB">
      <w:pPr>
        <w:rPr>
          <w:sz w:val="24"/>
          <w:szCs w:val="24"/>
        </w:rPr>
      </w:pPr>
      <w:r w:rsidRPr="008203D1">
        <w:rPr>
          <w:sz w:val="24"/>
          <w:szCs w:val="24"/>
        </w:rPr>
        <w:t xml:space="preserve">Скорость налетающего диска </w:t>
      </w:r>
      <w:r w:rsidR="00174675" w:rsidRPr="008203D1">
        <w:rPr>
          <w:position w:val="-26"/>
          <w:sz w:val="24"/>
          <w:szCs w:val="24"/>
        </w:rPr>
        <w:object w:dxaOrig="3340" w:dyaOrig="700" w14:anchorId="67E6E8E8">
          <v:shape id="_x0000_i1097" type="#_x0000_t75" style="width:168pt;height:35.25pt" o:ole="">
            <v:imagedata r:id="rId153" o:title=""/>
          </v:shape>
          <o:OLEObject Type="Embed" ProgID="Equation.3" ShapeID="_x0000_i1097" DrawAspect="Content" ObjectID="_1726957787" r:id="rId154"/>
        </w:object>
      </w:r>
    </w:p>
    <w:p w14:paraId="70035FCE" w14:textId="77777777" w:rsidR="00174675" w:rsidRPr="008203D1" w:rsidRDefault="00174675" w:rsidP="002C19BB">
      <w:pPr>
        <w:rPr>
          <w:sz w:val="24"/>
          <w:szCs w:val="24"/>
        </w:rPr>
      </w:pPr>
      <w:r w:rsidRPr="008203D1">
        <w:rPr>
          <w:sz w:val="24"/>
          <w:szCs w:val="24"/>
        </w:rPr>
        <w:t>Для нахождения скорости второго диска воспользуемся законами сохранения энергии и импульса для абсолютно упругого удара</w:t>
      </w:r>
      <w:r w:rsidR="00303113" w:rsidRPr="008203D1">
        <w:rPr>
          <w:sz w:val="24"/>
          <w:szCs w:val="24"/>
        </w:rPr>
        <w:t>.</w:t>
      </w:r>
    </w:p>
    <w:p w14:paraId="4C7F54DA" w14:textId="77777777" w:rsidR="00303113" w:rsidRPr="008203D1" w:rsidRDefault="00303113" w:rsidP="002C19BB">
      <w:pPr>
        <w:rPr>
          <w:sz w:val="24"/>
          <w:szCs w:val="24"/>
        </w:rPr>
      </w:pPr>
      <w:r w:rsidRPr="008203D1">
        <w:rPr>
          <w:sz w:val="24"/>
          <w:szCs w:val="24"/>
        </w:rPr>
        <w:t>Закон сохранения импульса в проекции на горизонтальную ось</w:t>
      </w:r>
    </w:p>
    <w:p w14:paraId="4BE70224" w14:textId="77777777" w:rsidR="00303113" w:rsidRPr="008203D1" w:rsidRDefault="00303113" w:rsidP="002C19BB">
      <w:pPr>
        <w:rPr>
          <w:sz w:val="24"/>
          <w:szCs w:val="24"/>
        </w:rPr>
      </w:pPr>
      <w:r w:rsidRPr="008203D1">
        <w:rPr>
          <w:position w:val="-12"/>
          <w:sz w:val="24"/>
          <w:szCs w:val="24"/>
        </w:rPr>
        <w:object w:dxaOrig="1880" w:dyaOrig="360" w14:anchorId="2081FFD3">
          <v:shape id="_x0000_i1098" type="#_x0000_t75" style="width:95.25pt;height:18.75pt" o:ole="">
            <v:imagedata r:id="rId155" o:title=""/>
          </v:shape>
          <o:OLEObject Type="Embed" ProgID="Equation.3" ShapeID="_x0000_i1098" DrawAspect="Content" ObjectID="_1726957788" r:id="rId156"/>
        </w:object>
      </w:r>
    </w:p>
    <w:p w14:paraId="7849FBD6" w14:textId="77777777" w:rsidR="00303113" w:rsidRPr="008203D1" w:rsidRDefault="00303113" w:rsidP="002C19BB">
      <w:pPr>
        <w:rPr>
          <w:sz w:val="24"/>
          <w:szCs w:val="24"/>
        </w:rPr>
      </w:pPr>
      <w:r w:rsidRPr="008203D1">
        <w:rPr>
          <w:sz w:val="24"/>
          <w:szCs w:val="24"/>
        </w:rPr>
        <w:t>Закон сохранения энергии учитывает, что при абсолютно упругом ударе сохраняется кинетическая энергия, причем движутся одинаковые по размеру диски.</w:t>
      </w:r>
      <w:r w:rsidR="00F661A4" w:rsidRPr="008203D1">
        <w:rPr>
          <w:sz w:val="24"/>
          <w:szCs w:val="24"/>
        </w:rPr>
        <w:t xml:space="preserve"> В момент соударения учитываем кинетическую энергию поступательного движения дисков</w:t>
      </w:r>
    </w:p>
    <w:p w14:paraId="494F3C00" w14:textId="77777777" w:rsidR="00303113" w:rsidRPr="008203D1" w:rsidRDefault="00067601" w:rsidP="002C19BB">
      <w:pPr>
        <w:rPr>
          <w:sz w:val="24"/>
          <w:szCs w:val="24"/>
        </w:rPr>
      </w:pPr>
      <w:r w:rsidRPr="008203D1">
        <w:rPr>
          <w:position w:val="-24"/>
          <w:sz w:val="24"/>
          <w:szCs w:val="24"/>
        </w:rPr>
        <w:object w:dxaOrig="2600" w:dyaOrig="620" w14:anchorId="363FF893">
          <v:shape id="_x0000_i1099" type="#_x0000_t75" style="width:129pt;height:31.5pt" o:ole="">
            <v:imagedata r:id="rId157" o:title=""/>
          </v:shape>
          <o:OLEObject Type="Embed" ProgID="Equation.3" ShapeID="_x0000_i1099" DrawAspect="Content" ObjectID="_1726957789" r:id="rId158"/>
        </w:object>
      </w:r>
    </w:p>
    <w:p w14:paraId="7FBD9E31" w14:textId="77777777" w:rsidR="00303113" w:rsidRPr="008203D1" w:rsidRDefault="00303113" w:rsidP="002C19BB">
      <w:pPr>
        <w:rPr>
          <w:i/>
          <w:sz w:val="24"/>
          <w:szCs w:val="24"/>
          <w:vertAlign w:val="subscript"/>
        </w:rPr>
      </w:pPr>
      <w:r w:rsidRPr="008203D1">
        <w:rPr>
          <w:sz w:val="24"/>
          <w:szCs w:val="24"/>
        </w:rPr>
        <w:t xml:space="preserve">Сократим общие множители и перенесем в левую часть слагаемые при </w:t>
      </w:r>
      <w:r w:rsidRPr="008203D1">
        <w:rPr>
          <w:i/>
          <w:sz w:val="24"/>
          <w:szCs w:val="24"/>
          <w:lang w:val="en-US"/>
        </w:rPr>
        <w:t>m</w:t>
      </w:r>
      <w:r w:rsidRPr="008203D1">
        <w:rPr>
          <w:i/>
          <w:sz w:val="24"/>
          <w:szCs w:val="24"/>
          <w:vertAlign w:val="subscript"/>
        </w:rPr>
        <w:t>1</w:t>
      </w:r>
    </w:p>
    <w:p w14:paraId="286AC7F8" w14:textId="77777777" w:rsidR="00303113" w:rsidRPr="008203D1" w:rsidRDefault="00303113" w:rsidP="002C19BB">
      <w:pPr>
        <w:rPr>
          <w:sz w:val="24"/>
          <w:szCs w:val="24"/>
        </w:rPr>
      </w:pPr>
      <w:r w:rsidRPr="008203D1">
        <w:rPr>
          <w:position w:val="-32"/>
          <w:sz w:val="24"/>
          <w:szCs w:val="24"/>
        </w:rPr>
        <w:object w:dxaOrig="2060" w:dyaOrig="760" w14:anchorId="4F2FFEB6">
          <v:shape id="_x0000_i1100" type="#_x0000_t75" style="width:103.5pt;height:38.25pt" o:ole="">
            <v:imagedata r:id="rId159" o:title=""/>
          </v:shape>
          <o:OLEObject Type="Embed" ProgID="Equation.3" ShapeID="_x0000_i1100" DrawAspect="Content" ObjectID="_1726957790" r:id="rId160"/>
        </w:object>
      </w:r>
    </w:p>
    <w:p w14:paraId="23864CD6" w14:textId="77777777" w:rsidR="00303113" w:rsidRPr="008203D1" w:rsidRDefault="00303113" w:rsidP="002C19BB">
      <w:pPr>
        <w:rPr>
          <w:sz w:val="24"/>
          <w:szCs w:val="24"/>
        </w:rPr>
      </w:pPr>
      <w:r w:rsidRPr="008203D1">
        <w:rPr>
          <w:sz w:val="24"/>
          <w:szCs w:val="24"/>
        </w:rPr>
        <w:t>Во втором уравнении распишем разность квадратов и воспользуемся равенством из первого уравнения</w:t>
      </w:r>
    </w:p>
    <w:p w14:paraId="723E7C1D" w14:textId="77777777" w:rsidR="00303113" w:rsidRPr="008203D1" w:rsidRDefault="005E45CB" w:rsidP="002C19BB">
      <w:pPr>
        <w:rPr>
          <w:sz w:val="24"/>
          <w:szCs w:val="24"/>
        </w:rPr>
      </w:pPr>
      <w:r w:rsidRPr="008203D1">
        <w:rPr>
          <w:position w:val="-52"/>
          <w:sz w:val="24"/>
          <w:szCs w:val="24"/>
        </w:rPr>
        <w:object w:dxaOrig="2820" w:dyaOrig="1160" w14:anchorId="7F4B67C0">
          <v:shape id="_x0000_i1101" type="#_x0000_t75" style="width:142.5pt;height:57pt" o:ole="">
            <v:imagedata r:id="rId161" o:title=""/>
          </v:shape>
          <o:OLEObject Type="Embed" ProgID="Equation.3" ShapeID="_x0000_i1101" DrawAspect="Content" ObjectID="_1726957791" r:id="rId162"/>
        </w:object>
      </w:r>
    </w:p>
    <w:p w14:paraId="622C6496" w14:textId="77777777" w:rsidR="001037B3" w:rsidRPr="008203D1" w:rsidRDefault="001037B3" w:rsidP="002C19BB">
      <w:pPr>
        <w:rPr>
          <w:sz w:val="24"/>
          <w:szCs w:val="24"/>
        </w:rPr>
      </w:pPr>
      <w:r w:rsidRPr="008203D1">
        <w:rPr>
          <w:sz w:val="24"/>
          <w:szCs w:val="24"/>
        </w:rPr>
        <w:t xml:space="preserve">Выразив скорость </w:t>
      </w:r>
      <w:r w:rsidRPr="008203D1">
        <w:rPr>
          <w:i/>
          <w:sz w:val="24"/>
          <w:szCs w:val="24"/>
          <w:lang w:val="en-US"/>
        </w:rPr>
        <w:t>V</w:t>
      </w:r>
      <w:r w:rsidRPr="008203D1">
        <w:rPr>
          <w:i/>
          <w:sz w:val="24"/>
          <w:szCs w:val="24"/>
          <w:vertAlign w:val="subscript"/>
        </w:rPr>
        <w:t>1</w:t>
      </w:r>
      <w:r w:rsidRPr="008203D1">
        <w:rPr>
          <w:sz w:val="24"/>
          <w:szCs w:val="24"/>
        </w:rPr>
        <w:t xml:space="preserve"> из полученного уравнения, подставим ее в закон сохранения импульса:</w:t>
      </w:r>
    </w:p>
    <w:p w14:paraId="5C1BB8AA" w14:textId="77777777" w:rsidR="001037B3" w:rsidRPr="008203D1" w:rsidRDefault="001037B3" w:rsidP="002C19BB">
      <w:pPr>
        <w:rPr>
          <w:sz w:val="24"/>
          <w:szCs w:val="24"/>
        </w:rPr>
      </w:pPr>
      <w:r w:rsidRPr="008203D1">
        <w:rPr>
          <w:position w:val="-46"/>
          <w:sz w:val="24"/>
          <w:szCs w:val="24"/>
        </w:rPr>
        <w:object w:dxaOrig="2560" w:dyaOrig="1040" w14:anchorId="0AD83693">
          <v:shape id="_x0000_i1102" type="#_x0000_t75" style="width:129pt;height:52.5pt" o:ole="">
            <v:imagedata r:id="rId163" o:title=""/>
          </v:shape>
          <o:OLEObject Type="Embed" ProgID="Equation.3" ShapeID="_x0000_i1102" DrawAspect="Content" ObjectID="_1726957792" r:id="rId164"/>
        </w:object>
      </w:r>
    </w:p>
    <w:p w14:paraId="2E883A5C" w14:textId="77777777" w:rsidR="001037B3" w:rsidRPr="008203D1" w:rsidRDefault="00C31352" w:rsidP="002C19BB">
      <w:pPr>
        <w:rPr>
          <w:sz w:val="24"/>
          <w:szCs w:val="24"/>
        </w:rPr>
      </w:pPr>
      <w:r w:rsidRPr="008203D1">
        <w:rPr>
          <w:position w:val="-28"/>
          <w:sz w:val="24"/>
          <w:szCs w:val="24"/>
        </w:rPr>
        <w:object w:dxaOrig="2400" w:dyaOrig="660" w14:anchorId="23B268C4">
          <v:shape id="_x0000_i1103" type="#_x0000_t75" style="width:119.25pt;height:33pt" o:ole="">
            <v:imagedata r:id="rId165" o:title=""/>
          </v:shape>
          <o:OLEObject Type="Embed" ProgID="Equation.3" ShapeID="_x0000_i1103" DrawAspect="Content" ObjectID="_1726957793" r:id="rId166"/>
        </w:object>
      </w:r>
    </w:p>
    <w:p w14:paraId="3B33A4C7" w14:textId="77777777" w:rsidR="001037B3" w:rsidRPr="008203D1" w:rsidRDefault="001037B3" w:rsidP="002C19BB">
      <w:pPr>
        <w:rPr>
          <w:sz w:val="24"/>
          <w:szCs w:val="24"/>
        </w:rPr>
      </w:pPr>
      <w:r w:rsidRPr="008203D1">
        <w:rPr>
          <w:sz w:val="24"/>
          <w:szCs w:val="24"/>
        </w:rPr>
        <w:t xml:space="preserve">Ответ: </w:t>
      </w:r>
      <w:r w:rsidR="00C31352" w:rsidRPr="008203D1">
        <w:rPr>
          <w:i/>
          <w:sz w:val="24"/>
          <w:szCs w:val="24"/>
          <w:lang w:val="en-US"/>
        </w:rPr>
        <w:t>V</w:t>
      </w:r>
      <w:r w:rsidR="00C31352" w:rsidRPr="008203D1">
        <w:rPr>
          <w:i/>
          <w:sz w:val="24"/>
          <w:szCs w:val="24"/>
          <w:vertAlign w:val="subscript"/>
        </w:rPr>
        <w:t>2</w:t>
      </w:r>
      <w:r w:rsidR="00C31352" w:rsidRPr="008203D1">
        <w:rPr>
          <w:i/>
          <w:sz w:val="24"/>
          <w:szCs w:val="24"/>
        </w:rPr>
        <w:t xml:space="preserve"> = 1,33 м/с</w:t>
      </w:r>
      <w:r w:rsidR="00DF0C1A" w:rsidRPr="008203D1">
        <w:rPr>
          <w:sz w:val="24"/>
          <w:szCs w:val="24"/>
        </w:rPr>
        <w:t xml:space="preserve">, в направлении оси </w:t>
      </w:r>
      <w:r w:rsidR="00C31352" w:rsidRPr="008203D1">
        <w:rPr>
          <w:sz w:val="24"/>
          <w:szCs w:val="24"/>
        </w:rPr>
        <w:t>Х.</w:t>
      </w:r>
    </w:p>
    <w:p w14:paraId="47453977" w14:textId="77777777" w:rsidR="00067601" w:rsidRPr="008203D1" w:rsidRDefault="00067601" w:rsidP="002C19BB">
      <w:pPr>
        <w:rPr>
          <w:sz w:val="24"/>
          <w:szCs w:val="24"/>
        </w:rPr>
      </w:pPr>
    </w:p>
    <w:p w14:paraId="45BA5589" w14:textId="77777777" w:rsidR="00067601" w:rsidRPr="008203D1" w:rsidRDefault="00067601" w:rsidP="002C19BB">
      <w:pPr>
        <w:rPr>
          <w:sz w:val="24"/>
          <w:szCs w:val="24"/>
        </w:rPr>
      </w:pPr>
    </w:p>
    <w:p w14:paraId="1870314E" w14:textId="77777777" w:rsidR="00067601" w:rsidRPr="001029C1" w:rsidRDefault="00067601" w:rsidP="000D07A1">
      <w:pPr>
        <w:pStyle w:val="a4"/>
        <w:numPr>
          <w:ilvl w:val="0"/>
          <w:numId w:val="54"/>
        </w:numPr>
        <w:jc w:val="center"/>
      </w:pPr>
      <w:r w:rsidRPr="001029C1">
        <w:rPr>
          <w:b/>
        </w:rPr>
        <w:t>ЭЛЕКТРОСТАТИКА</w:t>
      </w:r>
    </w:p>
    <w:p w14:paraId="23202A38" w14:textId="77777777" w:rsidR="00067601" w:rsidRPr="008203D1" w:rsidRDefault="00067601" w:rsidP="002C19BB">
      <w:pPr>
        <w:rPr>
          <w:sz w:val="24"/>
          <w:szCs w:val="24"/>
        </w:rPr>
      </w:pPr>
    </w:p>
    <w:p w14:paraId="2400789E" w14:textId="77777777" w:rsidR="00067601" w:rsidRPr="008203D1" w:rsidRDefault="00067601" w:rsidP="002C19BB">
      <w:pPr>
        <w:rPr>
          <w:sz w:val="24"/>
          <w:szCs w:val="24"/>
        </w:rPr>
      </w:pPr>
      <w:r w:rsidRPr="008203D1">
        <w:rPr>
          <w:b/>
          <w:sz w:val="24"/>
          <w:szCs w:val="24"/>
        </w:rPr>
        <w:t xml:space="preserve">Электростатика </w:t>
      </w:r>
      <w:r w:rsidRPr="008203D1">
        <w:rPr>
          <w:sz w:val="24"/>
          <w:szCs w:val="24"/>
        </w:rPr>
        <w:t>– раздел, в котором изучаются свойства электрического поля, созданного неподвижными зарядами.</w:t>
      </w:r>
    </w:p>
    <w:p w14:paraId="412009CF" w14:textId="77777777" w:rsidR="00067601" w:rsidRPr="008203D1" w:rsidRDefault="00067601" w:rsidP="002C19BB">
      <w:pPr>
        <w:rPr>
          <w:sz w:val="24"/>
          <w:szCs w:val="24"/>
        </w:rPr>
      </w:pPr>
      <w:r w:rsidRPr="008203D1">
        <w:rPr>
          <w:sz w:val="24"/>
          <w:szCs w:val="24"/>
        </w:rPr>
        <w:t xml:space="preserve">Электростатическое поле создается электрическими зарядами. Известны два типа электрических зарядов: положительные и отрицательные. Величина заряда измеряется в Кулонах (Кл). </w:t>
      </w:r>
      <w:r w:rsidR="004F05F1" w:rsidRPr="008203D1">
        <w:rPr>
          <w:sz w:val="24"/>
          <w:szCs w:val="24"/>
        </w:rPr>
        <w:t>З</w:t>
      </w:r>
      <w:r w:rsidRPr="008203D1">
        <w:rPr>
          <w:sz w:val="24"/>
          <w:szCs w:val="24"/>
        </w:rPr>
        <w:t>аряд какого либо тела или системы может изменяться только порциями</w:t>
      </w:r>
      <w:r w:rsidR="004F05F1" w:rsidRPr="008203D1">
        <w:rPr>
          <w:sz w:val="24"/>
          <w:szCs w:val="24"/>
        </w:rPr>
        <w:t xml:space="preserve"> (квантами). Минимальная порция соответствует элементарному заряду и равна модулю заряда электрона </w:t>
      </w:r>
      <w:r w:rsidR="004F05F1" w:rsidRPr="008203D1">
        <w:rPr>
          <w:position w:val="-10"/>
          <w:sz w:val="24"/>
          <w:szCs w:val="24"/>
        </w:rPr>
        <w:object w:dxaOrig="1540" w:dyaOrig="360" w14:anchorId="0E69E5FF">
          <v:shape id="_x0000_i1104" type="#_x0000_t75" style="width:77.25pt;height:18.75pt" o:ole="">
            <v:imagedata r:id="rId167" o:title=""/>
          </v:shape>
          <o:OLEObject Type="Embed" ProgID="Equation.3" ShapeID="_x0000_i1104" DrawAspect="Content" ObjectID="_1726957794" r:id="rId168"/>
        </w:object>
      </w:r>
      <w:r w:rsidR="004F05F1" w:rsidRPr="008203D1">
        <w:rPr>
          <w:sz w:val="24"/>
          <w:szCs w:val="24"/>
        </w:rPr>
        <w:t>. В электрически изолированных системах, в которых отсутствует обмен заряженными телами с окружающей средой, всегда выполняется закон сохранения электрического заряда: суммарный заряд электрически изолированной системы остается постоянным, какие бы процессы ни происходили в системе.</w:t>
      </w:r>
    </w:p>
    <w:p w14:paraId="05251DD3" w14:textId="77777777" w:rsidR="004F05F1" w:rsidRPr="008203D1" w:rsidRDefault="004F05F1" w:rsidP="002C19BB">
      <w:pPr>
        <w:rPr>
          <w:sz w:val="24"/>
          <w:szCs w:val="24"/>
        </w:rPr>
      </w:pPr>
      <w:r w:rsidRPr="008203D1">
        <w:rPr>
          <w:sz w:val="24"/>
          <w:szCs w:val="24"/>
        </w:rPr>
        <w:t xml:space="preserve">Точечные электрические заряды взаимодействуют между собой по закону Кулона, где модуль силы Кулона </w:t>
      </w:r>
    </w:p>
    <w:p w14:paraId="7BF5D009" w14:textId="77777777" w:rsidR="004F05F1" w:rsidRPr="008203D1" w:rsidRDefault="004F05F1" w:rsidP="002C19BB">
      <w:pPr>
        <w:ind w:left="3540" w:firstLine="708"/>
        <w:rPr>
          <w:sz w:val="24"/>
          <w:szCs w:val="24"/>
        </w:rPr>
      </w:pPr>
      <w:r w:rsidRPr="008203D1">
        <w:rPr>
          <w:position w:val="-30"/>
          <w:sz w:val="24"/>
          <w:szCs w:val="24"/>
        </w:rPr>
        <w:object w:dxaOrig="1359" w:dyaOrig="720" w14:anchorId="0FA9235C">
          <v:shape id="_x0000_i1105" type="#_x0000_t75" style="width:68.25pt;height:36.75pt" o:ole="">
            <v:imagedata r:id="rId169" o:title=""/>
          </v:shape>
          <o:OLEObject Type="Embed" ProgID="Equation.3" ShapeID="_x0000_i1105" DrawAspect="Content" ObjectID="_1726957795" r:id="rId170"/>
        </w:object>
      </w:r>
      <w:r w:rsidRPr="008203D1">
        <w:rPr>
          <w:sz w:val="24"/>
          <w:szCs w:val="24"/>
        </w:rPr>
        <w:t xml:space="preserve"> </w:t>
      </w:r>
    </w:p>
    <w:p w14:paraId="203AE5CD" w14:textId="77777777" w:rsidR="004F05F1" w:rsidRPr="008203D1" w:rsidRDefault="004F05F1" w:rsidP="002C19BB">
      <w:pPr>
        <w:rPr>
          <w:sz w:val="24"/>
          <w:szCs w:val="24"/>
        </w:rPr>
      </w:pPr>
      <w:r w:rsidRPr="008203D1">
        <w:rPr>
          <w:sz w:val="24"/>
          <w:szCs w:val="24"/>
        </w:rPr>
        <w:t xml:space="preserve">Сила Кулона направлена вдоль линии, соединяющей заряды, а коэффициент </w:t>
      </w:r>
      <w:r w:rsidRPr="008203D1">
        <w:rPr>
          <w:i/>
          <w:sz w:val="24"/>
          <w:szCs w:val="24"/>
          <w:lang w:val="en-US"/>
        </w:rPr>
        <w:t>k</w:t>
      </w:r>
      <w:r w:rsidRPr="008203D1">
        <w:rPr>
          <w:sz w:val="24"/>
          <w:szCs w:val="24"/>
        </w:rPr>
        <w:t xml:space="preserve"> зависит от системы единиц измерения. В СИ </w:t>
      </w:r>
      <w:r w:rsidR="009C3C1A" w:rsidRPr="008203D1">
        <w:rPr>
          <w:position w:val="-30"/>
          <w:sz w:val="24"/>
          <w:szCs w:val="24"/>
        </w:rPr>
        <w:object w:dxaOrig="1060" w:dyaOrig="680" w14:anchorId="66BE2AFB">
          <v:shape id="_x0000_i1106" type="#_x0000_t75" style="width:52.5pt;height:33.75pt" o:ole="">
            <v:imagedata r:id="rId171" o:title=""/>
          </v:shape>
          <o:OLEObject Type="Embed" ProgID="Equation.3" ShapeID="_x0000_i1106" DrawAspect="Content" ObjectID="_1726957796" r:id="rId172"/>
        </w:object>
      </w:r>
      <w:r w:rsidR="009C3C1A" w:rsidRPr="008203D1">
        <w:rPr>
          <w:sz w:val="24"/>
          <w:szCs w:val="24"/>
        </w:rPr>
        <w:t>, где</w:t>
      </w:r>
      <w:r w:rsidR="009C3C1A" w:rsidRPr="008203D1">
        <w:rPr>
          <w:position w:val="-12"/>
          <w:sz w:val="24"/>
          <w:szCs w:val="24"/>
        </w:rPr>
        <w:object w:dxaOrig="2000" w:dyaOrig="380" w14:anchorId="2883BF9E">
          <v:shape id="_x0000_i1107" type="#_x0000_t75" style="width:99.75pt;height:19.5pt" o:ole="">
            <v:imagedata r:id="rId173" o:title=""/>
          </v:shape>
          <o:OLEObject Type="Embed" ProgID="Equation.3" ShapeID="_x0000_i1107" DrawAspect="Content" ObjectID="_1726957797" r:id="rId174"/>
        </w:object>
      </w:r>
      <w:r w:rsidR="009C3C1A" w:rsidRPr="008203D1">
        <w:rPr>
          <w:sz w:val="24"/>
          <w:szCs w:val="24"/>
        </w:rPr>
        <w:t xml:space="preserve"> - электрическая постоянная, а </w:t>
      </w:r>
      <w:r w:rsidR="009C3C1A" w:rsidRPr="008203D1">
        <w:rPr>
          <w:i/>
          <w:sz w:val="24"/>
          <w:szCs w:val="24"/>
        </w:rPr>
        <w:sym w:font="Symbol" w:char="F065"/>
      </w:r>
      <w:r w:rsidR="009C3C1A" w:rsidRPr="008203D1">
        <w:rPr>
          <w:sz w:val="24"/>
          <w:szCs w:val="24"/>
        </w:rPr>
        <w:t xml:space="preserve"> - относительная диэлектрическая проницаемость среды, </w:t>
      </w:r>
      <w:r w:rsidR="001E1701" w:rsidRPr="008203D1">
        <w:rPr>
          <w:i/>
          <w:sz w:val="24"/>
          <w:szCs w:val="24"/>
          <w:lang w:val="en-US"/>
        </w:rPr>
        <w:t>r</w:t>
      </w:r>
      <w:r w:rsidR="001E1701" w:rsidRPr="008203D1">
        <w:rPr>
          <w:i/>
          <w:sz w:val="24"/>
          <w:szCs w:val="24"/>
          <w:vertAlign w:val="subscript"/>
        </w:rPr>
        <w:t>12</w:t>
      </w:r>
      <w:r w:rsidR="001E1701" w:rsidRPr="008203D1">
        <w:rPr>
          <w:sz w:val="24"/>
          <w:szCs w:val="24"/>
        </w:rPr>
        <w:t xml:space="preserve"> – расстояние между зарядами. </w:t>
      </w:r>
    </w:p>
    <w:p w14:paraId="0E8EBF1E" w14:textId="77777777" w:rsidR="00E170FA" w:rsidRPr="008203D1" w:rsidRDefault="00E170FA" w:rsidP="002C19BB">
      <w:pPr>
        <w:rPr>
          <w:sz w:val="24"/>
          <w:szCs w:val="24"/>
        </w:rPr>
      </w:pPr>
    </w:p>
    <w:p w14:paraId="1546ACFB" w14:textId="77777777" w:rsidR="00E170FA" w:rsidRPr="008203D1" w:rsidRDefault="00495D6A" w:rsidP="002C19BB">
      <w:pPr>
        <w:rPr>
          <w:sz w:val="24"/>
          <w:szCs w:val="24"/>
        </w:rPr>
      </w:pPr>
      <w:r w:rsidRPr="008203D1">
        <w:rPr>
          <w:noProof/>
          <w:sz w:val="24"/>
          <w:szCs w:val="24"/>
          <w:lang w:eastAsia="ru-RU"/>
        </w:rPr>
        <w:drawing>
          <wp:anchor distT="0" distB="0" distL="114300" distR="114300" simplePos="0" relativeHeight="251658240" behindDoc="0" locked="0" layoutInCell="1" allowOverlap="1" wp14:anchorId="615AE178" wp14:editId="7688A6F6">
            <wp:simplePos x="0" y="0"/>
            <wp:positionH relativeFrom="column">
              <wp:posOffset>67310</wp:posOffset>
            </wp:positionH>
            <wp:positionV relativeFrom="paragraph">
              <wp:posOffset>52070</wp:posOffset>
            </wp:positionV>
            <wp:extent cx="5461635" cy="671195"/>
            <wp:effectExtent l="19050" t="0" r="5715" b="0"/>
            <wp:wrapSquare wrapText="bothSides"/>
            <wp:docPr id="2" name="Рисунок 1" descr="Силы между заряд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лы между зарядами.png"/>
                    <pic:cNvPicPr/>
                  </pic:nvPicPr>
                  <pic:blipFill>
                    <a:blip r:embed="rId175" cstate="print"/>
                    <a:srcRect r="62706" b="91355"/>
                    <a:stretch>
                      <a:fillRect/>
                    </a:stretch>
                  </pic:blipFill>
                  <pic:spPr>
                    <a:xfrm>
                      <a:off x="0" y="0"/>
                      <a:ext cx="5461635" cy="671195"/>
                    </a:xfrm>
                    <a:prstGeom prst="rect">
                      <a:avLst/>
                    </a:prstGeom>
                  </pic:spPr>
                </pic:pic>
              </a:graphicData>
            </a:graphic>
          </wp:anchor>
        </w:drawing>
      </w:r>
      <w:r w:rsidR="00CB24C5" w:rsidRPr="008203D1">
        <w:rPr>
          <w:sz w:val="24"/>
          <w:szCs w:val="24"/>
        </w:rPr>
        <w:t xml:space="preserve">   </w:t>
      </w:r>
    </w:p>
    <w:p w14:paraId="5366CCCF" w14:textId="77777777" w:rsidR="00E170FA" w:rsidRPr="008203D1" w:rsidRDefault="00E170FA" w:rsidP="002C19BB">
      <w:pPr>
        <w:rPr>
          <w:sz w:val="24"/>
          <w:szCs w:val="24"/>
        </w:rPr>
      </w:pPr>
    </w:p>
    <w:p w14:paraId="29CC00CF" w14:textId="77777777" w:rsidR="00495D6A" w:rsidRPr="008203D1" w:rsidRDefault="00E170FA" w:rsidP="002C19BB">
      <w:pPr>
        <w:rPr>
          <w:sz w:val="24"/>
          <w:szCs w:val="24"/>
        </w:rPr>
      </w:pPr>
      <w:r w:rsidRPr="008203D1">
        <w:rPr>
          <w:sz w:val="24"/>
          <w:szCs w:val="24"/>
        </w:rPr>
        <w:tab/>
      </w:r>
      <w:r w:rsidRPr="008203D1">
        <w:rPr>
          <w:sz w:val="24"/>
          <w:szCs w:val="24"/>
        </w:rPr>
        <w:tab/>
      </w:r>
    </w:p>
    <w:p w14:paraId="1247D65A" w14:textId="77777777" w:rsidR="00E170FA" w:rsidRPr="008203D1" w:rsidRDefault="00E170FA" w:rsidP="002C19BB">
      <w:pPr>
        <w:rPr>
          <w:sz w:val="24"/>
          <w:szCs w:val="24"/>
        </w:rPr>
      </w:pPr>
      <w:r w:rsidRPr="008203D1">
        <w:rPr>
          <w:sz w:val="24"/>
          <w:szCs w:val="24"/>
        </w:rPr>
        <w:t>а)</w:t>
      </w:r>
      <w:r w:rsidRPr="008203D1">
        <w:rPr>
          <w:sz w:val="24"/>
          <w:szCs w:val="24"/>
        </w:rPr>
        <w:tab/>
      </w:r>
      <w:r w:rsidRPr="008203D1">
        <w:rPr>
          <w:sz w:val="24"/>
          <w:szCs w:val="24"/>
        </w:rPr>
        <w:tab/>
      </w:r>
      <w:r w:rsidRPr="008203D1">
        <w:rPr>
          <w:sz w:val="24"/>
          <w:szCs w:val="24"/>
        </w:rPr>
        <w:tab/>
      </w:r>
      <w:r w:rsidRPr="008203D1">
        <w:rPr>
          <w:sz w:val="24"/>
          <w:szCs w:val="24"/>
        </w:rPr>
        <w:tab/>
      </w:r>
      <w:r w:rsidRPr="008203D1">
        <w:rPr>
          <w:sz w:val="24"/>
          <w:szCs w:val="24"/>
        </w:rPr>
        <w:tab/>
        <w:t>б)</w:t>
      </w:r>
      <w:r w:rsidRPr="008203D1">
        <w:rPr>
          <w:sz w:val="24"/>
          <w:szCs w:val="24"/>
        </w:rPr>
        <w:tab/>
      </w:r>
      <w:r w:rsidRPr="008203D1">
        <w:rPr>
          <w:sz w:val="24"/>
          <w:szCs w:val="24"/>
        </w:rPr>
        <w:tab/>
      </w:r>
      <w:r w:rsidRPr="008203D1">
        <w:rPr>
          <w:sz w:val="24"/>
          <w:szCs w:val="24"/>
        </w:rPr>
        <w:tab/>
      </w:r>
      <w:r w:rsidRPr="008203D1">
        <w:rPr>
          <w:sz w:val="24"/>
          <w:szCs w:val="24"/>
        </w:rPr>
        <w:tab/>
        <w:t>в)</w:t>
      </w:r>
    </w:p>
    <w:p w14:paraId="68F6E34E" w14:textId="77777777" w:rsidR="00E170FA" w:rsidRPr="008203D1" w:rsidRDefault="00E170FA" w:rsidP="002C19BB">
      <w:pPr>
        <w:rPr>
          <w:sz w:val="24"/>
          <w:szCs w:val="24"/>
        </w:rPr>
      </w:pPr>
      <w:r w:rsidRPr="008203D1">
        <w:rPr>
          <w:sz w:val="24"/>
          <w:szCs w:val="24"/>
        </w:rPr>
        <w:tab/>
      </w:r>
      <w:r w:rsidRPr="008203D1">
        <w:rPr>
          <w:sz w:val="24"/>
          <w:szCs w:val="24"/>
        </w:rPr>
        <w:tab/>
      </w:r>
      <w:r w:rsidRPr="008203D1">
        <w:rPr>
          <w:sz w:val="24"/>
          <w:szCs w:val="24"/>
        </w:rPr>
        <w:tab/>
      </w:r>
      <w:r w:rsidRPr="008203D1">
        <w:rPr>
          <w:sz w:val="24"/>
          <w:szCs w:val="24"/>
        </w:rPr>
        <w:tab/>
      </w:r>
      <w:r w:rsidRPr="008203D1">
        <w:rPr>
          <w:sz w:val="24"/>
          <w:szCs w:val="24"/>
        </w:rPr>
        <w:tab/>
      </w:r>
      <w:r w:rsidRPr="008203D1">
        <w:rPr>
          <w:sz w:val="24"/>
          <w:szCs w:val="24"/>
        </w:rPr>
        <w:tab/>
        <w:t>Рис.1</w:t>
      </w:r>
    </w:p>
    <w:p w14:paraId="627B1268" w14:textId="77777777" w:rsidR="00E170FA" w:rsidRPr="008203D1" w:rsidRDefault="00E170FA" w:rsidP="002C19BB">
      <w:pPr>
        <w:rPr>
          <w:sz w:val="24"/>
          <w:szCs w:val="24"/>
        </w:rPr>
      </w:pPr>
    </w:p>
    <w:p w14:paraId="267E0F47" w14:textId="77777777" w:rsidR="00E170FA" w:rsidRPr="008203D1" w:rsidRDefault="00E170FA" w:rsidP="002C19BB">
      <w:pPr>
        <w:rPr>
          <w:sz w:val="24"/>
          <w:szCs w:val="24"/>
        </w:rPr>
      </w:pPr>
      <w:r w:rsidRPr="008203D1">
        <w:rPr>
          <w:sz w:val="24"/>
          <w:szCs w:val="24"/>
        </w:rPr>
        <w:t>Разноименные заряды притягиваются друг к другу (Рис.1 а), одноименные – отталкиваются (Рис.1 б,в).</w:t>
      </w:r>
    </w:p>
    <w:p w14:paraId="4D1CD50F" w14:textId="77777777" w:rsidR="00CB24C5" w:rsidRPr="008203D1" w:rsidRDefault="00CB24C5" w:rsidP="002C19BB">
      <w:pPr>
        <w:rPr>
          <w:b/>
          <w:i/>
          <w:sz w:val="24"/>
          <w:szCs w:val="24"/>
        </w:rPr>
      </w:pPr>
      <w:r w:rsidRPr="008203D1">
        <w:rPr>
          <w:b/>
          <w:i/>
          <w:sz w:val="24"/>
          <w:szCs w:val="24"/>
        </w:rPr>
        <w:lastRenderedPageBreak/>
        <w:t>Основные характеристики электростатического поля</w:t>
      </w:r>
    </w:p>
    <w:p w14:paraId="6626781D" w14:textId="77777777" w:rsidR="00E170FA" w:rsidRPr="008203D1" w:rsidRDefault="00E170FA" w:rsidP="002C19BB">
      <w:pPr>
        <w:rPr>
          <w:sz w:val="24"/>
          <w:szCs w:val="24"/>
        </w:rPr>
      </w:pPr>
      <w:r w:rsidRPr="008203D1">
        <w:rPr>
          <w:sz w:val="24"/>
          <w:szCs w:val="24"/>
        </w:rPr>
        <w:t>Взаимодействие зарядов осуществляется посредством электрического поля. Электрическое поле обнаруживается по его действию на электрический заряд, причем сила действия</w:t>
      </w:r>
      <w:r w:rsidR="001427C5" w:rsidRPr="008203D1">
        <w:rPr>
          <w:sz w:val="24"/>
          <w:szCs w:val="24"/>
        </w:rPr>
        <w:t xml:space="preserve"> электрического поля</w:t>
      </w:r>
      <w:r w:rsidRPr="008203D1">
        <w:rPr>
          <w:sz w:val="24"/>
          <w:szCs w:val="24"/>
        </w:rPr>
        <w:t xml:space="preserve"> не зависит от скорости движения заряда</w:t>
      </w:r>
      <w:r w:rsidR="001427C5" w:rsidRPr="008203D1">
        <w:rPr>
          <w:sz w:val="24"/>
          <w:szCs w:val="24"/>
        </w:rPr>
        <w:t>.</w:t>
      </w:r>
    </w:p>
    <w:p w14:paraId="6CDADE4D" w14:textId="77777777" w:rsidR="001427C5" w:rsidRPr="008203D1" w:rsidRDefault="001427C5" w:rsidP="00B63831">
      <w:pPr>
        <w:pStyle w:val="a4"/>
        <w:numPr>
          <w:ilvl w:val="0"/>
          <w:numId w:val="2"/>
        </w:numPr>
        <w:jc w:val="both"/>
      </w:pPr>
      <w:r w:rsidRPr="008203D1">
        <w:t xml:space="preserve">Силовая характеристика электрического поля: напряженность электрического поля </w:t>
      </w:r>
      <w:r w:rsidR="009240D9" w:rsidRPr="008203D1">
        <w:rPr>
          <w:position w:val="-4"/>
        </w:rPr>
        <w:object w:dxaOrig="240" w:dyaOrig="320" w14:anchorId="737A1A8F">
          <v:shape id="_x0000_i1108" type="#_x0000_t75" style="width:11.25pt;height:15pt" o:ole="">
            <v:imagedata r:id="rId176" o:title=""/>
          </v:shape>
          <o:OLEObject Type="Embed" ProgID="Equation.3" ShapeID="_x0000_i1108" DrawAspect="Content" ObjectID="_1726957798" r:id="rId177"/>
        </w:object>
      </w:r>
      <w:r w:rsidRPr="008203D1">
        <w:t>, равная сил</w:t>
      </w:r>
      <w:r w:rsidR="00CB24C5" w:rsidRPr="008203D1">
        <w:t>е</w:t>
      </w:r>
      <w:r w:rsidRPr="008203D1">
        <w:t>, действующей на</w:t>
      </w:r>
      <w:r w:rsidR="00CB24C5" w:rsidRPr="008203D1">
        <w:t xml:space="preserve"> единичный положительный</w:t>
      </w:r>
      <w:r w:rsidRPr="008203D1">
        <w:t xml:space="preserve"> </w:t>
      </w:r>
      <w:r w:rsidR="00591E03" w:rsidRPr="008203D1">
        <w:t>заряд</w:t>
      </w:r>
      <w:r w:rsidR="00CB24C5" w:rsidRPr="008203D1">
        <w:t xml:space="preserve">, помещенный в данную точку поля. </w:t>
      </w:r>
    </w:p>
    <w:p w14:paraId="238F3426" w14:textId="77777777" w:rsidR="00CB24C5" w:rsidRPr="008203D1" w:rsidRDefault="00CB24C5" w:rsidP="002C19BB">
      <w:pPr>
        <w:pStyle w:val="a4"/>
        <w:ind w:left="3759" w:firstLine="489"/>
        <w:jc w:val="both"/>
      </w:pPr>
      <w:r w:rsidRPr="008203D1">
        <w:rPr>
          <w:position w:val="-28"/>
        </w:rPr>
        <w:object w:dxaOrig="1719" w:dyaOrig="700" w14:anchorId="2E59CF12">
          <v:shape id="_x0000_i1109" type="#_x0000_t75" style="width:87pt;height:35.25pt" o:ole="">
            <v:imagedata r:id="rId178" o:title=""/>
          </v:shape>
          <o:OLEObject Type="Embed" ProgID="Equation.3" ShapeID="_x0000_i1109" DrawAspect="Content" ObjectID="_1726957799" r:id="rId179"/>
        </w:object>
      </w:r>
      <w:r w:rsidRPr="008203D1">
        <w:t xml:space="preserve">  </w:t>
      </w:r>
    </w:p>
    <w:p w14:paraId="47D0592A" w14:textId="77777777" w:rsidR="00CB24C5" w:rsidRPr="008203D1" w:rsidRDefault="00CB24C5" w:rsidP="002C19BB">
      <w:pPr>
        <w:pStyle w:val="a4"/>
        <w:ind w:left="0" w:firstLine="489"/>
        <w:jc w:val="both"/>
      </w:pPr>
      <w:r w:rsidRPr="008203D1">
        <w:t xml:space="preserve">Вектор напряженности начинается в рассматриваемой точке и </w:t>
      </w:r>
      <w:r w:rsidR="009C35BC" w:rsidRPr="008203D1">
        <w:t>сонаправлен с вектором силы, действующий на пробный положительный заряд, помещенный в эту точку поля.</w:t>
      </w:r>
      <w:r w:rsidR="00AB0861" w:rsidRPr="008203D1">
        <w:t xml:space="preserve"> Для вектора напряженности выполняется принцип суперпозиции: напряженность поля в данной точке, созданная несколькими источниками, равна геометрической (векторной) сумме векторов напряженности, созданных каждым источником в отдельности.</w:t>
      </w:r>
    </w:p>
    <w:p w14:paraId="1EF9856A" w14:textId="77777777" w:rsidR="00AB0861" w:rsidRPr="008203D1" w:rsidRDefault="00AB0861" w:rsidP="002C19BB">
      <w:pPr>
        <w:pStyle w:val="a4"/>
        <w:ind w:left="0" w:firstLine="489"/>
        <w:jc w:val="both"/>
      </w:pPr>
      <w:r w:rsidRPr="008203D1">
        <w:tab/>
      </w:r>
      <w:r w:rsidRPr="008203D1">
        <w:tab/>
      </w:r>
      <w:r w:rsidRPr="008203D1">
        <w:tab/>
      </w:r>
      <w:r w:rsidRPr="008203D1">
        <w:tab/>
      </w:r>
      <w:r w:rsidRPr="008203D1">
        <w:tab/>
      </w:r>
      <w:r w:rsidRPr="008203D1">
        <w:rPr>
          <w:position w:val="-28"/>
        </w:rPr>
        <w:object w:dxaOrig="999" w:dyaOrig="680" w14:anchorId="4669A767">
          <v:shape id="_x0000_i1110" type="#_x0000_t75" style="width:48.75pt;height:33.75pt" o:ole="">
            <v:imagedata r:id="rId180" o:title=""/>
          </v:shape>
          <o:OLEObject Type="Embed" ProgID="Equation.3" ShapeID="_x0000_i1110" DrawAspect="Content" ObjectID="_1726957800" r:id="rId181"/>
        </w:object>
      </w:r>
    </w:p>
    <w:p w14:paraId="657FEF39" w14:textId="77777777" w:rsidR="005B00D1" w:rsidRPr="008203D1" w:rsidRDefault="005B00D1" w:rsidP="002C19BB">
      <w:pPr>
        <w:pStyle w:val="a4"/>
        <w:ind w:left="0" w:firstLine="489"/>
        <w:jc w:val="both"/>
      </w:pPr>
      <w:r w:rsidRPr="008203D1">
        <w:t>Если известен вектор напряженности в данной точке, то сила, действующая на заряд, помещенный в эту точку, равна</w:t>
      </w:r>
    </w:p>
    <w:p w14:paraId="780954FD" w14:textId="77777777" w:rsidR="005B00D1" w:rsidRPr="008203D1" w:rsidRDefault="005B00D1" w:rsidP="002C19BB">
      <w:pPr>
        <w:pStyle w:val="a4"/>
        <w:ind w:left="0" w:firstLine="489"/>
        <w:jc w:val="both"/>
      </w:pPr>
      <w:r w:rsidRPr="008203D1">
        <w:tab/>
      </w:r>
      <w:r w:rsidRPr="008203D1">
        <w:tab/>
      </w:r>
      <w:r w:rsidRPr="008203D1">
        <w:tab/>
      </w:r>
      <w:r w:rsidRPr="008203D1">
        <w:tab/>
      </w:r>
      <w:r w:rsidRPr="008203D1">
        <w:rPr>
          <w:position w:val="-10"/>
        </w:rPr>
        <w:object w:dxaOrig="780" w:dyaOrig="380" w14:anchorId="5E47E74B">
          <v:shape id="_x0000_i1111" type="#_x0000_t75" style="width:39pt;height:19.5pt" o:ole="">
            <v:imagedata r:id="rId182" o:title=""/>
          </v:shape>
          <o:OLEObject Type="Embed" ProgID="Equation.3" ShapeID="_x0000_i1111" DrawAspect="Content" ObjectID="_1726957801" r:id="rId183"/>
        </w:object>
      </w:r>
    </w:p>
    <w:p w14:paraId="190E74B5" w14:textId="77777777" w:rsidR="005B00D1" w:rsidRPr="008203D1" w:rsidRDefault="005B00D1" w:rsidP="002C19BB">
      <w:pPr>
        <w:pStyle w:val="a4"/>
        <w:ind w:left="0" w:firstLine="489"/>
        <w:jc w:val="both"/>
      </w:pPr>
      <w:r w:rsidRPr="008203D1">
        <w:t xml:space="preserve">Направление силы и направление напряженности совпадают, если заряд </w:t>
      </w:r>
      <w:r w:rsidRPr="008203D1">
        <w:rPr>
          <w:lang w:val="en-US"/>
        </w:rPr>
        <w:t>q</w:t>
      </w:r>
      <w:r w:rsidRPr="008203D1">
        <w:t xml:space="preserve"> положительный. Если заряд отрицательный, то сила действует против вектора напряженности.</w:t>
      </w:r>
    </w:p>
    <w:p w14:paraId="5AA014E6" w14:textId="77777777" w:rsidR="009C35BC" w:rsidRPr="008203D1" w:rsidRDefault="009C35BC" w:rsidP="00B63831">
      <w:pPr>
        <w:pStyle w:val="a4"/>
        <w:numPr>
          <w:ilvl w:val="0"/>
          <w:numId w:val="2"/>
        </w:numPr>
        <w:jc w:val="both"/>
      </w:pPr>
      <w:r w:rsidRPr="008203D1">
        <w:t>Энергетическая характеристика электростатического поля: потенциал. Потенциал – скалярная величина, равная потенциальной энергии единичного положительного заряда, помещенного в данную точку поля.</w:t>
      </w:r>
    </w:p>
    <w:p w14:paraId="4A4EB0E4" w14:textId="77777777" w:rsidR="009C35BC" w:rsidRPr="008203D1" w:rsidRDefault="009C35BC" w:rsidP="002C19BB">
      <w:pPr>
        <w:pStyle w:val="a4"/>
        <w:ind w:left="3051" w:firstLine="489"/>
        <w:jc w:val="both"/>
      </w:pPr>
      <w:r w:rsidRPr="008203D1">
        <w:rPr>
          <w:position w:val="-28"/>
        </w:rPr>
        <w:object w:dxaOrig="1100" w:dyaOrig="660" w14:anchorId="07811007">
          <v:shape id="_x0000_i1112" type="#_x0000_t75" style="width:55.5pt;height:33pt" o:ole="">
            <v:imagedata r:id="rId184" o:title=""/>
          </v:shape>
          <o:OLEObject Type="Embed" ProgID="Equation.3" ShapeID="_x0000_i1112" DrawAspect="Content" ObjectID="_1726957802" r:id="rId185"/>
        </w:object>
      </w:r>
    </w:p>
    <w:p w14:paraId="47E505E7" w14:textId="77777777" w:rsidR="00AB64F4" w:rsidRPr="008203D1" w:rsidRDefault="00AB64F4" w:rsidP="002C19BB">
      <w:pPr>
        <w:pStyle w:val="a4"/>
        <w:ind w:left="0" w:firstLine="567"/>
        <w:jc w:val="both"/>
      </w:pPr>
      <w:r w:rsidRPr="008203D1">
        <w:t xml:space="preserve">Потенциал поля, созданного несколькими зарядами в данной точке, равен алгебраической сумме потенциалов, созданных в данной точке каждым зарядом в отдельности </w:t>
      </w:r>
      <w:r w:rsidRPr="008203D1">
        <w:rPr>
          <w:position w:val="-28"/>
        </w:rPr>
        <w:object w:dxaOrig="940" w:dyaOrig="680" w14:anchorId="7D507F9B">
          <v:shape id="_x0000_i1113" type="#_x0000_t75" style="width:47.25pt;height:33.75pt" o:ole="">
            <v:imagedata r:id="rId186" o:title=""/>
          </v:shape>
          <o:OLEObject Type="Embed" ProgID="Equation.3" ShapeID="_x0000_i1113" DrawAspect="Content" ObjectID="_1726957803" r:id="rId187"/>
        </w:object>
      </w:r>
    </w:p>
    <w:p w14:paraId="3820380C" w14:textId="77777777" w:rsidR="00AB64F4" w:rsidRPr="008203D1" w:rsidRDefault="00AB64F4" w:rsidP="00B63831">
      <w:pPr>
        <w:pStyle w:val="a4"/>
        <w:numPr>
          <w:ilvl w:val="0"/>
          <w:numId w:val="2"/>
        </w:numPr>
        <w:jc w:val="both"/>
      </w:pPr>
      <w:r w:rsidRPr="008203D1">
        <w:t>Разность потенциалов определяется работой, необходимой для перемещения заряда в электростатическом поле из одной точки в другую</w:t>
      </w:r>
    </w:p>
    <w:p w14:paraId="471308FD" w14:textId="77777777" w:rsidR="00AB64F4" w:rsidRPr="008203D1" w:rsidRDefault="00AB64F4" w:rsidP="002C19BB">
      <w:pPr>
        <w:pStyle w:val="a4"/>
        <w:ind w:left="3540"/>
        <w:jc w:val="both"/>
      </w:pPr>
      <w:r w:rsidRPr="008203D1">
        <w:rPr>
          <w:position w:val="-28"/>
        </w:rPr>
        <w:object w:dxaOrig="1180" w:dyaOrig="660" w14:anchorId="143C5DD0">
          <v:shape id="_x0000_i1114" type="#_x0000_t75" style="width:58.5pt;height:33pt" o:ole="">
            <v:imagedata r:id="rId188" o:title=""/>
          </v:shape>
          <o:OLEObject Type="Embed" ProgID="Equation.3" ShapeID="_x0000_i1114" DrawAspect="Content" ObjectID="_1726957804" r:id="rId189"/>
        </w:object>
      </w:r>
    </w:p>
    <w:p w14:paraId="404CA994" w14:textId="77777777" w:rsidR="009C35BC" w:rsidRPr="008203D1" w:rsidRDefault="009C35BC" w:rsidP="00B63831">
      <w:pPr>
        <w:pStyle w:val="a4"/>
        <w:numPr>
          <w:ilvl w:val="0"/>
          <w:numId w:val="2"/>
        </w:numPr>
        <w:jc w:val="both"/>
      </w:pPr>
      <w:r w:rsidRPr="008203D1">
        <w:t>Вектор электростатической индукции</w:t>
      </w:r>
      <w:r w:rsidR="00F63BB6" w:rsidRPr="008203D1">
        <w:t xml:space="preserve"> (электростатического смещения), не зависящий от свойств среды</w:t>
      </w:r>
    </w:p>
    <w:p w14:paraId="58125A2C" w14:textId="77777777" w:rsidR="00F63BB6" w:rsidRPr="008203D1" w:rsidRDefault="00AB0861" w:rsidP="002C19BB">
      <w:pPr>
        <w:pStyle w:val="a4"/>
        <w:ind w:left="3540"/>
        <w:jc w:val="both"/>
      </w:pPr>
      <w:r w:rsidRPr="008203D1">
        <w:rPr>
          <w:position w:val="-28"/>
        </w:rPr>
        <w:object w:dxaOrig="1560" w:dyaOrig="680" w14:anchorId="6AE7BBD1">
          <v:shape id="_x0000_i1115" type="#_x0000_t75" style="width:77.25pt;height:33.75pt" o:ole="">
            <v:imagedata r:id="rId190" o:title=""/>
          </v:shape>
          <o:OLEObject Type="Embed" ProgID="Equation.3" ShapeID="_x0000_i1115" DrawAspect="Content" ObjectID="_1726957805" r:id="rId191"/>
        </w:object>
      </w:r>
    </w:p>
    <w:p w14:paraId="531A27CB" w14:textId="77777777" w:rsidR="00AB64F4" w:rsidRPr="008203D1" w:rsidRDefault="00AB64F4" w:rsidP="00B63831">
      <w:pPr>
        <w:pStyle w:val="a4"/>
        <w:numPr>
          <w:ilvl w:val="0"/>
          <w:numId w:val="2"/>
        </w:numPr>
        <w:jc w:val="both"/>
      </w:pPr>
      <w:r w:rsidRPr="008203D1">
        <w:t>Взаимосвязь напряженности и потенциала</w:t>
      </w:r>
    </w:p>
    <w:p w14:paraId="2D758079" w14:textId="77777777" w:rsidR="00AB64F4" w:rsidRPr="008203D1" w:rsidRDefault="00736073" w:rsidP="002C19BB">
      <w:pPr>
        <w:pStyle w:val="a4"/>
        <w:ind w:left="3051" w:firstLine="489"/>
        <w:jc w:val="both"/>
      </w:pPr>
      <w:r w:rsidRPr="008203D1">
        <w:rPr>
          <w:position w:val="-106"/>
        </w:rPr>
        <w:object w:dxaOrig="1500" w:dyaOrig="1840" w14:anchorId="571D3729">
          <v:shape id="_x0000_i1116" type="#_x0000_t75" style="width:81pt;height:99.75pt" o:ole="">
            <v:imagedata r:id="rId192" o:title=""/>
          </v:shape>
          <o:OLEObject Type="Embed" ProgID="Equation.3" ShapeID="_x0000_i1116" DrawAspect="Content" ObjectID="_1726957806" r:id="rId193"/>
        </w:object>
      </w:r>
    </w:p>
    <w:p w14:paraId="0FCE60C0" w14:textId="77777777" w:rsidR="0092387A" w:rsidRPr="008203D1" w:rsidRDefault="0092387A" w:rsidP="00B63831">
      <w:pPr>
        <w:pStyle w:val="a4"/>
        <w:numPr>
          <w:ilvl w:val="0"/>
          <w:numId w:val="2"/>
        </w:numPr>
        <w:jc w:val="both"/>
      </w:pPr>
      <w:r w:rsidRPr="008203D1">
        <w:lastRenderedPageBreak/>
        <w:t>Поток вектора напряженности пропорционален числу линий напряженности, пересекающих данную поверхность</w:t>
      </w:r>
    </w:p>
    <w:p w14:paraId="7B626177" w14:textId="77777777" w:rsidR="0092387A" w:rsidRPr="008203D1" w:rsidRDefault="005B00D1" w:rsidP="002C19BB">
      <w:pPr>
        <w:pStyle w:val="a4"/>
        <w:ind w:left="3540"/>
        <w:jc w:val="both"/>
      </w:pPr>
      <w:r w:rsidRPr="008203D1">
        <w:rPr>
          <w:position w:val="-32"/>
        </w:rPr>
        <w:object w:dxaOrig="2240" w:dyaOrig="600" w14:anchorId="16DA1203">
          <v:shape id="_x0000_i1117" type="#_x0000_t75" style="width:111.75pt;height:30pt" o:ole="">
            <v:imagedata r:id="rId194" o:title=""/>
          </v:shape>
          <o:OLEObject Type="Embed" ProgID="Equation.3" ShapeID="_x0000_i1117" DrawAspect="Content" ObjectID="_1726957807" r:id="rId195"/>
        </w:object>
      </w:r>
    </w:p>
    <w:p w14:paraId="08420985" w14:textId="77777777" w:rsidR="00AB64F4" w:rsidRPr="008203D1" w:rsidRDefault="00AB64F4" w:rsidP="002C19BB">
      <w:pPr>
        <w:pStyle w:val="a4"/>
        <w:ind w:left="924"/>
        <w:jc w:val="both"/>
        <w:rPr>
          <w:i/>
          <w:vertAlign w:val="subscript"/>
        </w:rPr>
      </w:pPr>
      <w:r w:rsidRPr="008203D1">
        <w:t>Теорема Гаусса для электрического поля</w:t>
      </w:r>
      <w:r w:rsidR="00A113A2" w:rsidRPr="008203D1">
        <w:t xml:space="preserve">: поток вектора напряженности через любую замкнутую поверхность равен алгебраической сумме зарядов, находящихся внутри этой поверхности, деленной на </w:t>
      </w:r>
      <w:r w:rsidR="00A113A2" w:rsidRPr="008203D1">
        <w:rPr>
          <w:i/>
        </w:rPr>
        <w:sym w:font="Symbol" w:char="F065"/>
      </w:r>
      <w:r w:rsidR="00A113A2" w:rsidRPr="008203D1">
        <w:rPr>
          <w:i/>
        </w:rPr>
        <w:sym w:font="Symbol" w:char="F065"/>
      </w:r>
      <w:r w:rsidR="00A113A2" w:rsidRPr="008203D1">
        <w:rPr>
          <w:i/>
          <w:vertAlign w:val="subscript"/>
        </w:rPr>
        <w:t>0</w:t>
      </w:r>
    </w:p>
    <w:p w14:paraId="6873ED62" w14:textId="77777777" w:rsidR="00A113A2" w:rsidRPr="008203D1" w:rsidRDefault="00A113A2" w:rsidP="002C19BB">
      <w:pPr>
        <w:pStyle w:val="a4"/>
        <w:ind w:left="927"/>
        <w:jc w:val="both"/>
      </w:pPr>
      <w:r w:rsidRPr="008203D1">
        <w:tab/>
      </w:r>
      <w:r w:rsidRPr="008203D1">
        <w:tab/>
      </w:r>
      <w:r w:rsidRPr="008203D1">
        <w:tab/>
      </w:r>
      <w:r w:rsidRPr="008203D1">
        <w:tab/>
      </w:r>
      <w:r w:rsidR="005B00D1" w:rsidRPr="008203D1">
        <w:rPr>
          <w:position w:val="-32"/>
        </w:rPr>
        <w:object w:dxaOrig="1540" w:dyaOrig="900" w14:anchorId="46F1C911">
          <v:shape id="_x0000_i1118" type="#_x0000_t75" style="width:77.25pt;height:46.5pt" o:ole="">
            <v:imagedata r:id="rId196" o:title=""/>
          </v:shape>
          <o:OLEObject Type="Embed" ProgID="Equation.3" ShapeID="_x0000_i1118" DrawAspect="Content" ObjectID="_1726957808" r:id="rId197"/>
        </w:object>
      </w:r>
    </w:p>
    <w:p w14:paraId="4266C00A" w14:textId="77777777" w:rsidR="00537711" w:rsidRPr="008203D1" w:rsidRDefault="00537711" w:rsidP="002C19BB">
      <w:pPr>
        <w:pStyle w:val="a4"/>
        <w:ind w:left="92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917"/>
        <w:gridCol w:w="4401"/>
      </w:tblGrid>
      <w:tr w:rsidR="005B00D1" w:rsidRPr="008203D1" w14:paraId="7A46B2B4" w14:textId="77777777" w:rsidTr="00FB1709">
        <w:tc>
          <w:tcPr>
            <w:tcW w:w="3284" w:type="dxa"/>
          </w:tcPr>
          <w:p w14:paraId="7AE207A3" w14:textId="77777777" w:rsidR="005B00D1" w:rsidRPr="008203D1" w:rsidRDefault="005B00D1" w:rsidP="002C19BB">
            <w:pPr>
              <w:pStyle w:val="a4"/>
              <w:ind w:left="0"/>
              <w:jc w:val="both"/>
            </w:pPr>
            <w:r w:rsidRPr="008203D1">
              <w:t>Источник поля</w:t>
            </w:r>
          </w:p>
        </w:tc>
        <w:tc>
          <w:tcPr>
            <w:tcW w:w="3285" w:type="dxa"/>
          </w:tcPr>
          <w:p w14:paraId="4C4BE768" w14:textId="77777777" w:rsidR="005B00D1" w:rsidRPr="008203D1" w:rsidRDefault="005B00D1" w:rsidP="002C19BB">
            <w:pPr>
              <w:pStyle w:val="a4"/>
              <w:ind w:left="0"/>
              <w:jc w:val="both"/>
            </w:pPr>
            <w:r w:rsidRPr="008203D1">
              <w:t>Напряженность</w:t>
            </w:r>
          </w:p>
        </w:tc>
        <w:tc>
          <w:tcPr>
            <w:tcW w:w="3285" w:type="dxa"/>
          </w:tcPr>
          <w:p w14:paraId="16F96FE7" w14:textId="77777777" w:rsidR="005B00D1" w:rsidRPr="008203D1" w:rsidRDefault="005B00D1" w:rsidP="002C19BB">
            <w:pPr>
              <w:pStyle w:val="a4"/>
              <w:ind w:left="0"/>
              <w:jc w:val="both"/>
            </w:pPr>
            <w:r w:rsidRPr="008203D1">
              <w:t>Разность потенциалов</w:t>
            </w:r>
          </w:p>
        </w:tc>
      </w:tr>
      <w:tr w:rsidR="005B00D1" w:rsidRPr="008203D1" w14:paraId="778C4185" w14:textId="77777777" w:rsidTr="00FB1709">
        <w:tc>
          <w:tcPr>
            <w:tcW w:w="3284" w:type="dxa"/>
          </w:tcPr>
          <w:p w14:paraId="05428FAA" w14:textId="77777777" w:rsidR="005B00D1" w:rsidRPr="008203D1" w:rsidRDefault="005B00D1" w:rsidP="002C19BB">
            <w:pPr>
              <w:pStyle w:val="a4"/>
              <w:ind w:left="0"/>
              <w:jc w:val="both"/>
            </w:pPr>
            <w:r w:rsidRPr="008203D1">
              <w:t xml:space="preserve">Точечный заряд </w:t>
            </w:r>
            <w:r w:rsidRPr="008203D1">
              <w:rPr>
                <w:lang w:val="en-US"/>
              </w:rPr>
              <w:t>q</w:t>
            </w:r>
          </w:p>
        </w:tc>
        <w:tc>
          <w:tcPr>
            <w:tcW w:w="3285" w:type="dxa"/>
          </w:tcPr>
          <w:p w14:paraId="658E325D" w14:textId="77777777" w:rsidR="005B00D1" w:rsidRPr="008203D1" w:rsidRDefault="005B00D1" w:rsidP="002C19BB">
            <w:pPr>
              <w:pStyle w:val="a4"/>
              <w:ind w:left="0"/>
              <w:jc w:val="both"/>
            </w:pPr>
            <w:r w:rsidRPr="008203D1">
              <w:rPr>
                <w:position w:val="-24"/>
              </w:rPr>
              <w:object w:dxaOrig="900" w:dyaOrig="660" w14:anchorId="44BB720F">
                <v:shape id="_x0000_i1119" type="#_x0000_t75" style="width:46.5pt;height:33pt" o:ole="">
                  <v:imagedata r:id="rId198" o:title=""/>
                </v:shape>
                <o:OLEObject Type="Embed" ProgID="Equation.3" ShapeID="_x0000_i1119" DrawAspect="Content" ObjectID="_1726957809" r:id="rId199"/>
              </w:object>
            </w:r>
          </w:p>
        </w:tc>
        <w:tc>
          <w:tcPr>
            <w:tcW w:w="3285" w:type="dxa"/>
          </w:tcPr>
          <w:p w14:paraId="1B2F102D" w14:textId="77777777" w:rsidR="005B00D1" w:rsidRPr="008203D1" w:rsidRDefault="005B00D1" w:rsidP="002C19BB">
            <w:pPr>
              <w:pStyle w:val="a4"/>
              <w:ind w:left="0"/>
              <w:jc w:val="both"/>
            </w:pPr>
            <w:r w:rsidRPr="008203D1">
              <w:rPr>
                <w:position w:val="-32"/>
              </w:rPr>
              <w:object w:dxaOrig="2060" w:dyaOrig="760" w14:anchorId="66137DF7">
                <v:shape id="_x0000_i1120" type="#_x0000_t75" style="width:103.5pt;height:38.25pt" o:ole="">
                  <v:imagedata r:id="rId200" o:title=""/>
                </v:shape>
                <o:OLEObject Type="Embed" ProgID="Equation.3" ShapeID="_x0000_i1120" DrawAspect="Content" ObjectID="_1726957810" r:id="rId201"/>
              </w:object>
            </w:r>
          </w:p>
        </w:tc>
      </w:tr>
      <w:tr w:rsidR="005B00D1" w:rsidRPr="008203D1" w14:paraId="3FF56E20" w14:textId="77777777" w:rsidTr="00FB1709">
        <w:tc>
          <w:tcPr>
            <w:tcW w:w="3284" w:type="dxa"/>
          </w:tcPr>
          <w:p w14:paraId="5ABA8DD7" w14:textId="77777777" w:rsidR="005B00D1" w:rsidRPr="008203D1" w:rsidRDefault="005B00D1" w:rsidP="002C19BB">
            <w:pPr>
              <w:pStyle w:val="a4"/>
              <w:ind w:left="0"/>
              <w:jc w:val="both"/>
            </w:pPr>
            <w:r w:rsidRPr="008203D1">
              <w:t>Заряженная сфера</w:t>
            </w:r>
            <w:r w:rsidR="00537711" w:rsidRPr="008203D1">
              <w:t xml:space="preserve">, имеющая заряд </w:t>
            </w:r>
            <w:r w:rsidR="00537711" w:rsidRPr="008203D1">
              <w:rPr>
                <w:lang w:val="en-US"/>
              </w:rPr>
              <w:t>q</w:t>
            </w:r>
          </w:p>
          <w:p w14:paraId="41E05B21" w14:textId="77777777" w:rsidR="00537711" w:rsidRPr="008203D1" w:rsidRDefault="00537711" w:rsidP="002C19BB">
            <w:pPr>
              <w:pStyle w:val="a4"/>
              <w:ind w:left="0"/>
              <w:jc w:val="both"/>
            </w:pPr>
          </w:p>
        </w:tc>
        <w:tc>
          <w:tcPr>
            <w:tcW w:w="3285" w:type="dxa"/>
          </w:tcPr>
          <w:p w14:paraId="5714DBA7" w14:textId="77777777" w:rsidR="005B00D1" w:rsidRPr="008203D1" w:rsidRDefault="00537711" w:rsidP="002C19BB">
            <w:pPr>
              <w:pStyle w:val="a4"/>
              <w:ind w:left="0"/>
              <w:jc w:val="both"/>
            </w:pPr>
            <w:r w:rsidRPr="008203D1">
              <w:rPr>
                <w:position w:val="-48"/>
              </w:rPr>
              <w:object w:dxaOrig="2120" w:dyaOrig="1080" w14:anchorId="14D468BD">
                <v:shape id="_x0000_i1121" type="#_x0000_t75" style="width:105.75pt;height:53.25pt" o:ole="">
                  <v:imagedata r:id="rId202" o:title=""/>
                </v:shape>
                <o:OLEObject Type="Embed" ProgID="Equation.3" ShapeID="_x0000_i1121" DrawAspect="Content" ObjectID="_1726957811" r:id="rId203"/>
              </w:object>
            </w:r>
          </w:p>
        </w:tc>
        <w:tc>
          <w:tcPr>
            <w:tcW w:w="3285" w:type="dxa"/>
          </w:tcPr>
          <w:p w14:paraId="563B6744" w14:textId="77777777" w:rsidR="005B00D1" w:rsidRPr="008203D1" w:rsidRDefault="00E64A7C" w:rsidP="002C19BB">
            <w:pPr>
              <w:pStyle w:val="a4"/>
              <w:ind w:left="0"/>
              <w:jc w:val="both"/>
            </w:pPr>
            <w:r w:rsidRPr="008203D1">
              <w:rPr>
                <w:position w:val="-52"/>
              </w:rPr>
              <w:object w:dxaOrig="3260" w:dyaOrig="1160" w14:anchorId="33C2E5BD">
                <v:shape id="_x0000_i1122" type="#_x0000_t75" style="width:163.5pt;height:57pt" o:ole="">
                  <v:imagedata r:id="rId204" o:title=""/>
                </v:shape>
                <o:OLEObject Type="Embed" ProgID="Equation.3" ShapeID="_x0000_i1122" DrawAspect="Content" ObjectID="_1726957812" r:id="rId205"/>
              </w:object>
            </w:r>
          </w:p>
        </w:tc>
      </w:tr>
      <w:tr w:rsidR="005B00D1" w:rsidRPr="008203D1" w14:paraId="05D9FAF4" w14:textId="77777777" w:rsidTr="00FB1709">
        <w:tc>
          <w:tcPr>
            <w:tcW w:w="3284" w:type="dxa"/>
          </w:tcPr>
          <w:p w14:paraId="458E93F9" w14:textId="77777777" w:rsidR="005B00D1" w:rsidRPr="008203D1" w:rsidRDefault="00C078B7" w:rsidP="002C19BB">
            <w:pPr>
              <w:pStyle w:val="a4"/>
              <w:spacing w:after="0"/>
              <w:ind w:left="0"/>
              <w:jc w:val="both"/>
            </w:pPr>
            <w:r w:rsidRPr="008203D1">
              <w:t xml:space="preserve">Равномерно заряженный шар с объемной плотностью заряда </w:t>
            </w:r>
            <w:r w:rsidRPr="008203D1">
              <w:rPr>
                <w:position w:val="-24"/>
              </w:rPr>
              <w:object w:dxaOrig="1080" w:dyaOrig="660" w14:anchorId="56F45DA6">
                <v:shape id="_x0000_i1123" type="#_x0000_t75" style="width:53.25pt;height:33pt" o:ole="">
                  <v:imagedata r:id="rId206" o:title=""/>
                </v:shape>
                <o:OLEObject Type="Embed" ProgID="Equation.3" ShapeID="_x0000_i1123" DrawAspect="Content" ObjectID="_1726957813" r:id="rId207"/>
              </w:object>
            </w:r>
          </w:p>
          <w:p w14:paraId="09CF82D7" w14:textId="77777777" w:rsidR="00C078B7" w:rsidRPr="008203D1" w:rsidRDefault="00C078B7" w:rsidP="002C19BB">
            <w:pPr>
              <w:pStyle w:val="a4"/>
              <w:spacing w:after="0"/>
              <w:ind w:left="0"/>
              <w:jc w:val="both"/>
            </w:pPr>
            <w:r w:rsidRPr="008203D1">
              <w:t xml:space="preserve">Где объем шара </w:t>
            </w:r>
            <w:r w:rsidRPr="008203D1">
              <w:rPr>
                <w:position w:val="-24"/>
              </w:rPr>
              <w:object w:dxaOrig="999" w:dyaOrig="620" w14:anchorId="77B988E9">
                <v:shape id="_x0000_i1124" type="#_x0000_t75" style="width:48.75pt;height:31.5pt" o:ole="">
                  <v:imagedata r:id="rId208" o:title=""/>
                </v:shape>
                <o:OLEObject Type="Embed" ProgID="Equation.3" ShapeID="_x0000_i1124" DrawAspect="Content" ObjectID="_1726957814" r:id="rId209"/>
              </w:object>
            </w:r>
          </w:p>
        </w:tc>
        <w:tc>
          <w:tcPr>
            <w:tcW w:w="3285" w:type="dxa"/>
          </w:tcPr>
          <w:p w14:paraId="78DB1B3D" w14:textId="77777777" w:rsidR="005B00D1" w:rsidRPr="008203D1" w:rsidRDefault="00C078B7" w:rsidP="002C19BB">
            <w:pPr>
              <w:pStyle w:val="a4"/>
              <w:ind w:left="0"/>
              <w:jc w:val="both"/>
            </w:pPr>
            <w:r w:rsidRPr="008203D1">
              <w:rPr>
                <w:position w:val="-64"/>
              </w:rPr>
              <w:object w:dxaOrig="2299" w:dyaOrig="1400" w14:anchorId="23C64A28">
                <v:shape id="_x0000_i1125" type="#_x0000_t75" style="width:115.5pt;height:70.5pt" o:ole="">
                  <v:imagedata r:id="rId210" o:title=""/>
                </v:shape>
                <o:OLEObject Type="Embed" ProgID="Equation.3" ShapeID="_x0000_i1125" DrawAspect="Content" ObjectID="_1726957815" r:id="rId211"/>
              </w:object>
            </w:r>
          </w:p>
        </w:tc>
        <w:tc>
          <w:tcPr>
            <w:tcW w:w="3285" w:type="dxa"/>
          </w:tcPr>
          <w:p w14:paraId="08B0E8A7" w14:textId="77777777" w:rsidR="005B00D1" w:rsidRPr="008203D1" w:rsidRDefault="00747246" w:rsidP="002C19BB">
            <w:pPr>
              <w:pStyle w:val="a4"/>
              <w:ind w:left="0"/>
              <w:jc w:val="both"/>
            </w:pPr>
            <w:r w:rsidRPr="008203D1">
              <w:rPr>
                <w:position w:val="-70"/>
              </w:rPr>
              <w:object w:dxaOrig="4160" w:dyaOrig="1520" w14:anchorId="0917AF96">
                <v:shape id="_x0000_i1126" type="#_x0000_t75" style="width:209.25pt;height:75.75pt" o:ole="">
                  <v:imagedata r:id="rId212" o:title=""/>
                </v:shape>
                <o:OLEObject Type="Embed" ProgID="Equation.3" ShapeID="_x0000_i1126" DrawAspect="Content" ObjectID="_1726957816" r:id="rId213"/>
              </w:object>
            </w:r>
          </w:p>
        </w:tc>
      </w:tr>
      <w:tr w:rsidR="005B00D1" w:rsidRPr="008203D1" w14:paraId="70FC2E7B" w14:textId="77777777" w:rsidTr="00FB1709">
        <w:tc>
          <w:tcPr>
            <w:tcW w:w="3284" w:type="dxa"/>
          </w:tcPr>
          <w:p w14:paraId="167D2388" w14:textId="77777777" w:rsidR="005B00D1" w:rsidRPr="008203D1" w:rsidRDefault="00747246" w:rsidP="002C19BB">
            <w:pPr>
              <w:pStyle w:val="a4"/>
              <w:spacing w:after="0"/>
              <w:ind w:left="0"/>
              <w:jc w:val="both"/>
            </w:pPr>
            <w:r w:rsidRPr="008203D1">
              <w:t xml:space="preserve">Равномерно заряженная длинная нить или длинный полый цилиндр радиуса </w:t>
            </w:r>
            <w:r w:rsidRPr="008203D1">
              <w:rPr>
                <w:i/>
                <w:lang w:val="en-US"/>
              </w:rPr>
              <w:t>R</w:t>
            </w:r>
            <w:r w:rsidRPr="008203D1">
              <w:t xml:space="preserve"> с линейной плотностью заряда </w:t>
            </w:r>
            <w:r w:rsidRPr="008203D1">
              <w:rPr>
                <w:position w:val="-24"/>
              </w:rPr>
              <w:object w:dxaOrig="600" w:dyaOrig="620" w14:anchorId="6CB7B2CE">
                <v:shape id="_x0000_i1127" type="#_x0000_t75" style="width:30pt;height:31.5pt" o:ole="">
                  <v:imagedata r:id="rId214" o:title=""/>
                </v:shape>
                <o:OLEObject Type="Embed" ProgID="Equation.3" ShapeID="_x0000_i1127" DrawAspect="Content" ObjectID="_1726957817" r:id="rId215"/>
              </w:object>
            </w:r>
          </w:p>
        </w:tc>
        <w:tc>
          <w:tcPr>
            <w:tcW w:w="3285" w:type="dxa"/>
          </w:tcPr>
          <w:p w14:paraId="59C8D76B" w14:textId="77777777" w:rsidR="005B00D1" w:rsidRPr="008203D1" w:rsidRDefault="00747246" w:rsidP="002C19BB">
            <w:pPr>
              <w:pStyle w:val="a4"/>
              <w:ind w:left="0"/>
              <w:jc w:val="both"/>
            </w:pPr>
            <w:r w:rsidRPr="008203D1">
              <w:rPr>
                <w:position w:val="-48"/>
              </w:rPr>
              <w:object w:dxaOrig="2200" w:dyaOrig="1080" w14:anchorId="5E537435">
                <v:shape id="_x0000_i1128" type="#_x0000_t75" style="width:110.25pt;height:53.25pt" o:ole="">
                  <v:imagedata r:id="rId216" o:title=""/>
                </v:shape>
                <o:OLEObject Type="Embed" ProgID="Equation.3" ShapeID="_x0000_i1128" DrawAspect="Content" ObjectID="_1726957818" r:id="rId217"/>
              </w:object>
            </w:r>
          </w:p>
        </w:tc>
        <w:tc>
          <w:tcPr>
            <w:tcW w:w="3285" w:type="dxa"/>
          </w:tcPr>
          <w:p w14:paraId="08FD1ADC" w14:textId="77777777" w:rsidR="005B00D1" w:rsidRPr="008203D1" w:rsidRDefault="00747246" w:rsidP="002C19BB">
            <w:pPr>
              <w:pStyle w:val="a4"/>
              <w:ind w:left="0"/>
              <w:jc w:val="both"/>
            </w:pPr>
            <w:r w:rsidRPr="008203D1">
              <w:rPr>
                <w:position w:val="-52"/>
              </w:rPr>
              <w:object w:dxaOrig="3300" w:dyaOrig="1160" w14:anchorId="429DFA55">
                <v:shape id="_x0000_i1129" type="#_x0000_t75" style="width:165.75pt;height:57pt" o:ole="">
                  <v:imagedata r:id="rId218" o:title=""/>
                </v:shape>
                <o:OLEObject Type="Embed" ProgID="Equation.3" ShapeID="_x0000_i1129" DrawAspect="Content" ObjectID="_1726957819" r:id="rId219"/>
              </w:object>
            </w:r>
          </w:p>
        </w:tc>
      </w:tr>
      <w:tr w:rsidR="00747246" w:rsidRPr="008203D1" w14:paraId="0188FCE3" w14:textId="77777777" w:rsidTr="00FB1709">
        <w:tc>
          <w:tcPr>
            <w:tcW w:w="3284" w:type="dxa"/>
          </w:tcPr>
          <w:p w14:paraId="1590063E" w14:textId="77777777" w:rsidR="00747246" w:rsidRPr="008203D1" w:rsidRDefault="00747246" w:rsidP="002C19BB">
            <w:pPr>
              <w:pStyle w:val="a4"/>
              <w:spacing w:after="0"/>
              <w:ind w:left="0"/>
              <w:jc w:val="both"/>
            </w:pPr>
            <w:r w:rsidRPr="008203D1">
              <w:t xml:space="preserve">Равномерно заряженная большая плоскость с поверхностной плотностью заряда </w:t>
            </w:r>
            <w:r w:rsidRPr="008203D1">
              <w:rPr>
                <w:position w:val="-24"/>
              </w:rPr>
              <w:object w:dxaOrig="660" w:dyaOrig="620" w14:anchorId="419969FE">
                <v:shape id="_x0000_i1130" type="#_x0000_t75" style="width:33pt;height:31.5pt" o:ole="">
                  <v:imagedata r:id="rId220" o:title=""/>
                </v:shape>
                <o:OLEObject Type="Embed" ProgID="Equation.3" ShapeID="_x0000_i1130" DrawAspect="Content" ObjectID="_1726957820" r:id="rId221"/>
              </w:object>
            </w:r>
            <w:r w:rsidRPr="008203D1">
              <w:t xml:space="preserve">, где </w:t>
            </w:r>
            <w:r w:rsidRPr="008203D1">
              <w:rPr>
                <w:i/>
                <w:lang w:val="en-US"/>
              </w:rPr>
              <w:t>S</w:t>
            </w:r>
            <w:r w:rsidRPr="008203D1">
              <w:t xml:space="preserve"> –площадь поверхности плоскости</w:t>
            </w:r>
          </w:p>
        </w:tc>
        <w:tc>
          <w:tcPr>
            <w:tcW w:w="3285" w:type="dxa"/>
          </w:tcPr>
          <w:p w14:paraId="514C3F2E" w14:textId="77777777" w:rsidR="00747246" w:rsidRPr="008203D1" w:rsidRDefault="00984363" w:rsidP="002C19BB">
            <w:pPr>
              <w:pStyle w:val="a4"/>
              <w:ind w:left="0"/>
              <w:jc w:val="both"/>
            </w:pPr>
            <w:r w:rsidRPr="008203D1">
              <w:rPr>
                <w:position w:val="-30"/>
              </w:rPr>
              <w:object w:dxaOrig="960" w:dyaOrig="680" w14:anchorId="35840A51">
                <v:shape id="_x0000_i1131" type="#_x0000_t75" style="width:48.75pt;height:33.75pt" o:ole="">
                  <v:imagedata r:id="rId222" o:title=""/>
                </v:shape>
                <o:OLEObject Type="Embed" ProgID="Equation.3" ShapeID="_x0000_i1131" DrawAspect="Content" ObjectID="_1726957821" r:id="rId223"/>
              </w:object>
            </w:r>
          </w:p>
        </w:tc>
        <w:tc>
          <w:tcPr>
            <w:tcW w:w="3285" w:type="dxa"/>
          </w:tcPr>
          <w:p w14:paraId="7520AC90" w14:textId="77777777" w:rsidR="00747246" w:rsidRPr="008203D1" w:rsidRDefault="00984363" w:rsidP="002C19BB">
            <w:pPr>
              <w:pStyle w:val="a4"/>
              <w:ind w:left="0"/>
              <w:jc w:val="both"/>
            </w:pPr>
            <w:r w:rsidRPr="008203D1">
              <w:rPr>
                <w:position w:val="-30"/>
              </w:rPr>
              <w:object w:dxaOrig="2180" w:dyaOrig="680" w14:anchorId="258CA57C">
                <v:shape id="_x0000_i1132" type="#_x0000_t75" style="width:108.75pt;height:33.75pt" o:ole="">
                  <v:imagedata r:id="rId224" o:title=""/>
                </v:shape>
                <o:OLEObject Type="Embed" ProgID="Equation.3" ShapeID="_x0000_i1132" DrawAspect="Content" ObjectID="_1726957822" r:id="rId225"/>
              </w:object>
            </w:r>
          </w:p>
        </w:tc>
      </w:tr>
    </w:tbl>
    <w:p w14:paraId="7F5A4B94" w14:textId="77777777" w:rsidR="00AB0861" w:rsidRPr="008203D1" w:rsidRDefault="00AB0861" w:rsidP="002C19BB">
      <w:pPr>
        <w:pStyle w:val="a4"/>
        <w:ind w:left="0"/>
        <w:jc w:val="both"/>
      </w:pPr>
    </w:p>
    <w:p w14:paraId="46127908" w14:textId="77777777" w:rsidR="00984363" w:rsidRPr="008203D1" w:rsidRDefault="00984363" w:rsidP="002C19BB">
      <w:pPr>
        <w:pStyle w:val="a4"/>
        <w:ind w:left="0"/>
        <w:jc w:val="both"/>
      </w:pPr>
    </w:p>
    <w:p w14:paraId="4DBA0E7C" w14:textId="77777777" w:rsidR="000C3031" w:rsidRPr="008203D1" w:rsidRDefault="000C3031" w:rsidP="002C19BB">
      <w:pPr>
        <w:pStyle w:val="a4"/>
        <w:ind w:left="0"/>
        <w:jc w:val="both"/>
      </w:pPr>
    </w:p>
    <w:p w14:paraId="75CA7812" w14:textId="77777777" w:rsidR="000C3031" w:rsidRPr="008203D1" w:rsidRDefault="000C3031" w:rsidP="002C19BB">
      <w:pPr>
        <w:pStyle w:val="a4"/>
        <w:ind w:left="0"/>
        <w:jc w:val="both"/>
      </w:pPr>
    </w:p>
    <w:p w14:paraId="736D4040" w14:textId="77777777" w:rsidR="003A055C" w:rsidRPr="008203D1" w:rsidRDefault="003A055C" w:rsidP="002C19BB">
      <w:pPr>
        <w:pStyle w:val="a4"/>
        <w:ind w:left="0"/>
        <w:jc w:val="both"/>
      </w:pPr>
    </w:p>
    <w:p w14:paraId="4146BEE0" w14:textId="77777777" w:rsidR="00984363" w:rsidRPr="008203D1" w:rsidRDefault="00984363" w:rsidP="002C19BB">
      <w:pPr>
        <w:rPr>
          <w:b/>
          <w:sz w:val="24"/>
          <w:szCs w:val="24"/>
        </w:rPr>
      </w:pPr>
      <w:r w:rsidRPr="008203D1">
        <w:rPr>
          <w:b/>
          <w:sz w:val="24"/>
          <w:szCs w:val="24"/>
        </w:rPr>
        <w:lastRenderedPageBreak/>
        <w:t>Пример решения задачи 3</w:t>
      </w:r>
    </w:p>
    <w:p w14:paraId="5215794E" w14:textId="77777777" w:rsidR="001F0960" w:rsidRPr="008203D1" w:rsidRDefault="001F0960" w:rsidP="002C19BB">
      <w:pPr>
        <w:spacing w:after="0"/>
        <w:rPr>
          <w:sz w:val="24"/>
          <w:szCs w:val="24"/>
        </w:rPr>
      </w:pPr>
      <w:r w:rsidRPr="008203D1">
        <w:rPr>
          <w:sz w:val="24"/>
          <w:szCs w:val="24"/>
        </w:rPr>
        <w:t xml:space="preserve">Два очень длинных непроводящих </w:t>
      </w:r>
      <w:r w:rsidR="008A4C1A">
        <w:rPr>
          <w:sz w:val="24"/>
          <w:szCs w:val="24"/>
        </w:rPr>
        <w:t xml:space="preserve">концентрических </w:t>
      </w:r>
      <w:r w:rsidRPr="008203D1">
        <w:rPr>
          <w:sz w:val="24"/>
          <w:szCs w:val="24"/>
        </w:rPr>
        <w:t xml:space="preserve"> (с общей осью) цилиндра радиусами </w:t>
      </w:r>
      <w:r w:rsidRPr="008203D1">
        <w:rPr>
          <w:sz w:val="24"/>
          <w:szCs w:val="24"/>
          <w:lang w:val="en-US"/>
        </w:rPr>
        <w:t>R</w:t>
      </w:r>
      <w:r w:rsidRPr="008203D1">
        <w:rPr>
          <w:sz w:val="24"/>
          <w:szCs w:val="24"/>
        </w:rPr>
        <w:t xml:space="preserve"> и 2</w:t>
      </w:r>
      <w:r w:rsidRPr="008203D1">
        <w:rPr>
          <w:sz w:val="24"/>
          <w:szCs w:val="24"/>
          <w:lang w:val="en-US"/>
        </w:rPr>
        <w:t>R</w:t>
      </w:r>
      <w:r w:rsidRPr="008203D1">
        <w:rPr>
          <w:sz w:val="24"/>
          <w:szCs w:val="24"/>
        </w:rPr>
        <w:t xml:space="preserve"> заряжены с поверхностной плотностью зарядов </w:t>
      </w:r>
      <w:r w:rsidRPr="008203D1">
        <w:rPr>
          <w:sz w:val="24"/>
          <w:szCs w:val="24"/>
        </w:rPr>
        <w:sym w:font="Symbol" w:char="F073"/>
      </w:r>
      <w:r w:rsidRPr="008203D1">
        <w:rPr>
          <w:sz w:val="24"/>
          <w:szCs w:val="24"/>
          <w:vertAlign w:val="subscript"/>
        </w:rPr>
        <w:t>1</w:t>
      </w:r>
      <w:r w:rsidRPr="008203D1">
        <w:rPr>
          <w:sz w:val="24"/>
          <w:szCs w:val="24"/>
        </w:rPr>
        <w:t xml:space="preserve"> и </w:t>
      </w:r>
      <w:r w:rsidRPr="008203D1">
        <w:rPr>
          <w:sz w:val="24"/>
          <w:szCs w:val="24"/>
        </w:rPr>
        <w:sym w:font="Symbol" w:char="F073"/>
      </w:r>
      <w:r w:rsidRPr="008203D1">
        <w:rPr>
          <w:sz w:val="24"/>
          <w:szCs w:val="24"/>
          <w:vertAlign w:val="subscript"/>
        </w:rPr>
        <w:t xml:space="preserve">2 </w:t>
      </w:r>
      <w:r w:rsidRPr="008203D1">
        <w:rPr>
          <w:sz w:val="24"/>
          <w:szCs w:val="24"/>
        </w:rPr>
        <w:t xml:space="preserve">соответственно. Найти силу (модуль и направление), действующую на электрон, находящийся в точке </w:t>
      </w:r>
      <w:r w:rsidRPr="008203D1">
        <w:rPr>
          <w:sz w:val="24"/>
          <w:szCs w:val="24"/>
          <w:lang w:val="en-US"/>
        </w:rPr>
        <w:t>r</w:t>
      </w:r>
      <w:r w:rsidRPr="008203D1">
        <w:rPr>
          <w:sz w:val="24"/>
          <w:szCs w:val="24"/>
          <w:vertAlign w:val="subscript"/>
        </w:rPr>
        <w:t>1</w:t>
      </w:r>
      <w:r w:rsidRPr="008203D1">
        <w:rPr>
          <w:sz w:val="24"/>
          <w:szCs w:val="24"/>
        </w:rPr>
        <w:t xml:space="preserve"> = 3</w:t>
      </w:r>
      <w:r w:rsidRPr="008203D1">
        <w:rPr>
          <w:sz w:val="24"/>
          <w:szCs w:val="24"/>
          <w:lang w:val="en-US"/>
        </w:rPr>
        <w:t>R</w:t>
      </w:r>
      <w:r w:rsidRPr="008203D1">
        <w:rPr>
          <w:sz w:val="24"/>
          <w:szCs w:val="24"/>
        </w:rPr>
        <w:t xml:space="preserve"> от оси цилиндров. Какую скорость приобретет первоначально покоившийся электрон, </w:t>
      </w:r>
      <w:r w:rsidR="00ED1F3C" w:rsidRPr="008203D1">
        <w:rPr>
          <w:sz w:val="24"/>
          <w:szCs w:val="24"/>
        </w:rPr>
        <w:t xml:space="preserve">переместившись в точку  </w:t>
      </w:r>
      <w:r w:rsidR="00ED1F3C" w:rsidRPr="008203D1">
        <w:rPr>
          <w:sz w:val="24"/>
          <w:szCs w:val="24"/>
          <w:lang w:val="en-US"/>
        </w:rPr>
        <w:t>r</w:t>
      </w:r>
      <w:r w:rsidR="00ED1F3C" w:rsidRPr="008203D1">
        <w:rPr>
          <w:sz w:val="24"/>
          <w:szCs w:val="24"/>
          <w:vertAlign w:val="subscript"/>
        </w:rPr>
        <w:t>2</w:t>
      </w:r>
      <w:r w:rsidR="00ED1F3C" w:rsidRPr="008203D1">
        <w:rPr>
          <w:sz w:val="24"/>
          <w:szCs w:val="24"/>
        </w:rPr>
        <w:t xml:space="preserve"> = 6</w:t>
      </w:r>
      <w:r w:rsidR="00ED1F3C" w:rsidRPr="008203D1">
        <w:rPr>
          <w:sz w:val="24"/>
          <w:szCs w:val="24"/>
          <w:lang w:val="en-US"/>
        </w:rPr>
        <w:t>R</w:t>
      </w:r>
      <w:r w:rsidR="00ED1F3C" w:rsidRPr="008203D1">
        <w:rPr>
          <w:sz w:val="24"/>
          <w:szCs w:val="24"/>
        </w:rPr>
        <w:t xml:space="preserve"> от оси цилиндров</w:t>
      </w:r>
      <w:r w:rsidRPr="008203D1">
        <w:rPr>
          <w:sz w:val="24"/>
          <w:szCs w:val="24"/>
        </w:rPr>
        <w:t xml:space="preserve">? Принять </w:t>
      </w:r>
      <w:r w:rsidRPr="008203D1">
        <w:rPr>
          <w:sz w:val="24"/>
          <w:szCs w:val="24"/>
          <w:lang w:val="en-US"/>
        </w:rPr>
        <w:t>R</w:t>
      </w:r>
      <w:r w:rsidRPr="008203D1">
        <w:rPr>
          <w:sz w:val="24"/>
          <w:szCs w:val="24"/>
        </w:rPr>
        <w:t xml:space="preserve"> = 0,1 м, </w:t>
      </w:r>
      <w:r w:rsidRPr="008203D1">
        <w:rPr>
          <w:sz w:val="24"/>
          <w:szCs w:val="24"/>
        </w:rPr>
        <w:sym w:font="Symbol" w:char="F073"/>
      </w:r>
      <w:r w:rsidRPr="008203D1">
        <w:rPr>
          <w:sz w:val="24"/>
          <w:szCs w:val="24"/>
          <w:vertAlign w:val="subscript"/>
        </w:rPr>
        <w:t>1</w:t>
      </w:r>
      <w:r w:rsidRPr="008203D1">
        <w:rPr>
          <w:sz w:val="24"/>
          <w:szCs w:val="24"/>
        </w:rPr>
        <w:t xml:space="preserve"> = </w:t>
      </w:r>
      <w:r w:rsidR="00ED1F3C" w:rsidRPr="008203D1">
        <w:rPr>
          <w:sz w:val="24"/>
          <w:szCs w:val="24"/>
        </w:rPr>
        <w:t>1</w:t>
      </w:r>
      <w:r w:rsidRPr="008203D1">
        <w:rPr>
          <w:sz w:val="24"/>
          <w:szCs w:val="24"/>
        </w:rPr>
        <w:t xml:space="preserve"> нКл/м</w:t>
      </w:r>
      <w:r w:rsidRPr="008203D1">
        <w:rPr>
          <w:sz w:val="24"/>
          <w:szCs w:val="24"/>
          <w:vertAlign w:val="superscript"/>
        </w:rPr>
        <w:t>2</w:t>
      </w:r>
      <w:r w:rsidRPr="008203D1">
        <w:rPr>
          <w:sz w:val="24"/>
          <w:szCs w:val="24"/>
        </w:rPr>
        <w:t xml:space="preserve">, </w:t>
      </w:r>
      <w:r w:rsidRPr="008203D1">
        <w:rPr>
          <w:sz w:val="24"/>
          <w:szCs w:val="24"/>
        </w:rPr>
        <w:sym w:font="Symbol" w:char="F073"/>
      </w:r>
      <w:r w:rsidRPr="008203D1">
        <w:rPr>
          <w:sz w:val="24"/>
          <w:szCs w:val="24"/>
          <w:vertAlign w:val="subscript"/>
        </w:rPr>
        <w:t>2</w:t>
      </w:r>
      <w:r w:rsidRPr="008203D1">
        <w:rPr>
          <w:sz w:val="24"/>
          <w:szCs w:val="24"/>
        </w:rPr>
        <w:t xml:space="preserve"> = </w:t>
      </w:r>
      <w:r w:rsidRPr="008203D1">
        <w:rPr>
          <w:sz w:val="24"/>
          <w:szCs w:val="24"/>
        </w:rPr>
        <w:sym w:font="Symbol" w:char="F02D"/>
      </w:r>
      <w:r w:rsidRPr="008203D1">
        <w:rPr>
          <w:sz w:val="24"/>
          <w:szCs w:val="24"/>
        </w:rPr>
        <w:t xml:space="preserve"> 1 нКл/м</w:t>
      </w:r>
      <w:r w:rsidRPr="008203D1">
        <w:rPr>
          <w:sz w:val="24"/>
          <w:szCs w:val="24"/>
          <w:vertAlign w:val="superscript"/>
        </w:rPr>
        <w:t>2</w:t>
      </w:r>
      <w:r w:rsidRPr="008203D1">
        <w:rPr>
          <w:sz w:val="24"/>
          <w:szCs w:val="24"/>
        </w:rPr>
        <w:t>.</w:t>
      </w:r>
    </w:p>
    <w:p w14:paraId="1CDB8EB0" w14:textId="77777777" w:rsidR="00984363" w:rsidRPr="008203D1" w:rsidRDefault="00984363" w:rsidP="002C19BB">
      <w:pPr>
        <w:rPr>
          <w:b/>
          <w:sz w:val="24"/>
          <w:szCs w:val="24"/>
        </w:rPr>
      </w:pP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3164"/>
        <w:gridCol w:w="6474"/>
      </w:tblGrid>
      <w:tr w:rsidR="00ED1F3C" w:rsidRPr="008203D1" w14:paraId="2FB6B3C4" w14:textId="77777777" w:rsidTr="00C67F8B">
        <w:trPr>
          <w:trHeight w:val="1418"/>
        </w:trPr>
        <w:tc>
          <w:tcPr>
            <w:tcW w:w="3227" w:type="dxa"/>
            <w:tcBorders>
              <w:top w:val="nil"/>
              <w:right w:val="single" w:sz="4" w:space="0" w:color="auto"/>
            </w:tcBorders>
          </w:tcPr>
          <w:p w14:paraId="2DFDB840" w14:textId="77777777" w:rsidR="00ED1F3C" w:rsidRPr="008203D1" w:rsidRDefault="00ED1F3C" w:rsidP="002C19BB">
            <w:pPr>
              <w:rPr>
                <w:sz w:val="24"/>
                <w:szCs w:val="24"/>
              </w:rPr>
            </w:pPr>
            <w:r w:rsidRPr="008203D1">
              <w:rPr>
                <w:sz w:val="24"/>
                <w:szCs w:val="24"/>
              </w:rPr>
              <w:t>Дано:</w:t>
            </w:r>
          </w:p>
          <w:p w14:paraId="79923F92" w14:textId="77777777" w:rsidR="00ED1F3C" w:rsidRPr="008203D1" w:rsidRDefault="00ED1F3C" w:rsidP="002C19BB">
            <w:pPr>
              <w:rPr>
                <w:i/>
                <w:sz w:val="24"/>
                <w:szCs w:val="24"/>
              </w:rPr>
            </w:pPr>
            <w:r w:rsidRPr="008203D1">
              <w:rPr>
                <w:i/>
                <w:sz w:val="24"/>
                <w:szCs w:val="24"/>
                <w:lang w:val="en-US"/>
              </w:rPr>
              <w:t>R</w:t>
            </w:r>
            <w:r w:rsidRPr="008203D1">
              <w:rPr>
                <w:i/>
                <w:sz w:val="24"/>
                <w:szCs w:val="24"/>
                <w:vertAlign w:val="subscript"/>
              </w:rPr>
              <w:t>1</w:t>
            </w:r>
            <w:r w:rsidRPr="008203D1">
              <w:rPr>
                <w:i/>
                <w:sz w:val="24"/>
                <w:szCs w:val="24"/>
              </w:rPr>
              <w:t xml:space="preserve"> =</w:t>
            </w:r>
            <w:r w:rsidRPr="008203D1">
              <w:rPr>
                <w:i/>
                <w:sz w:val="24"/>
                <w:szCs w:val="24"/>
                <w:lang w:val="en-US"/>
              </w:rPr>
              <w:t>R</w:t>
            </w:r>
            <w:r w:rsidRPr="008203D1">
              <w:rPr>
                <w:i/>
                <w:sz w:val="24"/>
                <w:szCs w:val="24"/>
              </w:rPr>
              <w:t xml:space="preserve"> =</w:t>
            </w:r>
            <w:r w:rsidRPr="008203D1">
              <w:rPr>
                <w:sz w:val="24"/>
                <w:szCs w:val="24"/>
              </w:rPr>
              <w:t>0,1 м</w:t>
            </w:r>
          </w:p>
          <w:p w14:paraId="7A9DB973" w14:textId="77777777" w:rsidR="00ED1F3C" w:rsidRPr="008203D1" w:rsidRDefault="00ED1F3C" w:rsidP="002C19BB">
            <w:pPr>
              <w:rPr>
                <w:sz w:val="24"/>
                <w:szCs w:val="24"/>
              </w:rPr>
            </w:pPr>
            <w:r w:rsidRPr="008203D1">
              <w:rPr>
                <w:i/>
                <w:sz w:val="24"/>
                <w:szCs w:val="24"/>
                <w:lang w:val="en-US"/>
              </w:rPr>
              <w:t>R</w:t>
            </w:r>
            <w:r w:rsidRPr="008203D1">
              <w:rPr>
                <w:i/>
                <w:sz w:val="24"/>
                <w:szCs w:val="24"/>
                <w:vertAlign w:val="subscript"/>
              </w:rPr>
              <w:t>2</w:t>
            </w:r>
            <w:r w:rsidRPr="008203D1">
              <w:rPr>
                <w:i/>
                <w:sz w:val="24"/>
                <w:szCs w:val="24"/>
              </w:rPr>
              <w:t xml:space="preserve"> =2</w:t>
            </w:r>
            <w:r w:rsidRPr="008203D1">
              <w:rPr>
                <w:i/>
                <w:sz w:val="24"/>
                <w:szCs w:val="24"/>
                <w:lang w:val="en-US"/>
              </w:rPr>
              <w:t>R</w:t>
            </w:r>
            <w:r w:rsidRPr="008203D1">
              <w:rPr>
                <w:i/>
                <w:sz w:val="24"/>
                <w:szCs w:val="24"/>
              </w:rPr>
              <w:t xml:space="preserve"> =</w:t>
            </w:r>
            <w:r w:rsidRPr="008203D1">
              <w:rPr>
                <w:sz w:val="24"/>
                <w:szCs w:val="24"/>
              </w:rPr>
              <w:t>0,2 м</w:t>
            </w:r>
          </w:p>
          <w:p w14:paraId="0FE062E5" w14:textId="77777777" w:rsidR="00ED1F3C" w:rsidRPr="008203D1" w:rsidRDefault="00ED1F3C" w:rsidP="002C19BB">
            <w:pPr>
              <w:rPr>
                <w:sz w:val="24"/>
                <w:szCs w:val="24"/>
              </w:rPr>
            </w:pPr>
            <w:r w:rsidRPr="008203D1">
              <w:rPr>
                <w:sz w:val="24"/>
                <w:szCs w:val="24"/>
              </w:rPr>
              <w:sym w:font="Symbol" w:char="F073"/>
            </w:r>
            <w:r w:rsidRPr="008203D1">
              <w:rPr>
                <w:sz w:val="24"/>
                <w:szCs w:val="24"/>
                <w:vertAlign w:val="subscript"/>
              </w:rPr>
              <w:t>1</w:t>
            </w:r>
            <w:r w:rsidRPr="008203D1">
              <w:rPr>
                <w:sz w:val="24"/>
                <w:szCs w:val="24"/>
              </w:rPr>
              <w:t xml:space="preserve"> = 1 нКл/м</w:t>
            </w:r>
            <w:r w:rsidRPr="008203D1">
              <w:rPr>
                <w:sz w:val="24"/>
                <w:szCs w:val="24"/>
                <w:vertAlign w:val="superscript"/>
              </w:rPr>
              <w:t>2</w:t>
            </w:r>
          </w:p>
          <w:p w14:paraId="2E3EB73F" w14:textId="77777777" w:rsidR="00ED1F3C" w:rsidRPr="008203D1" w:rsidRDefault="00ED1F3C" w:rsidP="002C19BB">
            <w:pPr>
              <w:rPr>
                <w:sz w:val="24"/>
                <w:szCs w:val="24"/>
              </w:rPr>
            </w:pPr>
            <w:r w:rsidRPr="008203D1">
              <w:rPr>
                <w:sz w:val="24"/>
                <w:szCs w:val="24"/>
              </w:rPr>
              <w:sym w:font="Symbol" w:char="F073"/>
            </w:r>
            <w:r w:rsidRPr="008203D1">
              <w:rPr>
                <w:sz w:val="24"/>
                <w:szCs w:val="24"/>
                <w:vertAlign w:val="subscript"/>
              </w:rPr>
              <w:t>2</w:t>
            </w:r>
            <w:r w:rsidRPr="008203D1">
              <w:rPr>
                <w:sz w:val="24"/>
                <w:szCs w:val="24"/>
              </w:rPr>
              <w:t xml:space="preserve"> = </w:t>
            </w:r>
            <w:r w:rsidRPr="008203D1">
              <w:rPr>
                <w:sz w:val="24"/>
                <w:szCs w:val="24"/>
              </w:rPr>
              <w:sym w:font="Symbol" w:char="F02D"/>
            </w:r>
            <w:r w:rsidRPr="008203D1">
              <w:rPr>
                <w:sz w:val="24"/>
                <w:szCs w:val="24"/>
              </w:rPr>
              <w:t xml:space="preserve"> 1 нКл/м</w:t>
            </w:r>
            <w:r w:rsidRPr="008203D1">
              <w:rPr>
                <w:sz w:val="24"/>
                <w:szCs w:val="24"/>
                <w:vertAlign w:val="superscript"/>
              </w:rPr>
              <w:t>2</w:t>
            </w:r>
          </w:p>
          <w:p w14:paraId="3708AD60" w14:textId="77777777" w:rsidR="00ED1F3C" w:rsidRPr="008203D1" w:rsidRDefault="00ED1F3C" w:rsidP="002C19BB">
            <w:pPr>
              <w:rPr>
                <w:i/>
                <w:sz w:val="24"/>
                <w:szCs w:val="24"/>
              </w:rPr>
            </w:pPr>
            <w:r w:rsidRPr="008203D1">
              <w:rPr>
                <w:i/>
                <w:sz w:val="24"/>
                <w:szCs w:val="24"/>
                <w:lang w:val="en-US"/>
              </w:rPr>
              <w:t>r</w:t>
            </w:r>
            <w:r w:rsidRPr="008203D1">
              <w:rPr>
                <w:i/>
                <w:sz w:val="24"/>
                <w:szCs w:val="24"/>
                <w:vertAlign w:val="subscript"/>
              </w:rPr>
              <w:t>1</w:t>
            </w:r>
            <w:r w:rsidRPr="008203D1">
              <w:rPr>
                <w:i/>
                <w:sz w:val="24"/>
                <w:szCs w:val="24"/>
              </w:rPr>
              <w:t xml:space="preserve"> = 3</w:t>
            </w:r>
            <w:r w:rsidRPr="008203D1">
              <w:rPr>
                <w:i/>
                <w:sz w:val="24"/>
                <w:szCs w:val="24"/>
                <w:lang w:val="en-US"/>
              </w:rPr>
              <w:t>R</w:t>
            </w:r>
          </w:p>
          <w:p w14:paraId="62F00C45" w14:textId="77777777" w:rsidR="00ED1F3C" w:rsidRPr="008203D1" w:rsidRDefault="00ED1F3C" w:rsidP="002C19BB">
            <w:pPr>
              <w:rPr>
                <w:i/>
                <w:sz w:val="24"/>
                <w:szCs w:val="24"/>
              </w:rPr>
            </w:pPr>
            <w:r w:rsidRPr="008203D1">
              <w:rPr>
                <w:i/>
                <w:sz w:val="24"/>
                <w:szCs w:val="24"/>
                <w:lang w:val="en-US"/>
              </w:rPr>
              <w:t>r</w:t>
            </w:r>
            <w:r w:rsidRPr="008203D1">
              <w:rPr>
                <w:i/>
                <w:sz w:val="24"/>
                <w:szCs w:val="24"/>
                <w:vertAlign w:val="subscript"/>
              </w:rPr>
              <w:t>2</w:t>
            </w:r>
            <w:r w:rsidRPr="008203D1">
              <w:rPr>
                <w:i/>
                <w:sz w:val="24"/>
                <w:szCs w:val="24"/>
              </w:rPr>
              <w:t xml:space="preserve"> = 6</w:t>
            </w:r>
            <w:r w:rsidRPr="008203D1">
              <w:rPr>
                <w:i/>
                <w:sz w:val="24"/>
                <w:szCs w:val="24"/>
                <w:lang w:val="en-US"/>
              </w:rPr>
              <w:t>R</w:t>
            </w:r>
          </w:p>
        </w:tc>
        <w:tc>
          <w:tcPr>
            <w:tcW w:w="6627" w:type="dxa"/>
            <w:vMerge w:val="restart"/>
            <w:tcBorders>
              <w:top w:val="nil"/>
              <w:left w:val="single" w:sz="4" w:space="0" w:color="auto"/>
              <w:bottom w:val="nil"/>
              <w:right w:val="nil"/>
            </w:tcBorders>
          </w:tcPr>
          <w:p w14:paraId="2E13AF73" w14:textId="77777777" w:rsidR="00ED1F3C" w:rsidRPr="008203D1" w:rsidRDefault="00ED1F3C" w:rsidP="002C19BB">
            <w:pPr>
              <w:rPr>
                <w:sz w:val="24"/>
                <w:szCs w:val="24"/>
              </w:rPr>
            </w:pPr>
            <w:r w:rsidRPr="008203D1">
              <w:rPr>
                <w:sz w:val="24"/>
                <w:szCs w:val="24"/>
              </w:rPr>
              <w:t>Решение:</w:t>
            </w:r>
          </w:p>
          <w:p w14:paraId="443E9655" w14:textId="77777777" w:rsidR="00ED1F3C" w:rsidRPr="008203D1" w:rsidRDefault="00ED1F3C" w:rsidP="002C19BB">
            <w:pPr>
              <w:rPr>
                <w:sz w:val="24"/>
                <w:szCs w:val="24"/>
              </w:rPr>
            </w:pPr>
          </w:p>
          <w:p w14:paraId="301A26A1" w14:textId="0D8CB2D2" w:rsidR="00ED1F3C" w:rsidRPr="008203D1" w:rsidRDefault="004D4A21" w:rsidP="002C19BB">
            <w:pPr>
              <w:rPr>
                <w:sz w:val="24"/>
                <w:szCs w:val="24"/>
              </w:rPr>
            </w:pPr>
            <w:r>
              <w:rPr>
                <w:noProof/>
                <w:sz w:val="24"/>
                <w:szCs w:val="24"/>
                <w:lang w:eastAsia="ru-RU"/>
              </w:rPr>
              <mc:AlternateContent>
                <mc:Choice Requires="wpg">
                  <w:drawing>
                    <wp:anchor distT="0" distB="0" distL="114300" distR="114300" simplePos="0" relativeHeight="251674112" behindDoc="0" locked="0" layoutInCell="1" allowOverlap="1" wp14:anchorId="1FB55AA5" wp14:editId="454BF1EC">
                      <wp:simplePos x="0" y="0"/>
                      <wp:positionH relativeFrom="column">
                        <wp:posOffset>711200</wp:posOffset>
                      </wp:positionH>
                      <wp:positionV relativeFrom="paragraph">
                        <wp:posOffset>135255</wp:posOffset>
                      </wp:positionV>
                      <wp:extent cx="1941195" cy="1694180"/>
                      <wp:effectExtent l="41910" t="502920" r="7620" b="50800"/>
                      <wp:wrapNone/>
                      <wp:docPr id="115"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1195" cy="1694180"/>
                                <a:chOff x="5481" y="5602"/>
                                <a:chExt cx="3057" cy="2668"/>
                              </a:xfrm>
                            </wpg:grpSpPr>
                            <wps:wsp>
                              <wps:cNvPr id="116" name="AutoShape 157"/>
                              <wps:cNvSpPr>
                                <a:spLocks noChangeArrowheads="1"/>
                              </wps:cNvSpPr>
                              <wps:spPr bwMode="auto">
                                <a:xfrm rot="13516448">
                                  <a:off x="6442" y="4641"/>
                                  <a:ext cx="1045" cy="2967"/>
                                </a:xfrm>
                                <a:prstGeom prst="can">
                                  <a:avLst>
                                    <a:gd name="adj" fmla="val 70981"/>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 name="AutoShape 156"/>
                              <wps:cNvSpPr>
                                <a:spLocks noChangeArrowheads="1"/>
                              </wps:cNvSpPr>
                              <wps:spPr bwMode="auto">
                                <a:xfrm rot="13516448">
                                  <a:off x="6423" y="5153"/>
                                  <a:ext cx="700" cy="2281"/>
                                </a:xfrm>
                                <a:prstGeom prst="can">
                                  <a:avLst>
                                    <a:gd name="adj" fmla="val 81464"/>
                                  </a:avLst>
                                </a:prstGeom>
                                <a:gradFill rotWithShape="1">
                                  <a:gsLst>
                                    <a:gs pos="0">
                                      <a:srgbClr val="FFFFFF">
                                        <a:alpha val="42000"/>
                                      </a:srgbClr>
                                    </a:gs>
                                    <a:gs pos="50000">
                                      <a:srgbClr val="FFFFFF">
                                        <a:gamma/>
                                        <a:shade val="46275"/>
                                        <a:invGamma/>
                                      </a:srgbClr>
                                    </a:gs>
                                    <a:gs pos="100000">
                                      <a:srgbClr val="FFFFFF">
                                        <a:alpha val="42000"/>
                                      </a:srgbClr>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118" name="AutoShape 158"/>
                              <wps:cNvCnPr>
                                <a:cxnSpLocks noChangeShapeType="1"/>
                              </wps:cNvCnPr>
                              <wps:spPr bwMode="auto">
                                <a:xfrm>
                                  <a:off x="6142" y="6920"/>
                                  <a:ext cx="1771" cy="1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160"/>
                              <wps:cNvSpPr>
                                <a:spLocks noChangeArrowheads="1"/>
                              </wps:cNvSpPr>
                              <wps:spPr bwMode="auto">
                                <a:xfrm rot="13516448">
                                  <a:off x="5802" y="5410"/>
                                  <a:ext cx="1696" cy="2208"/>
                                </a:xfrm>
                                <a:prstGeom prst="can">
                                  <a:avLst>
                                    <a:gd name="adj" fmla="val 57018"/>
                                  </a:avLst>
                                </a:prstGeom>
                                <a:solidFill>
                                  <a:srgbClr val="FFFFFF">
                                    <a:alpha val="0"/>
                                  </a:srgbClr>
                                </a:solidFill>
                                <a:ln w="9525">
                                  <a:solidFill>
                                    <a:srgbClr val="FF0000"/>
                                  </a:solidFill>
                                  <a:round/>
                                  <a:headEnd/>
                                  <a:tailEnd/>
                                </a:ln>
                              </wps:spPr>
                              <wps:bodyPr rot="0" vert="horz" wrap="square" lIns="91440" tIns="45720" rIns="91440" bIns="45720" anchor="t" anchorCtr="0" upright="1">
                                <a:noAutofit/>
                              </wps:bodyPr>
                            </wps:wsp>
                            <wps:wsp>
                              <wps:cNvPr id="120" name="AutoShape 161"/>
                              <wps:cNvCnPr>
                                <a:cxnSpLocks noChangeShapeType="1"/>
                              </wps:cNvCnPr>
                              <wps:spPr bwMode="auto">
                                <a:xfrm flipV="1">
                                  <a:off x="6142" y="6807"/>
                                  <a:ext cx="242" cy="1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AutoShape 162"/>
                              <wps:cNvCnPr>
                                <a:cxnSpLocks noChangeShapeType="1"/>
                              </wps:cNvCnPr>
                              <wps:spPr bwMode="auto">
                                <a:xfrm flipH="1" flipV="1">
                                  <a:off x="5913" y="6461"/>
                                  <a:ext cx="229" cy="4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AutoShape 163"/>
                              <wps:cNvCnPr>
                                <a:cxnSpLocks noChangeShapeType="1"/>
                              </wps:cNvCnPr>
                              <wps:spPr bwMode="auto">
                                <a:xfrm>
                                  <a:off x="6142" y="6920"/>
                                  <a:ext cx="765" cy="2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Text Box 164"/>
                              <wps:cNvSpPr txBox="1">
                                <a:spLocks noChangeArrowheads="1"/>
                              </wps:cNvSpPr>
                              <wps:spPr bwMode="auto">
                                <a:xfrm>
                                  <a:off x="6384" y="6362"/>
                                  <a:ext cx="306" cy="5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74DE7" w14:textId="77777777" w:rsidR="00D025B5" w:rsidRPr="00F9512E" w:rsidRDefault="00D025B5" w:rsidP="00EB670B">
                                    <w:pPr>
                                      <w:rPr>
                                        <w:b/>
                                        <w:i/>
                                        <w:sz w:val="36"/>
                                        <w:lang w:val="en-US"/>
                                      </w:rPr>
                                    </w:pPr>
                                    <w:r>
                                      <w:rPr>
                                        <w:b/>
                                        <w:i/>
                                        <w:sz w:val="36"/>
                                        <w:lang w:val="en-US"/>
                                      </w:rPr>
                                      <w:t>R</w:t>
                                    </w:r>
                                  </w:p>
                                </w:txbxContent>
                              </wps:txbx>
                              <wps:bodyPr rot="0" vert="horz" wrap="square" lIns="0" tIns="0" rIns="0" bIns="0" anchor="t" anchorCtr="0" upright="1">
                                <a:noAutofit/>
                              </wps:bodyPr>
                            </wps:wsp>
                            <wps:wsp>
                              <wps:cNvPr id="124" name="Text Box 165"/>
                              <wps:cNvSpPr txBox="1">
                                <a:spLocks noChangeArrowheads="1"/>
                              </wps:cNvSpPr>
                              <wps:spPr bwMode="auto">
                                <a:xfrm>
                                  <a:off x="5613" y="5938"/>
                                  <a:ext cx="529" cy="5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8BBA6" w14:textId="77777777" w:rsidR="00D025B5" w:rsidRPr="00F9512E" w:rsidRDefault="00D025B5" w:rsidP="00EB670B">
                                    <w:pPr>
                                      <w:rPr>
                                        <w:b/>
                                        <w:i/>
                                        <w:sz w:val="36"/>
                                        <w:lang w:val="en-US"/>
                                      </w:rPr>
                                    </w:pPr>
                                    <w:r>
                                      <w:rPr>
                                        <w:b/>
                                        <w:i/>
                                        <w:sz w:val="36"/>
                                        <w:lang w:val="en-US"/>
                                      </w:rPr>
                                      <w:t>2R</w:t>
                                    </w:r>
                                  </w:p>
                                </w:txbxContent>
                              </wps:txbx>
                              <wps:bodyPr rot="0" vert="horz" wrap="square" lIns="0" tIns="0" rIns="0" bIns="0" anchor="t" anchorCtr="0" upright="1">
                                <a:noAutofit/>
                              </wps:bodyPr>
                            </wps:wsp>
                            <wps:wsp>
                              <wps:cNvPr id="125" name="Text Box 167"/>
                              <wps:cNvSpPr txBox="1">
                                <a:spLocks noChangeArrowheads="1"/>
                              </wps:cNvSpPr>
                              <wps:spPr bwMode="auto">
                                <a:xfrm>
                                  <a:off x="6907" y="6885"/>
                                  <a:ext cx="306" cy="5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AEFCF" w14:textId="77777777" w:rsidR="00D025B5" w:rsidRPr="00F9512E" w:rsidRDefault="00D025B5" w:rsidP="00EB670B">
                                    <w:pPr>
                                      <w:rPr>
                                        <w:b/>
                                        <w:i/>
                                        <w:sz w:val="36"/>
                                        <w:lang w:val="en-US"/>
                                      </w:rPr>
                                    </w:pPr>
                                    <w:r>
                                      <w:rPr>
                                        <w:b/>
                                        <w:i/>
                                        <w:sz w:val="36"/>
                                        <w:lang w:val="en-US"/>
                                      </w:rPr>
                                      <w:t>r</w:t>
                                    </w:r>
                                  </w:p>
                                </w:txbxContent>
                              </wps:txbx>
                              <wps:bodyPr rot="0" vert="horz" wrap="square" lIns="0" tIns="0" rIns="0" bIns="0" anchor="t" anchorCtr="0" upright="1">
                                <a:noAutofit/>
                              </wps:bodyPr>
                            </wps:wsp>
                            <wps:wsp>
                              <wps:cNvPr id="126" name="Text Box 168"/>
                              <wps:cNvSpPr txBox="1">
                                <a:spLocks noChangeArrowheads="1"/>
                              </wps:cNvSpPr>
                              <wps:spPr bwMode="auto">
                                <a:xfrm>
                                  <a:off x="7913" y="7747"/>
                                  <a:ext cx="306" cy="5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95033" w14:textId="77777777" w:rsidR="00D025B5" w:rsidRPr="00F9512E" w:rsidRDefault="00D025B5" w:rsidP="00EB670B">
                                    <w:pPr>
                                      <w:rPr>
                                        <w:b/>
                                        <w:i/>
                                        <w:sz w:val="36"/>
                                        <w:lang w:val="en-US"/>
                                      </w:rPr>
                                    </w:pPr>
                                    <w:r>
                                      <w:rPr>
                                        <w:b/>
                                        <w:i/>
                                        <w:sz w:val="36"/>
                                        <w:lang w:val="en-US"/>
                                      </w:rPr>
                                      <w:t>x</w:t>
                                    </w:r>
                                  </w:p>
                                </w:txbxContent>
                              </wps:txbx>
                              <wps:bodyPr rot="0" vert="horz" wrap="square" lIns="0" tIns="0" rIns="0" bIns="0" anchor="t" anchorCtr="0" upright="1">
                                <a:noAutofit/>
                              </wps:bodyPr>
                            </wps:wsp>
                            <wps:wsp>
                              <wps:cNvPr id="127" name="AutoShape 169"/>
                              <wps:cNvCnPr>
                                <a:cxnSpLocks noChangeShapeType="1"/>
                              </wps:cNvCnPr>
                              <wps:spPr bwMode="auto">
                                <a:xfrm flipV="1">
                                  <a:off x="7213" y="6807"/>
                                  <a:ext cx="867" cy="82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2" name="AutoShape 170"/>
                              <wps:cNvCnPr>
                                <a:cxnSpLocks noChangeShapeType="1"/>
                              </wps:cNvCnPr>
                              <wps:spPr bwMode="auto">
                                <a:xfrm flipH="1" flipV="1">
                                  <a:off x="7748" y="6517"/>
                                  <a:ext cx="790" cy="5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Text Box 172"/>
                              <wps:cNvSpPr txBox="1">
                                <a:spLocks noChangeArrowheads="1"/>
                              </wps:cNvSpPr>
                              <wps:spPr bwMode="auto">
                                <a:xfrm>
                                  <a:off x="7748" y="7125"/>
                                  <a:ext cx="306" cy="5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342BB" w14:textId="77777777" w:rsidR="00D025B5" w:rsidRPr="00AE053E" w:rsidRDefault="00D025B5" w:rsidP="00AE053E">
                                    <w:pPr>
                                      <w:rPr>
                                        <w:b/>
                                        <w:i/>
                                        <w:sz w:val="36"/>
                                      </w:rPr>
                                    </w:pPr>
                                    <w:r>
                                      <w:rPr>
                                        <w:b/>
                                        <w:i/>
                                        <w:sz w:val="36"/>
                                        <w:lang w:val="en-US"/>
                                      </w:rPr>
                                      <w:t>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55AA5" id="Group 173" o:spid="_x0000_s1113" style="position:absolute;left:0;text-align:left;margin-left:56pt;margin-top:10.65pt;width:152.85pt;height:133.4pt;z-index:251674112" coordorigin="5481,5602" coordsize="3057,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TEgYAAPMlAAAOAAAAZHJzL2Uyb0RvYy54bWzsWtty2zYQfe9M/wHD90YkxftYzqRO7HYm&#10;bTMTt32GeG9JggVoS87Xd7EAKermkd1KcWz7QUMY5BLYPTh7sODZ22VdkduUi5I1M8N6YxokbWKW&#10;lE0+M36/vvwhMIjoaJPQijXpzLhLhfH2/PvvzhZtlNqsYFWScgJGGhEt2plRdF0bTSYiLtKaijes&#10;TRvozBivaQdNnk8SThdgva4mtml6kwXjSctZnAoB/32vOo1ztJ9ladz9lmUi7Ug1M2BsHf5y/J3L&#10;38n5GY1yTtuijPUw6CNGUdOygZcOpt7TjpIbXm6ZqsuYM8Gy7k3M6gnLsjJOcQ4wG8vcmM0VZzct&#10;ziWPFnk7uAlcu+GnR5uNf739xEmZQOws1yANrSFI+F5i+VPpnkWbR3DXFW8/t5+4miNcfmTx3wK6&#10;J5v9sp2rm8l88QtLwCC96Ri6Z5nxWpqAiZMlRuFuiEK67EgM/7RCx7JCGEwMfZYHrUDHKS4gmPI5&#10;1wksg0C365m2imFcfNDPT03XVw/bnhfI3gmN1ItxsHpwcmaAObFyq/hvbv1c0DbFaAnpsMGtXu/W&#10;d+AFvIlYMEJ0Ld7Z+1Uop5KGXRS0ydN3nLNFkdIEBmbhPOSIwbR6QDYEhGS3lwlnAHZr6lqe4wTo&#10;fO10aNvoPMdz0CyNBtebjva7HXo4xMF1NGq56K5SVhN5MTNiqhBPbz+KDmGRaPjQ5C+DZHUFC+mW&#10;VsQ3Q4iWCoO+Gaz21uSTglVlcllWFTZ4Pr+oOIFHZ8Yl/umH126rGrKYGaFruzi3tT4xNmHi3y4T&#10;sLqaBMZFI+nkD/q6o2WlrmGUVYMIV45WiJmz5A6cju4FRgHuA2cUjH8xyAJ4ZGaIf24oTw1S/dxA&#10;4ELLcSTxYMNxfRsafNwzH/fQJgZTM6MziLq86BRZ3bS8zAsZUZxuwySYsrKTbpVAUKPSDQD1ydAN&#10;S02RxhjdnnT3GlghyKdCtz1V1GC5yF8rdPsm+F6Sim0PgOwJqYfjQ8EdWLCK7gU3JBfEtkTMn2VX&#10;IAP0ccxFv3gEaRnAxVRoHgNYrwGJU1q1BVUrw4Hsh7QIKNV4R6LLhbwx1+ZcCf57Tea0rikuAlHQ&#10;JNXGPdt35axoVDa3V/qWe99kqWUmH1lbfg8fPbxmcEtVNrAQIN+5jrJPREyrNOkJERPuQB2vnPA0&#10;OAE03zYnYCbWnHDRKCURLxutJIakh8vj+q4F1bCW89Qj9+c8Cb4+yVk6yXkhMC4ieUhyvg/iAcXF&#10;1O2X0B4eEB2nkncvWNOAlmRc0S+mMTAKUO2JQ767YTKJ4cuODUXSoYs6XsLyqCDbQDKs0wSyTgo6&#10;XF6p4e1NYLJbevOUuSLcgQsPI/B1coUbgHpEGelYmyDxQtBtKlmY6yJyFfOHJgvXN63e1iOVkITZ&#10;KAv08B1ngDUpdDAOLy8xVSjUrJl4lUkP2LIhfUHC1YDuNwFS9W1RoocEp+88EiWSrCrbP3q5sUWO&#10;gYkqf6WRbEmbyI0WqidguFdqPP4m0YaMtI0P3NqeAB8/SXzsRIobAgwkQ3qOQusIKTbQuUSK44Y6&#10;2bwi5QRIgfW5jRRdqcHqwJGY5DBx5XtDAeGVP063DZd7XoWKaylzf2RLAnUfuSxHyop0S+joc8H/&#10;uh8fg2MaOIoypp6uzfXKe2pqTeXCeJXS2EMZHMQ2blv3KO01gXLAfvMAnbQm4CHt7VDO3XK+xFrp&#10;yrUPrAYNlaChCgQXqgIEF99c9ceGSG/BDgsHJ4ed6+lM5YZT1NirTOX2meqbh93g2hcOO8gxW7Db&#10;rKifiO1CUNAokIJAV8yeH9sN5dwXDrvhJGeUZMdlLXkucxrY+b0u931nYwf3fJLssKJfOOx2HbF4&#10;uOfSWfZIin/njtC3+x3hVu0ggCND3BEGdl/l2iPvnlRZ9aBSKo30ueBBd++WjwrGpy+8utauPaM/&#10;LrweE0H7qwtAXnBUIKsLrrXBYn4IelhWF9yNI/yt6uuTwhIEd0CK2uDs2EZ8PRzs2CX64yLTCRNY&#10;H3rfghN8dNvz002DNniqCQy/h4Evi9TJsfoKSn66NG7jOdHqW63zfwEAAP//AwBQSwMEFAAGAAgA&#10;AAAhAEeK2TPgAAAACgEAAA8AAABkcnMvZG93bnJldi54bWxMj0FLw0AQhe+C/2GZgje72VRtSLMp&#10;painIrQVxNs2mSah2dmQ3Sbpv3c86fG9ebz5XraebCsG7H3jSIOaRyCQClc2VGn4PL49JiB8MFSa&#10;1hFquKGHdX5/l5m0dCPtcTiESnAJ+dRoqEPoUil9UaM1fu46JL6dXW9NYNlXsuzNyOW2lXEUvUhr&#10;GuIPtelwW2NxOVythvfRjJuFeh12l/P29n18/vjaKdT6YTZtViACTuEvDL/4jA45M53clUovWtYq&#10;5i1BQ6wWIDjwpJZLECc2kkSBzDP5f0L+AwAA//8DAFBLAQItABQABgAIAAAAIQC2gziS/gAAAOEB&#10;AAATAAAAAAAAAAAAAAAAAAAAAABbQ29udGVudF9UeXBlc10ueG1sUEsBAi0AFAAGAAgAAAAhADj9&#10;If/WAAAAlAEAAAsAAAAAAAAAAAAAAAAALwEAAF9yZWxzLy5yZWxzUEsBAi0AFAAGAAgAAAAhAIhf&#10;4RMSBgAA8yUAAA4AAAAAAAAAAAAAAAAALgIAAGRycy9lMm9Eb2MueG1sUEsBAi0AFAAGAAgAAAAh&#10;AEeK2TPgAAAACgEAAA8AAAAAAAAAAAAAAAAAbAgAAGRycy9kb3ducmV2LnhtbFBLBQYAAAAABAAE&#10;APMAAAB5CQ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57" o:spid="_x0000_s1114" type="#_x0000_t22" style="position:absolute;left:6442;top:4641;width:1045;height:2967;rotation:-88293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GwAAAANwAAAAPAAAAZHJzL2Rvd25yZXYueG1sRE/LqsIw&#10;EN0L/kMYwY1oqkjRahS5KLiT6wN0NzRjW2wmvU3U+vc3guBuDuc582VjSvGg2hWWFQwHEQji1OqC&#10;MwXHw6Y/AeE8ssbSMil4kYPlot2aY6Ltk3/psfeZCCHsElSQe18lUro0J4NuYCviwF1tbdAHWGdS&#10;1/gM4aaUoyiKpcGCQ0OOFf3klN72d6Ngp7c7c/8b06XXk+48jU9ysi6V6naa1QyEp8Z/xR/3Vof5&#10;wxjez4QL5OIfAAD//wMAUEsBAi0AFAAGAAgAAAAhANvh9svuAAAAhQEAABMAAAAAAAAAAAAAAAAA&#10;AAAAAFtDb250ZW50X1R5cGVzXS54bWxQSwECLQAUAAYACAAAACEAWvQsW78AAAAVAQAACwAAAAAA&#10;AAAAAAAAAAAfAQAAX3JlbHMvLnJlbHNQSwECLQAUAAYACAAAACEA6GPohsAAAADcAAAADwAAAAAA&#10;AAAAAAAAAAAHAgAAZHJzL2Rvd25yZXYueG1sUEsFBgAAAAADAAMAtwAAAPQCAAAAAA==&#10;"/>
                      <v:shape id="AutoShape 156" o:spid="_x0000_s1115" type="#_x0000_t22" style="position:absolute;left:6423;top:5153;width:700;height:2281;rotation:-88293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SMwQAAANwAAAAPAAAAZHJzL2Rvd25yZXYueG1sRE/fa8Iw&#10;EH4f7H8IN9jbTBVmtTNKFQYiyFCHz0dzpsHmUppM639vBGFv9/H9vNmid424UBesZwXDQQaCuPLa&#10;slHwe/j+mIAIEVlj45kU3CjAYv76MsNC+yvv6LKPRqQQDgUqqGNsCylDVZPDMPAtceJOvnMYE+yM&#10;1B1eU7hr5CjLxtKh5dRQY0urmqrz/s8pcMtNWZmpnBr7s8qzz/xot+VRqfe3vvwCEamP/+Kne63T&#10;/GEOj2fSBXJ+BwAA//8DAFBLAQItABQABgAIAAAAIQDb4fbL7gAAAIUBAAATAAAAAAAAAAAAAAAA&#10;AAAAAABbQ29udGVudF9UeXBlc10ueG1sUEsBAi0AFAAGAAgAAAAhAFr0LFu/AAAAFQEAAAsAAAAA&#10;AAAAAAAAAAAAHwEAAF9yZWxzLy5yZWxzUEsBAi0AFAAGAAgAAAAhAEwyJIzBAAAA3AAAAA8AAAAA&#10;AAAAAAAAAAAABwIAAGRycy9kb3ducmV2LnhtbFBLBQYAAAAAAwADALcAAAD1AgAAAAA=&#10;">
                        <v:fill opacity="27525f" color2="#767676" rotate="t" focus="50%" type="gradient"/>
                      </v:shape>
                      <v:shape id="AutoShape 158" o:spid="_x0000_s1116" type="#_x0000_t32" style="position:absolute;left:6142;top:6920;width:1771;height:1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RP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GjlGZlAL34BAAD//wMAUEsBAi0AFAAGAAgAAAAhANvh9svuAAAAhQEAABMAAAAAAAAA&#10;AAAAAAAAAAAAAFtDb250ZW50X1R5cGVzXS54bWxQSwECLQAUAAYACAAAACEAWvQsW78AAAAVAQAA&#10;CwAAAAAAAAAAAAAAAAAfAQAAX3JlbHMvLnJlbHNQSwECLQAUAAYACAAAACEAjBC0T8YAAADcAAAA&#10;DwAAAAAAAAAAAAAAAAAHAgAAZHJzL2Rvd25yZXYueG1sUEsFBgAAAAADAAMAtwAAAPoCAAAAAA==&#10;">
                        <v:stroke endarrow="block"/>
                      </v:shape>
                      <v:shape id="AutoShape 160" o:spid="_x0000_s1117" type="#_x0000_t22" style="position:absolute;left:5802;top:5410;width:1696;height:2208;rotation:-88293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ayXwwAAANwAAAAPAAAAZHJzL2Rvd25yZXYueG1sRE9Li8Iw&#10;EL4L+x/CCHvTVA+ydo0iQkHEw/pAexya2bbYTLpNtNVfvxEEb/PxPWe26EwlbtS40rKC0TACQZxZ&#10;XXKu4HhIBl8gnEfWWFkmBXdysJh/9GYYa9vyjm57n4sQwi5GBYX3dSylywoy6Ia2Jg7cr20M+gCb&#10;XOoG2xBuKjmOook0WHJoKLCmVUHZZX81Cvx2t1md7u1fek6uj+VPun4ck1Spz363/AbhqfNv8cu9&#10;1mH+aArPZ8IFcv4PAAD//wMAUEsBAi0AFAAGAAgAAAAhANvh9svuAAAAhQEAABMAAAAAAAAAAAAA&#10;AAAAAAAAAFtDb250ZW50X1R5cGVzXS54bWxQSwECLQAUAAYACAAAACEAWvQsW78AAAAVAQAACwAA&#10;AAAAAAAAAAAAAAAfAQAAX3JlbHMvLnJlbHNQSwECLQAUAAYACAAAACEAWOmsl8MAAADcAAAADwAA&#10;AAAAAAAAAAAAAAAHAgAAZHJzL2Rvd25yZXYueG1sUEsFBgAAAAADAAMAtwAAAPcCAAAAAA==&#10;" adj="9460" strokecolor="red">
                        <v:fill opacity="0"/>
                      </v:shape>
                      <v:shape id="AutoShape 161" o:spid="_x0000_s1118" type="#_x0000_t32" style="position:absolute;left:6142;top:6807;width:242;height:1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m3wwAAANwAAAAPAAAAZHJzL2Rvd25yZXYueG1sRI9Ba8Mw&#10;DIXvhf4Ho0FvjbNCy8jqlq1QKLuMdoXuKGItMYvlEHtx+u+nw2A3iff03qftfvKdGmmILrCBx6IE&#10;RVwH67gxcP04Lp9AxYRssQtMBu4UYb+bz7ZY2ZD5TOMlNUpCOFZooE2pr7SOdUseYxF6YtG+wuAx&#10;yTo02g6YJdx3elWWG+3RsTS02NOhpfr78uMNuPzuxv50yK9vt89oM7n7OjhjFg/TyzOoRFP6N/9d&#10;n6zgrwRfnpEJ9O4XAAD//wMAUEsBAi0AFAAGAAgAAAAhANvh9svuAAAAhQEAABMAAAAAAAAAAAAA&#10;AAAAAAAAAFtDb250ZW50X1R5cGVzXS54bWxQSwECLQAUAAYACAAAACEAWvQsW78AAAAVAQAACwAA&#10;AAAAAAAAAAAAAAAfAQAAX3JlbHMvLnJlbHNQSwECLQAUAAYACAAAACEArRs5t8MAAADcAAAADwAA&#10;AAAAAAAAAAAAAAAHAgAAZHJzL2Rvd25yZXYueG1sUEsFBgAAAAADAAMAtwAAAPcCAAAAAA==&#10;">
                        <v:stroke endarrow="block"/>
                      </v:shape>
                      <v:shape id="AutoShape 162" o:spid="_x0000_s1119" type="#_x0000_t32" style="position:absolute;left:5913;top:6461;width:229;height:4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IacwgAAANwAAAAPAAAAZHJzL2Rvd25yZXYueG1sRE9La8Mw&#10;DL4X+h+MCru1TkMoW1YnjJbBKLv0cdhRxJoTFssh1trs38+FwW76+J7a1pPv1ZXG2AU2sF5loIib&#10;YDt2Bi7n1+UjqCjIFvvAZOCHItTVfLbF0oYbH+l6EqdSCMcSDbQiQ6l1bFryGFdhIE7cZxg9SoKj&#10;03bEWwr3vc6zbKM9dpwaWhxo11Lzdfr2Bj4u/v0pL/beFe4sR6FDlxcbYx4W08szKKFJ/sV/7jeb&#10;5udruD+TLtDVLwAAAP//AwBQSwECLQAUAAYACAAAACEA2+H2y+4AAACFAQAAEwAAAAAAAAAAAAAA&#10;AAAAAAAAW0NvbnRlbnRfVHlwZXNdLnhtbFBLAQItABQABgAIAAAAIQBa9CxbvwAAABUBAAALAAAA&#10;AAAAAAAAAAAAAB8BAABfcmVscy8ucmVsc1BLAQItABQABgAIAAAAIQDT3IacwgAAANwAAAAPAAAA&#10;AAAAAAAAAAAAAAcCAABkcnMvZG93bnJldi54bWxQSwUGAAAAAAMAAwC3AAAA9gIAAAAA&#10;">
                        <v:stroke endarrow="block"/>
                      </v:shape>
                      <v:shape id="AutoShape 163" o:spid="_x0000_s1120" type="#_x0000_t32" style="position:absolute;left:6142;top:6920;width:765;height: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kYxAAAANwAAAAPAAAAZHJzL2Rvd25yZXYueG1sRE9Na8JA&#10;EL0L/Q/LFHozm+RQauoapNBSLD1UJdTbkB2TYHY27K4a++u7guBtHu9z5uVoenEi5zvLCrIkBUFc&#10;W91xo2C7eZ++gPABWWNvmRRcyEO5eJjMsdD2zD90WodGxBD2BSpoQxgKKX3dkkGf2IE4cnvrDIYI&#10;XSO1w3MMN73M0/RZGuw4NrQ40FtL9WF9NAp+v2bH6lJ906rKZqsdOuP/Nh9KPT2Oy1cQgcZwF9/c&#10;nzrOz3O4PhMvkIt/AAAA//8DAFBLAQItABQABgAIAAAAIQDb4fbL7gAAAIUBAAATAAAAAAAAAAAA&#10;AAAAAAAAAABbQ29udGVudF9UeXBlc10ueG1sUEsBAi0AFAAGAAgAAAAhAFr0LFu/AAAAFQEAAAsA&#10;AAAAAAAAAAAAAAAAHwEAAF9yZWxzLy5yZWxzUEsBAi0AFAAGAAgAAAAhACOUSRjEAAAA3AAAAA8A&#10;AAAAAAAAAAAAAAAABwIAAGRycy9kb3ducmV2LnhtbFBLBQYAAAAAAwADALcAAAD4AgAAAAA=&#10;">
                        <v:stroke endarrow="block"/>
                      </v:shape>
                      <v:shape id="Text Box 164" o:spid="_x0000_s1121" type="#_x0000_t202" style="position:absolute;left:6384;top:6362;width:306;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JpWwQAAANwAAAAPAAAAZHJzL2Rvd25yZXYueG1sRE9Na8JA&#10;EL0L/Q/LFHrTTSOoTbNKq1S8ibHgdchOsiHZ2ZBdNf33XaHQ2zze5+Sb0XbiRoNvHCt4nSUgiEun&#10;G64VfJ+/pisQPiBr7ByTgh/ysFk/TXLMtLvziW5FqEUMYZ+hAhNCn0npS0MW/cz1xJGr3GAxRDjU&#10;Ug94j+G2k2mSLKTFhmODwZ62hsq2uFoF82O6vPh9sdv2F3prV/6zrdgo9fI8fryDCDSGf/Gf+6Dj&#10;/HQOj2fiBXL9CwAA//8DAFBLAQItABQABgAIAAAAIQDb4fbL7gAAAIUBAAATAAAAAAAAAAAAAAAA&#10;AAAAAABbQ29udGVudF9UeXBlc10ueG1sUEsBAi0AFAAGAAgAAAAhAFr0LFu/AAAAFQEAAAsAAAAA&#10;AAAAAAAAAAAAHwEAAF9yZWxzLy5yZWxzUEsBAi0AFAAGAAgAAAAhAKL0mlbBAAAA3AAAAA8AAAAA&#10;AAAAAAAAAAAABwIAAGRycy9kb3ducmV2LnhtbFBLBQYAAAAAAwADALcAAAD1AgAAAAA=&#10;" stroked="f">
                        <v:fill opacity="0"/>
                        <v:textbox inset="0,0,0,0">
                          <w:txbxContent>
                            <w:p w14:paraId="7B874DE7" w14:textId="77777777" w:rsidR="00D025B5" w:rsidRPr="00F9512E" w:rsidRDefault="00D025B5" w:rsidP="00EB670B">
                              <w:pPr>
                                <w:rPr>
                                  <w:b/>
                                  <w:i/>
                                  <w:sz w:val="36"/>
                                  <w:lang w:val="en-US"/>
                                </w:rPr>
                              </w:pPr>
                              <w:r>
                                <w:rPr>
                                  <w:b/>
                                  <w:i/>
                                  <w:sz w:val="36"/>
                                  <w:lang w:val="en-US"/>
                                </w:rPr>
                                <w:t>R</w:t>
                              </w:r>
                            </w:p>
                          </w:txbxContent>
                        </v:textbox>
                      </v:shape>
                      <v:shape id="Text Box 165" o:spid="_x0000_s1122" type="#_x0000_t202" style="position:absolute;left:5613;top:5938;width:52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QIiwgAAANwAAAAPAAAAZHJzL2Rvd25yZXYueG1sRE9Na8JA&#10;EL0L/Q/LFHrTTVOxNs1GWkvFm5gWvA7ZMRuSnQ3Zrab/3hUEb/N4n5OvRtuJEw2+cazgeZaAIK6c&#10;brhW8PvzPV2C8AFZY+eYFPyTh1XxMMkx0+7MezqVoRYxhH2GCkwIfSalrwxZ9DPXE0fu6AaLIcKh&#10;lnrAcwy3nUyTZCEtNhwbDPa0NlS15Z9V8LJLXw9+U36t+wO9tUv/2R7ZKPX0OH68gwg0hrv45t7q&#10;OD+dw/WZeIEsLgAAAP//AwBQSwECLQAUAAYACAAAACEA2+H2y+4AAACFAQAAEwAAAAAAAAAAAAAA&#10;AAAAAAAAW0NvbnRlbnRfVHlwZXNdLnhtbFBLAQItABQABgAIAAAAIQBa9CxbvwAAABUBAAALAAAA&#10;AAAAAAAAAAAAAB8BAABfcmVscy8ucmVsc1BLAQItABQABgAIAAAAIQAtHQIiwgAAANwAAAAPAAAA&#10;AAAAAAAAAAAAAAcCAABkcnMvZG93bnJldi54bWxQSwUGAAAAAAMAAwC3AAAA9gIAAAAA&#10;" stroked="f">
                        <v:fill opacity="0"/>
                        <v:textbox inset="0,0,0,0">
                          <w:txbxContent>
                            <w:p w14:paraId="5D48BBA6" w14:textId="77777777" w:rsidR="00D025B5" w:rsidRPr="00F9512E" w:rsidRDefault="00D025B5" w:rsidP="00EB670B">
                              <w:pPr>
                                <w:rPr>
                                  <w:b/>
                                  <w:i/>
                                  <w:sz w:val="36"/>
                                  <w:lang w:val="en-US"/>
                                </w:rPr>
                              </w:pPr>
                              <w:r>
                                <w:rPr>
                                  <w:b/>
                                  <w:i/>
                                  <w:sz w:val="36"/>
                                  <w:lang w:val="en-US"/>
                                </w:rPr>
                                <w:t>2R</w:t>
                              </w:r>
                            </w:p>
                          </w:txbxContent>
                        </v:textbox>
                      </v:shape>
                      <v:shape id="Text Box 167" o:spid="_x0000_s1123" type="#_x0000_t202" style="position:absolute;left:6907;top:6885;width:306;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e5wgAAANwAAAAPAAAAZHJzL2Rvd25yZXYueG1sRE9Na8JA&#10;EL0L/Q/LFHrTTVO0Ns1GWkvFm5gWvA7ZMRuSnQ3Zrab/3hUEb/N4n5OvRtuJEw2+cazgeZaAIK6c&#10;brhW8PvzPV2C8AFZY+eYFPyTh1XxMMkx0+7MezqVoRYxhH2GCkwIfSalrwxZ9DPXE0fu6AaLIcKh&#10;lnrAcwy3nUyTZCEtNhwbDPa0NlS15Z9V8LJLXw9+U36t+wO9tUv/2R7ZKPX0OH68gwg0hrv45t7q&#10;OD+dw/WZeIEsLgAAAP//AwBQSwECLQAUAAYACAAAACEA2+H2y+4AAACFAQAAEwAAAAAAAAAAAAAA&#10;AAAAAAAAW0NvbnRlbnRfVHlwZXNdLnhtbFBLAQItABQABgAIAAAAIQBa9CxbvwAAABUBAAALAAAA&#10;AAAAAAAAAAAAAB8BAABfcmVscy8ucmVsc1BLAQItABQABgAIAAAAIQBCUae5wgAAANwAAAAPAAAA&#10;AAAAAAAAAAAAAAcCAABkcnMvZG93bnJldi54bWxQSwUGAAAAAAMAAwC3AAAA9gIAAAAA&#10;" stroked="f">
                        <v:fill opacity="0"/>
                        <v:textbox inset="0,0,0,0">
                          <w:txbxContent>
                            <w:p w14:paraId="0AEAEFCF" w14:textId="77777777" w:rsidR="00D025B5" w:rsidRPr="00F9512E" w:rsidRDefault="00D025B5" w:rsidP="00EB670B">
                              <w:pPr>
                                <w:rPr>
                                  <w:b/>
                                  <w:i/>
                                  <w:sz w:val="36"/>
                                  <w:lang w:val="en-US"/>
                                </w:rPr>
                              </w:pPr>
                              <w:r>
                                <w:rPr>
                                  <w:b/>
                                  <w:i/>
                                  <w:sz w:val="36"/>
                                  <w:lang w:val="en-US"/>
                                </w:rPr>
                                <w:t>r</w:t>
                              </w:r>
                            </w:p>
                          </w:txbxContent>
                        </v:textbox>
                      </v:shape>
                      <v:shape id="Text Box 168" o:spid="_x0000_s1124" type="#_x0000_t202" style="position:absolute;left:7913;top:7747;width:306;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nOwQAAANwAAAAPAAAAZHJzL2Rvd25yZXYueG1sRE9Na8JA&#10;EL0L/Q/LFHrTTVNQm2aVVlF6k6YFr0N2kg3JzobsqvHfuwXB2zze5+Tr0XbiTINvHCt4nSUgiEun&#10;G64V/P3upksQPiBr7ByTgit5WK+eJjlm2l34h85FqEUMYZ+hAhNCn0npS0MW/cz1xJGr3GAxRDjU&#10;Ug94ieG2k2mSzKXFhmODwZ42hsq2OFkFb4d0cfT7Yrvpj/TeLv1XW7FR6uV5/PwAEWgMD/Hd/a3j&#10;/HQO/8/EC+TqBgAA//8DAFBLAQItABQABgAIAAAAIQDb4fbL7gAAAIUBAAATAAAAAAAAAAAAAAAA&#10;AAAAAABbQ29udGVudF9UeXBlc10ueG1sUEsBAi0AFAAGAAgAAAAhAFr0LFu/AAAAFQEAAAsAAAAA&#10;AAAAAAAAAAAAHwEAAF9yZWxzLy5yZWxzUEsBAi0AFAAGAAgAAAAhALKDOc7BAAAA3AAAAA8AAAAA&#10;AAAAAAAAAAAABwIAAGRycy9kb3ducmV2LnhtbFBLBQYAAAAAAwADALcAAAD1AgAAAAA=&#10;" stroked="f">
                        <v:fill opacity="0"/>
                        <v:textbox inset="0,0,0,0">
                          <w:txbxContent>
                            <w:p w14:paraId="4E695033" w14:textId="77777777" w:rsidR="00D025B5" w:rsidRPr="00F9512E" w:rsidRDefault="00D025B5" w:rsidP="00EB670B">
                              <w:pPr>
                                <w:rPr>
                                  <w:b/>
                                  <w:i/>
                                  <w:sz w:val="36"/>
                                  <w:lang w:val="en-US"/>
                                </w:rPr>
                              </w:pPr>
                              <w:r>
                                <w:rPr>
                                  <w:b/>
                                  <w:i/>
                                  <w:sz w:val="36"/>
                                  <w:lang w:val="en-US"/>
                                </w:rPr>
                                <w:t>x</w:t>
                              </w:r>
                            </w:p>
                          </w:txbxContent>
                        </v:textbox>
                      </v:shape>
                      <v:shape id="AutoShape 169" o:spid="_x0000_s1125" type="#_x0000_t32" style="position:absolute;left:7213;top:6807;width:867;height:8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nGJwwAAANwAAAAPAAAAZHJzL2Rvd25yZXYueG1sRE9Na8JA&#10;EL0X+h+WKXirmwaqIbqKlCr2UtC26HHMjklIdjbsrjH9911B6G0e73Pmy8G0oifna8sKXsYJCOLC&#10;6ppLBd9f6+cMhA/IGlvLpOCXPCwXjw9zzLW98o76fShFDGGfo4IqhC6X0hcVGfRj2xFH7mydwRCh&#10;K6V2eI3hppVpkkykwZpjQ4UdvVVUNPuLUfCx2WS9bD+bw/p18u7otK2Ln6NSo6dhNQMRaAj/4rt7&#10;q+P8dAq3Z+IFcvEHAAD//wMAUEsBAi0AFAAGAAgAAAAhANvh9svuAAAAhQEAABMAAAAAAAAAAAAA&#10;AAAAAAAAAFtDb250ZW50X1R5cGVzXS54bWxQSwECLQAUAAYACAAAACEAWvQsW78AAAAVAQAACwAA&#10;AAAAAAAAAAAAAAAfAQAAX3JlbHMvLnJlbHNQSwECLQAUAAYACAAAACEAd+5xicMAAADcAAAADwAA&#10;AAAAAAAAAAAAAAAHAgAAZHJzL2Rvd25yZXYueG1sUEsFBgAAAAADAAMAtwAAAPcCAAAAAA==&#10;">
                        <v:stroke startarrow="block" endarrow="block"/>
                      </v:shape>
                      <v:shape id="AutoShape 170" o:spid="_x0000_s1126" type="#_x0000_t32" style="position:absolute;left:7748;top:6517;width:790;height:5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E5/xAAAANwAAAAPAAAAZHJzL2Rvd25yZXYueG1sRI9Bi8Iw&#10;FITvC/sfwlvwsmiqoEg1SnFZEEHU7oLXR/Nsq81LaWKt/94IgsdhZr5h5svOVKKlxpWWFQwHEQji&#10;zOqScwX/f7/9KQjnkTVWlknBnRwsF58fc4y1vfGB2tTnIkDYxaig8L6OpXRZQQbdwNbEwTvZxqAP&#10;ssmlbvAW4KaSoyiaSIMlh4UCa1oVlF3Sq1Hgt9+b8fmw2yUp80+y3xwvyeqoVO+rS2YgPHX+HX61&#10;11rBeDiC55lwBOTiAQAA//8DAFBLAQItABQABgAIAAAAIQDb4fbL7gAAAIUBAAATAAAAAAAAAAAA&#10;AAAAAAAAAABbQ29udGVudF9UeXBlc10ueG1sUEsBAi0AFAAGAAgAAAAhAFr0LFu/AAAAFQEAAAsA&#10;AAAAAAAAAAAAAAAAHwEAAF9yZWxzLy5yZWxzUEsBAi0AFAAGAAgAAAAhABJwTn/EAAAA3AAAAA8A&#10;AAAAAAAAAAAAAAAABwIAAGRycy9kb3ducmV2LnhtbFBLBQYAAAAAAwADALcAAAD4AgAAAAA=&#10;"/>
                      <v:shape id="Text Box 172" o:spid="_x0000_s1127" type="#_x0000_t202" style="position:absolute;left:7748;top:7125;width:306;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zyxAAAANwAAAAPAAAAZHJzL2Rvd25yZXYueG1sRI9Pa8JA&#10;FMTvBb/D8gredKNStWlW8Q+W3kpjwesj+5INyb4N2VXjt+8WCj0OM/MbJtsOthU36n3tWMFsmoAg&#10;LpyuuVLwfT5N1iB8QNbYOiYFD/Kw3YyeMky1u/MX3fJQiQhhn6ICE0KXSukLQxb91HXE0StdbzFE&#10;2VdS93iPcNvKeZIspcWa44LBjg6Giia/WgWLz/nq4t/z46G70Guz9vumZKPU+HnYvYEINIT/8F/7&#10;Qyt4mS3g90w8AnLzAwAA//8DAFBLAQItABQABgAIAAAAIQDb4fbL7gAAAIUBAAATAAAAAAAAAAAA&#10;AAAAAAAAAABbQ29udGVudF9UeXBlc10ueG1sUEsBAi0AFAAGAAgAAAAhAFr0LFu/AAAAFQEAAAsA&#10;AAAAAAAAAAAAAAAAHwEAAF9yZWxzLy5yZWxzUEsBAi0AFAAGAAgAAAAhAHcX/PLEAAAA3AAAAA8A&#10;AAAAAAAAAAAAAAAABwIAAGRycy9kb3ducmV2LnhtbFBLBQYAAAAAAwADALcAAAD4AgAAAAA=&#10;" stroked="f">
                        <v:fill opacity="0"/>
                        <v:textbox inset="0,0,0,0">
                          <w:txbxContent>
                            <w:p w14:paraId="7C9342BB" w14:textId="77777777" w:rsidR="00D025B5" w:rsidRPr="00AE053E" w:rsidRDefault="00D025B5" w:rsidP="00AE053E">
                              <w:pPr>
                                <w:rPr>
                                  <w:b/>
                                  <w:i/>
                                  <w:sz w:val="36"/>
                                </w:rPr>
                              </w:pPr>
                              <w:r>
                                <w:rPr>
                                  <w:b/>
                                  <w:i/>
                                  <w:sz w:val="36"/>
                                  <w:lang w:val="en-US"/>
                                </w:rPr>
                                <w:t>l</w:t>
                              </w:r>
                            </w:p>
                          </w:txbxContent>
                        </v:textbox>
                      </v:shape>
                    </v:group>
                  </w:pict>
                </mc:Fallback>
              </mc:AlternateContent>
            </w:r>
          </w:p>
          <w:p w14:paraId="7648A99B" w14:textId="77777777" w:rsidR="00ED1F3C" w:rsidRPr="008203D1" w:rsidRDefault="00ED1F3C" w:rsidP="002C19BB">
            <w:pPr>
              <w:rPr>
                <w:sz w:val="24"/>
                <w:szCs w:val="24"/>
              </w:rPr>
            </w:pPr>
          </w:p>
          <w:p w14:paraId="5C9F8536" w14:textId="77777777" w:rsidR="00BF73CF" w:rsidRPr="008203D1" w:rsidRDefault="00BF73CF" w:rsidP="002C19BB">
            <w:pPr>
              <w:rPr>
                <w:sz w:val="24"/>
                <w:szCs w:val="24"/>
              </w:rPr>
            </w:pPr>
          </w:p>
          <w:p w14:paraId="6EC643A7" w14:textId="77777777" w:rsidR="00BF73CF" w:rsidRPr="008203D1" w:rsidRDefault="00BF73CF" w:rsidP="002C19BB">
            <w:pPr>
              <w:rPr>
                <w:sz w:val="24"/>
                <w:szCs w:val="24"/>
              </w:rPr>
            </w:pPr>
          </w:p>
          <w:p w14:paraId="471E521B" w14:textId="77777777" w:rsidR="00BF73CF" w:rsidRPr="008203D1" w:rsidRDefault="00BF73CF" w:rsidP="002C19BB">
            <w:pPr>
              <w:rPr>
                <w:sz w:val="24"/>
                <w:szCs w:val="24"/>
              </w:rPr>
            </w:pPr>
          </w:p>
          <w:p w14:paraId="7140BA23" w14:textId="77777777" w:rsidR="00C67F8B" w:rsidRPr="008203D1" w:rsidRDefault="00C67F8B" w:rsidP="002C19BB">
            <w:pPr>
              <w:rPr>
                <w:sz w:val="24"/>
                <w:szCs w:val="24"/>
              </w:rPr>
            </w:pPr>
          </w:p>
          <w:p w14:paraId="5B31B2DF" w14:textId="77777777" w:rsidR="003A055C" w:rsidRPr="008203D1" w:rsidRDefault="003A055C" w:rsidP="002C19BB">
            <w:pPr>
              <w:rPr>
                <w:sz w:val="24"/>
                <w:szCs w:val="24"/>
              </w:rPr>
            </w:pPr>
          </w:p>
          <w:p w14:paraId="1CA7ED0E" w14:textId="77777777" w:rsidR="00BF73CF" w:rsidRPr="008203D1" w:rsidRDefault="00EB670B" w:rsidP="002C19BB">
            <w:pPr>
              <w:rPr>
                <w:sz w:val="24"/>
                <w:szCs w:val="24"/>
              </w:rPr>
            </w:pPr>
            <w:r w:rsidRPr="008203D1">
              <w:rPr>
                <w:sz w:val="24"/>
                <w:szCs w:val="24"/>
              </w:rPr>
              <w:t>Сил</w:t>
            </w:r>
            <w:r w:rsidR="00FB1709">
              <w:rPr>
                <w:sz w:val="24"/>
                <w:szCs w:val="24"/>
              </w:rPr>
              <w:t>а</w:t>
            </w:r>
            <w:r w:rsidRPr="008203D1">
              <w:rPr>
                <w:sz w:val="24"/>
                <w:szCs w:val="24"/>
              </w:rPr>
              <w:t>, действующая на электрон, помещенный в данную точку поля, равна</w:t>
            </w:r>
          </w:p>
          <w:p w14:paraId="713DF5F8" w14:textId="77777777" w:rsidR="00EB670B" w:rsidRPr="008203D1" w:rsidRDefault="00EB670B" w:rsidP="002C19BB">
            <w:pPr>
              <w:rPr>
                <w:sz w:val="24"/>
                <w:szCs w:val="24"/>
              </w:rPr>
            </w:pPr>
            <w:r w:rsidRPr="008203D1">
              <w:rPr>
                <w:sz w:val="24"/>
                <w:szCs w:val="24"/>
              </w:rPr>
              <w:t xml:space="preserve">                                </w:t>
            </w:r>
            <w:r w:rsidRPr="008203D1">
              <w:rPr>
                <w:position w:val="-10"/>
                <w:sz w:val="24"/>
                <w:szCs w:val="24"/>
              </w:rPr>
              <w:object w:dxaOrig="780" w:dyaOrig="380" w14:anchorId="0B632231">
                <v:shape id="_x0000_i1133" type="#_x0000_t75" style="width:39pt;height:19.5pt" o:ole="">
                  <v:imagedata r:id="rId182" o:title=""/>
                </v:shape>
                <o:OLEObject Type="Embed" ProgID="Equation.3" ShapeID="_x0000_i1133" DrawAspect="Content" ObjectID="_1726957823" r:id="rId226"/>
              </w:object>
            </w:r>
            <w:r w:rsidRPr="008203D1">
              <w:rPr>
                <w:sz w:val="24"/>
                <w:szCs w:val="24"/>
              </w:rPr>
              <w:t>,</w:t>
            </w:r>
          </w:p>
          <w:p w14:paraId="71121AA9" w14:textId="77777777" w:rsidR="00ED1F3C" w:rsidRPr="008203D1" w:rsidRDefault="00875C2E" w:rsidP="002C19BB">
            <w:pPr>
              <w:rPr>
                <w:sz w:val="24"/>
                <w:szCs w:val="24"/>
              </w:rPr>
            </w:pPr>
            <w:r w:rsidRPr="008203D1">
              <w:rPr>
                <w:sz w:val="24"/>
                <w:szCs w:val="24"/>
              </w:rPr>
              <w:t xml:space="preserve">Где </w:t>
            </w:r>
            <w:r w:rsidRPr="008203D1">
              <w:rPr>
                <w:sz w:val="24"/>
                <w:szCs w:val="24"/>
                <w:lang w:val="en-US"/>
              </w:rPr>
              <w:t>q</w:t>
            </w:r>
            <w:r w:rsidRPr="008203D1">
              <w:rPr>
                <w:sz w:val="24"/>
                <w:szCs w:val="24"/>
              </w:rPr>
              <w:t xml:space="preserve">  - заряд, на который действует поле, в нашем случае – заряд электрона, Е- напряженность поля, созданного системой зарядов.</w:t>
            </w:r>
            <w:r w:rsidR="00C67F8B" w:rsidRPr="008203D1">
              <w:rPr>
                <w:sz w:val="24"/>
                <w:szCs w:val="24"/>
              </w:rPr>
              <w:t xml:space="preserve"> </w:t>
            </w:r>
          </w:p>
          <w:p w14:paraId="5E95B111" w14:textId="77777777" w:rsidR="003A055C" w:rsidRPr="008203D1" w:rsidRDefault="003A055C" w:rsidP="002C19BB">
            <w:pPr>
              <w:spacing w:after="0"/>
              <w:rPr>
                <w:sz w:val="24"/>
                <w:szCs w:val="24"/>
              </w:rPr>
            </w:pPr>
          </w:p>
        </w:tc>
      </w:tr>
      <w:tr w:rsidR="00ED1F3C" w:rsidRPr="008203D1" w14:paraId="39AD3CC6" w14:textId="77777777" w:rsidTr="00454C1F">
        <w:trPr>
          <w:trHeight w:val="3220"/>
        </w:trPr>
        <w:tc>
          <w:tcPr>
            <w:tcW w:w="3227" w:type="dxa"/>
            <w:tcBorders>
              <w:right w:val="single" w:sz="4" w:space="0" w:color="auto"/>
            </w:tcBorders>
          </w:tcPr>
          <w:p w14:paraId="0F1B30D6" w14:textId="77777777" w:rsidR="00ED1F3C" w:rsidRPr="008203D1" w:rsidRDefault="00ED1F3C" w:rsidP="002C19BB">
            <w:pPr>
              <w:spacing w:after="200" w:line="276" w:lineRule="auto"/>
              <w:rPr>
                <w:sz w:val="24"/>
                <w:szCs w:val="24"/>
              </w:rPr>
            </w:pPr>
            <w:r w:rsidRPr="008203D1">
              <w:rPr>
                <w:sz w:val="24"/>
                <w:szCs w:val="24"/>
              </w:rPr>
              <w:t>Найти:</w:t>
            </w:r>
          </w:p>
          <w:p w14:paraId="212D31EC" w14:textId="77777777" w:rsidR="00ED1F3C" w:rsidRPr="008203D1" w:rsidRDefault="00ED1F3C" w:rsidP="002C19BB">
            <w:pPr>
              <w:spacing w:after="200" w:line="276" w:lineRule="auto"/>
              <w:rPr>
                <w:i/>
                <w:sz w:val="24"/>
                <w:szCs w:val="24"/>
                <w:lang w:val="en-US"/>
              </w:rPr>
            </w:pPr>
            <w:r w:rsidRPr="008203D1">
              <w:rPr>
                <w:i/>
                <w:sz w:val="24"/>
                <w:szCs w:val="24"/>
                <w:lang w:val="en-US"/>
              </w:rPr>
              <w:t>F</w:t>
            </w:r>
            <w:r w:rsidRPr="008203D1">
              <w:rPr>
                <w:i/>
                <w:sz w:val="24"/>
                <w:szCs w:val="24"/>
              </w:rPr>
              <w:t xml:space="preserve"> = ?</w:t>
            </w:r>
          </w:p>
          <w:p w14:paraId="5DE0FCB4" w14:textId="77777777" w:rsidR="00ED1F3C" w:rsidRPr="008203D1" w:rsidRDefault="00ED1F3C" w:rsidP="002C19BB">
            <w:pPr>
              <w:spacing w:after="200" w:line="276" w:lineRule="auto"/>
              <w:rPr>
                <w:i/>
                <w:sz w:val="24"/>
                <w:szCs w:val="24"/>
                <w:lang w:val="en-US"/>
              </w:rPr>
            </w:pPr>
            <w:r w:rsidRPr="008203D1">
              <w:rPr>
                <w:i/>
                <w:sz w:val="24"/>
                <w:szCs w:val="24"/>
                <w:lang w:val="en-US"/>
              </w:rPr>
              <w:sym w:font="Symbol" w:char="F075"/>
            </w:r>
            <w:r w:rsidRPr="008203D1">
              <w:rPr>
                <w:i/>
                <w:sz w:val="24"/>
                <w:szCs w:val="24"/>
                <w:lang w:val="en-US"/>
              </w:rPr>
              <w:t xml:space="preserve"> = ?</w:t>
            </w:r>
          </w:p>
        </w:tc>
        <w:tc>
          <w:tcPr>
            <w:tcW w:w="6627" w:type="dxa"/>
            <w:vMerge/>
            <w:tcBorders>
              <w:top w:val="nil"/>
              <w:left w:val="single" w:sz="4" w:space="0" w:color="auto"/>
              <w:bottom w:val="nil"/>
              <w:right w:val="nil"/>
            </w:tcBorders>
          </w:tcPr>
          <w:p w14:paraId="1B4B7AA8" w14:textId="77777777" w:rsidR="00ED1F3C" w:rsidRPr="008203D1" w:rsidRDefault="00ED1F3C" w:rsidP="002C19BB">
            <w:pPr>
              <w:spacing w:after="200" w:line="276" w:lineRule="auto"/>
              <w:rPr>
                <w:sz w:val="24"/>
                <w:szCs w:val="24"/>
              </w:rPr>
            </w:pPr>
          </w:p>
        </w:tc>
      </w:tr>
      <w:tr w:rsidR="00ED1F3C" w:rsidRPr="008203D1" w14:paraId="4301B3EB" w14:textId="77777777" w:rsidTr="00454C1F">
        <w:trPr>
          <w:trHeight w:val="295"/>
        </w:trPr>
        <w:tc>
          <w:tcPr>
            <w:tcW w:w="3227" w:type="dxa"/>
            <w:tcBorders>
              <w:bottom w:val="nil"/>
              <w:right w:val="single" w:sz="4" w:space="0" w:color="auto"/>
            </w:tcBorders>
          </w:tcPr>
          <w:p w14:paraId="4601452E" w14:textId="77777777" w:rsidR="00ED1F3C" w:rsidRPr="008203D1" w:rsidRDefault="00ED1F3C" w:rsidP="002C19BB">
            <w:pPr>
              <w:spacing w:after="0"/>
              <w:rPr>
                <w:sz w:val="24"/>
                <w:szCs w:val="24"/>
              </w:rPr>
            </w:pPr>
          </w:p>
        </w:tc>
        <w:tc>
          <w:tcPr>
            <w:tcW w:w="6627" w:type="dxa"/>
            <w:tcBorders>
              <w:top w:val="nil"/>
              <w:left w:val="single" w:sz="4" w:space="0" w:color="auto"/>
              <w:bottom w:val="nil"/>
              <w:right w:val="nil"/>
            </w:tcBorders>
          </w:tcPr>
          <w:p w14:paraId="39C7D9F7" w14:textId="77777777" w:rsidR="00ED1F3C" w:rsidRPr="008203D1" w:rsidRDefault="00ED1F3C" w:rsidP="002C19BB">
            <w:pPr>
              <w:spacing w:after="0"/>
              <w:rPr>
                <w:sz w:val="24"/>
                <w:szCs w:val="24"/>
              </w:rPr>
            </w:pPr>
          </w:p>
        </w:tc>
      </w:tr>
    </w:tbl>
    <w:p w14:paraId="33601A62" w14:textId="77777777" w:rsidR="003234A3" w:rsidRPr="008203D1" w:rsidRDefault="00C67F8B" w:rsidP="002C19BB">
      <w:pPr>
        <w:spacing w:after="200" w:line="276" w:lineRule="auto"/>
        <w:rPr>
          <w:sz w:val="24"/>
          <w:szCs w:val="24"/>
        </w:rPr>
      </w:pPr>
      <w:r w:rsidRPr="008203D1">
        <w:rPr>
          <w:sz w:val="24"/>
          <w:szCs w:val="24"/>
        </w:rPr>
        <w:t>Чтобы найти напряженность поля, созданного системой цилиндров, воспользуемся теоремой Гаусса:</w:t>
      </w:r>
    </w:p>
    <w:p w14:paraId="08E0FD8B" w14:textId="77777777" w:rsidR="00C67F8B" w:rsidRPr="008203D1" w:rsidRDefault="00C67F8B" w:rsidP="003234A3">
      <w:pPr>
        <w:spacing w:after="200" w:line="276" w:lineRule="auto"/>
        <w:jc w:val="center"/>
        <w:rPr>
          <w:sz w:val="24"/>
          <w:szCs w:val="24"/>
        </w:rPr>
      </w:pPr>
      <w:r w:rsidRPr="008203D1">
        <w:rPr>
          <w:position w:val="-32"/>
          <w:sz w:val="24"/>
          <w:szCs w:val="24"/>
        </w:rPr>
        <w:object w:dxaOrig="1540" w:dyaOrig="900" w14:anchorId="752378C1">
          <v:shape id="_x0000_i1134" type="#_x0000_t75" style="width:77.25pt;height:46.5pt" o:ole="">
            <v:imagedata r:id="rId196" o:title=""/>
          </v:shape>
          <o:OLEObject Type="Embed" ProgID="Equation.3" ShapeID="_x0000_i1134" DrawAspect="Content" ObjectID="_1726957824" r:id="rId227"/>
        </w:object>
      </w:r>
      <w:r w:rsidRPr="008203D1">
        <w:rPr>
          <w:sz w:val="24"/>
          <w:szCs w:val="24"/>
        </w:rPr>
        <w:t>.</w:t>
      </w:r>
    </w:p>
    <w:p w14:paraId="3A6B6C1A" w14:textId="77777777" w:rsidR="00454C1F" w:rsidRPr="008203D1" w:rsidRDefault="00C67F8B" w:rsidP="002C19BB">
      <w:pPr>
        <w:spacing w:after="200" w:line="276" w:lineRule="auto"/>
        <w:rPr>
          <w:sz w:val="24"/>
          <w:szCs w:val="24"/>
        </w:rPr>
      </w:pPr>
      <w:r w:rsidRPr="008203D1">
        <w:rPr>
          <w:sz w:val="24"/>
          <w:szCs w:val="24"/>
        </w:rPr>
        <w:t xml:space="preserve">В качестве гауссовой поверхности выберем цилиндр радиуса </w:t>
      </w:r>
      <w:r w:rsidRPr="008203D1">
        <w:rPr>
          <w:i/>
          <w:sz w:val="24"/>
          <w:szCs w:val="24"/>
          <w:lang w:val="en-US"/>
        </w:rPr>
        <w:t>r</w:t>
      </w:r>
      <w:r w:rsidRPr="008203D1">
        <w:rPr>
          <w:i/>
          <w:sz w:val="24"/>
          <w:szCs w:val="24"/>
        </w:rPr>
        <w:t xml:space="preserve"> </w:t>
      </w:r>
      <w:r w:rsidRPr="008203D1">
        <w:rPr>
          <w:sz w:val="24"/>
          <w:szCs w:val="24"/>
        </w:rPr>
        <w:t>и</w:t>
      </w:r>
      <w:r w:rsidRPr="008203D1">
        <w:rPr>
          <w:i/>
          <w:sz w:val="24"/>
          <w:szCs w:val="24"/>
        </w:rPr>
        <w:t xml:space="preserve"> </w:t>
      </w:r>
      <w:r w:rsidRPr="008203D1">
        <w:rPr>
          <w:sz w:val="24"/>
          <w:szCs w:val="24"/>
        </w:rPr>
        <w:t>образующей</w:t>
      </w:r>
      <w:r w:rsidRPr="008203D1">
        <w:rPr>
          <w:i/>
          <w:sz w:val="24"/>
          <w:szCs w:val="24"/>
        </w:rPr>
        <w:t xml:space="preserve"> </w:t>
      </w:r>
      <w:r w:rsidRPr="008203D1">
        <w:rPr>
          <w:i/>
          <w:sz w:val="24"/>
          <w:szCs w:val="24"/>
          <w:lang w:val="en-US"/>
        </w:rPr>
        <w:t>l</w:t>
      </w:r>
      <w:r w:rsidRPr="008203D1">
        <w:rPr>
          <w:i/>
          <w:sz w:val="24"/>
          <w:szCs w:val="24"/>
        </w:rPr>
        <w:t xml:space="preserve">, </w:t>
      </w:r>
      <w:r w:rsidRPr="008203D1">
        <w:rPr>
          <w:sz w:val="24"/>
          <w:szCs w:val="24"/>
        </w:rPr>
        <w:t xml:space="preserve">соосный с заряженными цилиндрами. </w:t>
      </w:r>
      <w:r w:rsidR="007F1C93" w:rsidRPr="008203D1">
        <w:rPr>
          <w:sz w:val="24"/>
          <w:szCs w:val="24"/>
        </w:rPr>
        <w:t xml:space="preserve">Поскольку исследуемые точки находятся снаружи заряженных цилиндров, то радиус гауссовой поверхности </w:t>
      </w:r>
      <w:r w:rsidR="007F1C93" w:rsidRPr="008203D1">
        <w:rPr>
          <w:i/>
          <w:sz w:val="24"/>
          <w:szCs w:val="24"/>
          <w:lang w:val="en-US"/>
        </w:rPr>
        <w:t>r</w:t>
      </w:r>
      <w:r w:rsidR="007F1C93" w:rsidRPr="008203D1">
        <w:rPr>
          <w:i/>
          <w:sz w:val="24"/>
          <w:szCs w:val="24"/>
        </w:rPr>
        <w:t>&gt;2</w:t>
      </w:r>
      <w:r w:rsidR="007F1C93" w:rsidRPr="008203D1">
        <w:rPr>
          <w:i/>
          <w:sz w:val="24"/>
          <w:szCs w:val="24"/>
          <w:lang w:val="en-US"/>
        </w:rPr>
        <w:t>R</w:t>
      </w:r>
      <w:r w:rsidR="007F1C93" w:rsidRPr="008203D1">
        <w:rPr>
          <w:sz w:val="24"/>
          <w:szCs w:val="24"/>
        </w:rPr>
        <w:t xml:space="preserve">. </w:t>
      </w:r>
      <w:r w:rsidRPr="008203D1">
        <w:rPr>
          <w:sz w:val="24"/>
          <w:szCs w:val="24"/>
        </w:rPr>
        <w:t xml:space="preserve">В силу того, что линии напряженности имеют радиальное расположение, поток вектора напряженности через торцы построенного цилиндра равен нулю. Поток вектора напряженности через боковую поверхность </w:t>
      </w:r>
      <w:r w:rsidR="00454C1F" w:rsidRPr="008203D1">
        <w:rPr>
          <w:sz w:val="24"/>
          <w:szCs w:val="24"/>
        </w:rPr>
        <w:t xml:space="preserve"> </w:t>
      </w:r>
    </w:p>
    <w:p w14:paraId="461EFA89" w14:textId="77777777" w:rsidR="00C67F8B" w:rsidRPr="008203D1" w:rsidRDefault="007F1C93" w:rsidP="003234A3">
      <w:pPr>
        <w:spacing w:after="200" w:line="276" w:lineRule="auto"/>
        <w:jc w:val="center"/>
        <w:rPr>
          <w:sz w:val="24"/>
          <w:szCs w:val="24"/>
        </w:rPr>
      </w:pPr>
      <w:r w:rsidRPr="008203D1">
        <w:rPr>
          <w:position w:val="-32"/>
          <w:sz w:val="24"/>
          <w:szCs w:val="24"/>
        </w:rPr>
        <w:object w:dxaOrig="3879" w:dyaOrig="600" w14:anchorId="6CDC84D6">
          <v:shape id="_x0000_i1135" type="#_x0000_t75" style="width:192.75pt;height:30pt" o:ole="">
            <v:imagedata r:id="rId228" o:title=""/>
          </v:shape>
          <o:OLEObject Type="Embed" ProgID="Equation.3" ShapeID="_x0000_i1135" DrawAspect="Content" ObjectID="_1726957825" r:id="rId229"/>
        </w:object>
      </w:r>
    </w:p>
    <w:p w14:paraId="2D7E327C" w14:textId="77777777" w:rsidR="007F1C93" w:rsidRPr="008203D1" w:rsidRDefault="007F1C93" w:rsidP="002C19BB">
      <w:pPr>
        <w:spacing w:after="200" w:line="276" w:lineRule="auto"/>
        <w:rPr>
          <w:sz w:val="24"/>
          <w:szCs w:val="24"/>
        </w:rPr>
      </w:pPr>
      <w:r w:rsidRPr="008203D1">
        <w:rPr>
          <w:sz w:val="24"/>
          <w:szCs w:val="24"/>
        </w:rPr>
        <w:t>Заряд, попавший внутрь гауссовой поверхности равен</w:t>
      </w:r>
    </w:p>
    <w:p w14:paraId="5D639B48" w14:textId="77777777" w:rsidR="007F1C93" w:rsidRPr="008203D1" w:rsidRDefault="007F1C93" w:rsidP="003234A3">
      <w:pPr>
        <w:spacing w:after="200" w:line="276" w:lineRule="auto"/>
        <w:jc w:val="center"/>
        <w:rPr>
          <w:sz w:val="24"/>
          <w:szCs w:val="24"/>
          <w:lang w:val="en-US"/>
        </w:rPr>
      </w:pPr>
      <w:r w:rsidRPr="008203D1">
        <w:rPr>
          <w:position w:val="-28"/>
          <w:sz w:val="24"/>
          <w:szCs w:val="24"/>
        </w:rPr>
        <w:object w:dxaOrig="6000" w:dyaOrig="540" w14:anchorId="62E10857">
          <v:shape id="_x0000_i1136" type="#_x0000_t75" style="width:299.25pt;height:25.5pt" o:ole="">
            <v:imagedata r:id="rId230" o:title=""/>
          </v:shape>
          <o:OLEObject Type="Embed" ProgID="Equation.3" ShapeID="_x0000_i1136" DrawAspect="Content" ObjectID="_1726957826" r:id="rId231"/>
        </w:object>
      </w:r>
    </w:p>
    <w:p w14:paraId="514909FF" w14:textId="77777777" w:rsidR="007F1C93" w:rsidRPr="008203D1" w:rsidRDefault="007F1C93" w:rsidP="002C19BB">
      <w:pPr>
        <w:spacing w:after="0"/>
        <w:rPr>
          <w:i/>
          <w:sz w:val="24"/>
          <w:szCs w:val="24"/>
        </w:rPr>
      </w:pPr>
      <w:r w:rsidRPr="008203D1">
        <w:rPr>
          <w:sz w:val="24"/>
          <w:szCs w:val="24"/>
        </w:rPr>
        <w:t xml:space="preserve">Величина вектора напряженности на расстоянии </w:t>
      </w:r>
      <w:r w:rsidRPr="008203D1">
        <w:rPr>
          <w:i/>
          <w:sz w:val="24"/>
          <w:szCs w:val="24"/>
          <w:lang w:val="en-US"/>
        </w:rPr>
        <w:t>r</w:t>
      </w:r>
    </w:p>
    <w:p w14:paraId="7A116A9A" w14:textId="77777777" w:rsidR="007F1C93" w:rsidRPr="008203D1" w:rsidRDefault="00821AD2" w:rsidP="002C19BB">
      <w:pPr>
        <w:spacing w:after="200" w:line="276" w:lineRule="auto"/>
        <w:rPr>
          <w:sz w:val="24"/>
          <w:szCs w:val="24"/>
          <w:vertAlign w:val="subscript"/>
        </w:rPr>
      </w:pPr>
      <w:r>
        <w:rPr>
          <w:noProof/>
          <w:sz w:val="24"/>
          <w:szCs w:val="24"/>
        </w:rPr>
        <w:object w:dxaOrig="1440" w:dyaOrig="1440" w14:anchorId="6E09E285">
          <v:shape id="_x0000_s1198" type="#_x0000_t75" style="position:absolute;left:0;text-align:left;margin-left:71.4pt;margin-top:4.4pt;width:236.35pt;height:70.85pt;z-index:251675136">
            <v:imagedata r:id="rId232" o:title=""/>
            <w10:wrap type="square" side="right"/>
          </v:shape>
          <o:OLEObject Type="Embed" ProgID="Equation.3" ShapeID="_x0000_s1198" DrawAspect="Content" ObjectID="_1726958101" r:id="rId233"/>
        </w:object>
      </w:r>
      <w:r w:rsidR="007F1C93" w:rsidRPr="008203D1">
        <w:rPr>
          <w:sz w:val="24"/>
          <w:szCs w:val="24"/>
        </w:rPr>
        <w:br w:type="textWrapping" w:clear="all"/>
      </w:r>
      <w:r w:rsidR="003A055C" w:rsidRPr="008203D1">
        <w:rPr>
          <w:sz w:val="24"/>
          <w:szCs w:val="24"/>
        </w:rPr>
        <w:t>Подставим данные задачи для точки</w:t>
      </w:r>
      <w:r w:rsidR="003A055C" w:rsidRPr="008203D1">
        <w:rPr>
          <w:i/>
          <w:sz w:val="24"/>
          <w:szCs w:val="24"/>
        </w:rPr>
        <w:t xml:space="preserve"> </w:t>
      </w:r>
      <w:r w:rsidR="003A055C" w:rsidRPr="008203D1">
        <w:rPr>
          <w:i/>
          <w:sz w:val="24"/>
          <w:szCs w:val="24"/>
          <w:lang w:val="en-US"/>
        </w:rPr>
        <w:t>r</w:t>
      </w:r>
      <w:r w:rsidR="003A055C" w:rsidRPr="008203D1">
        <w:rPr>
          <w:i/>
          <w:sz w:val="24"/>
          <w:szCs w:val="24"/>
          <w:vertAlign w:val="subscript"/>
        </w:rPr>
        <w:t>1</w:t>
      </w:r>
    </w:p>
    <w:p w14:paraId="09339687" w14:textId="77777777" w:rsidR="003A055C" w:rsidRPr="008203D1" w:rsidRDefault="003A055C" w:rsidP="002C19BB">
      <w:pPr>
        <w:spacing w:after="200" w:line="276" w:lineRule="auto"/>
        <w:rPr>
          <w:sz w:val="24"/>
          <w:szCs w:val="24"/>
        </w:rPr>
      </w:pPr>
      <w:r w:rsidRPr="008203D1">
        <w:rPr>
          <w:position w:val="-28"/>
          <w:sz w:val="24"/>
          <w:szCs w:val="24"/>
        </w:rPr>
        <w:object w:dxaOrig="3800" w:dyaOrig="700" w14:anchorId="0C43FE42">
          <v:shape id="_x0000_i1138" type="#_x0000_t75" style="width:190.5pt;height:35.25pt" o:ole="">
            <v:imagedata r:id="rId234" o:title=""/>
          </v:shape>
          <o:OLEObject Type="Embed" ProgID="Equation.3" ShapeID="_x0000_i1138" DrawAspect="Content" ObjectID="_1726957827" r:id="rId235"/>
        </w:object>
      </w:r>
    </w:p>
    <w:p w14:paraId="1B2260D5" w14:textId="77777777" w:rsidR="003A055C" w:rsidRPr="008203D1" w:rsidRDefault="003A055C" w:rsidP="002C19BB">
      <w:pPr>
        <w:spacing w:after="0"/>
        <w:rPr>
          <w:sz w:val="24"/>
          <w:szCs w:val="24"/>
        </w:rPr>
      </w:pPr>
      <w:r w:rsidRPr="008203D1">
        <w:rPr>
          <w:sz w:val="24"/>
          <w:szCs w:val="24"/>
        </w:rPr>
        <w:t>Знак «минус» означает, что вектор напряженности направлен против оси Х.</w:t>
      </w:r>
    </w:p>
    <w:p w14:paraId="10E9902B" w14:textId="77777777" w:rsidR="003A055C" w:rsidRPr="008203D1" w:rsidRDefault="003A055C" w:rsidP="002C19BB">
      <w:pPr>
        <w:spacing w:after="0"/>
        <w:rPr>
          <w:sz w:val="24"/>
          <w:szCs w:val="24"/>
        </w:rPr>
      </w:pPr>
      <w:r w:rsidRPr="008203D1">
        <w:rPr>
          <w:sz w:val="24"/>
          <w:szCs w:val="24"/>
        </w:rPr>
        <w:t>Сила, действующая на электрон, помещенный в эту точку</w:t>
      </w:r>
    </w:p>
    <w:p w14:paraId="6B4C6B5B" w14:textId="77777777" w:rsidR="005B15CD" w:rsidRPr="008203D1" w:rsidRDefault="00C27FDC" w:rsidP="002C19BB">
      <w:pPr>
        <w:spacing w:after="0"/>
        <w:rPr>
          <w:sz w:val="24"/>
          <w:szCs w:val="24"/>
        </w:rPr>
      </w:pPr>
      <w:r w:rsidRPr="008203D1">
        <w:rPr>
          <w:position w:val="-10"/>
          <w:sz w:val="24"/>
          <w:szCs w:val="24"/>
        </w:rPr>
        <w:object w:dxaOrig="4280" w:dyaOrig="360" w14:anchorId="277DD9DC">
          <v:shape id="_x0000_i1139" type="#_x0000_t75" style="width:213pt;height:18.75pt" o:ole="">
            <v:imagedata r:id="rId236" o:title=""/>
          </v:shape>
          <o:OLEObject Type="Embed" ProgID="Equation.3" ShapeID="_x0000_i1139" DrawAspect="Content" ObjectID="_1726957828" r:id="rId237"/>
        </w:object>
      </w:r>
    </w:p>
    <w:p w14:paraId="6DBF6290" w14:textId="77777777" w:rsidR="005B15CD" w:rsidRPr="008203D1" w:rsidRDefault="005B15CD" w:rsidP="002C19BB">
      <w:pPr>
        <w:spacing w:after="0"/>
        <w:rPr>
          <w:sz w:val="24"/>
          <w:szCs w:val="24"/>
        </w:rPr>
      </w:pPr>
      <w:r w:rsidRPr="008203D1">
        <w:rPr>
          <w:sz w:val="24"/>
          <w:szCs w:val="24"/>
        </w:rPr>
        <w:t>Сила направлена по оси Х от поверхности цилиндров.</w:t>
      </w:r>
    </w:p>
    <w:p w14:paraId="62352CB7" w14:textId="77777777" w:rsidR="005B15CD" w:rsidRPr="008203D1" w:rsidRDefault="005B15CD" w:rsidP="002C19BB">
      <w:pPr>
        <w:spacing w:after="0"/>
        <w:rPr>
          <w:sz w:val="24"/>
          <w:szCs w:val="24"/>
        </w:rPr>
      </w:pPr>
      <w:r w:rsidRPr="008203D1">
        <w:rPr>
          <w:sz w:val="24"/>
          <w:szCs w:val="24"/>
        </w:rPr>
        <w:t>Чтобы найти скорость электрона, воспользуемся теоремой о кинетической энергии</w:t>
      </w:r>
      <w:r w:rsidR="00454C1F" w:rsidRPr="008203D1">
        <w:rPr>
          <w:sz w:val="24"/>
          <w:szCs w:val="24"/>
        </w:rPr>
        <w:t xml:space="preserve"> </w:t>
      </w:r>
      <w:r w:rsidRPr="008203D1">
        <w:rPr>
          <w:position w:val="-24"/>
          <w:sz w:val="24"/>
          <w:szCs w:val="24"/>
        </w:rPr>
        <w:object w:dxaOrig="1719" w:dyaOrig="660" w14:anchorId="221B8306">
          <v:shape id="_x0000_i1140" type="#_x0000_t75" style="width:95.25pt;height:36.75pt" o:ole="">
            <v:imagedata r:id="rId115" o:title=""/>
          </v:shape>
          <o:OLEObject Type="Embed" ProgID="Equation.3" ShapeID="_x0000_i1140" DrawAspect="Content" ObjectID="_1726957829" r:id="rId238"/>
        </w:object>
      </w:r>
      <w:r w:rsidRPr="008203D1">
        <w:rPr>
          <w:sz w:val="24"/>
          <w:szCs w:val="24"/>
        </w:rPr>
        <w:t xml:space="preserve">, где первоначальная скорость </w:t>
      </w:r>
      <w:r w:rsidRPr="008203D1">
        <w:rPr>
          <w:i/>
          <w:sz w:val="24"/>
          <w:szCs w:val="24"/>
          <w:lang w:val="en-US"/>
        </w:rPr>
        <w:t>V</w:t>
      </w:r>
      <w:r w:rsidRPr="008203D1">
        <w:rPr>
          <w:i/>
          <w:sz w:val="24"/>
          <w:szCs w:val="24"/>
          <w:vertAlign w:val="subscript"/>
        </w:rPr>
        <w:t>1</w:t>
      </w:r>
      <w:r w:rsidRPr="008203D1">
        <w:rPr>
          <w:i/>
          <w:sz w:val="24"/>
          <w:szCs w:val="24"/>
        </w:rPr>
        <w:t xml:space="preserve">=0, </w:t>
      </w:r>
      <w:r w:rsidRPr="008203D1">
        <w:rPr>
          <w:sz w:val="24"/>
          <w:szCs w:val="24"/>
        </w:rPr>
        <w:t xml:space="preserve"> а </w:t>
      </w:r>
      <w:r w:rsidRPr="008203D1">
        <w:rPr>
          <w:i/>
          <w:sz w:val="24"/>
          <w:szCs w:val="24"/>
          <w:lang w:val="en-US"/>
        </w:rPr>
        <w:t>V</w:t>
      </w:r>
      <w:r w:rsidRPr="008203D1">
        <w:rPr>
          <w:i/>
          <w:sz w:val="24"/>
          <w:szCs w:val="24"/>
          <w:vertAlign w:val="subscript"/>
        </w:rPr>
        <w:t>2</w:t>
      </w:r>
      <w:r w:rsidRPr="008203D1">
        <w:rPr>
          <w:sz w:val="24"/>
          <w:szCs w:val="24"/>
        </w:rPr>
        <w:t xml:space="preserve">  является искомой скоростью </w:t>
      </w:r>
      <w:r w:rsidRPr="008203D1">
        <w:rPr>
          <w:sz w:val="24"/>
          <w:szCs w:val="24"/>
        </w:rPr>
        <w:sym w:font="Symbol" w:char="F075"/>
      </w:r>
      <w:r w:rsidRPr="008203D1">
        <w:rPr>
          <w:sz w:val="24"/>
          <w:szCs w:val="24"/>
        </w:rPr>
        <w:t>. Движение электрона совершается под действием электрической силы по направлению оси Х</w:t>
      </w:r>
      <w:r w:rsidR="00E7790D" w:rsidRPr="008203D1">
        <w:rPr>
          <w:sz w:val="24"/>
          <w:szCs w:val="24"/>
        </w:rPr>
        <w:t xml:space="preserve">. Работа электрического поля положительна и равна </w:t>
      </w:r>
      <w:r w:rsidR="00E7790D" w:rsidRPr="008203D1">
        <w:rPr>
          <w:position w:val="-10"/>
          <w:sz w:val="24"/>
          <w:szCs w:val="24"/>
        </w:rPr>
        <w:object w:dxaOrig="1380" w:dyaOrig="340" w14:anchorId="147E3634">
          <v:shape id="_x0000_i1141" type="#_x0000_t75" style="width:69.75pt;height:17.25pt" o:ole="">
            <v:imagedata r:id="rId239" o:title=""/>
          </v:shape>
          <o:OLEObject Type="Embed" ProgID="Equation.3" ShapeID="_x0000_i1141" DrawAspect="Content" ObjectID="_1726957830" r:id="rId240"/>
        </w:object>
      </w:r>
    </w:p>
    <w:p w14:paraId="2D0152CE" w14:textId="77777777" w:rsidR="00E7790D" w:rsidRPr="008203D1" w:rsidRDefault="00E7790D" w:rsidP="002C19BB">
      <w:pPr>
        <w:spacing w:after="0"/>
        <w:rPr>
          <w:sz w:val="24"/>
          <w:szCs w:val="24"/>
        </w:rPr>
      </w:pPr>
      <w:r w:rsidRPr="008203D1">
        <w:rPr>
          <w:sz w:val="24"/>
          <w:szCs w:val="24"/>
        </w:rPr>
        <w:t xml:space="preserve">Разность потенциалов </w:t>
      </w:r>
    </w:p>
    <w:p w14:paraId="26D27903" w14:textId="77777777" w:rsidR="00E7790D" w:rsidRPr="008203D1" w:rsidRDefault="00E7790D" w:rsidP="002C19BB">
      <w:pPr>
        <w:spacing w:after="0"/>
        <w:rPr>
          <w:sz w:val="24"/>
          <w:szCs w:val="24"/>
        </w:rPr>
      </w:pPr>
      <w:r w:rsidRPr="008203D1">
        <w:rPr>
          <w:position w:val="-34"/>
          <w:sz w:val="24"/>
          <w:szCs w:val="24"/>
        </w:rPr>
        <w:object w:dxaOrig="8260" w:dyaOrig="780" w14:anchorId="48F22522">
          <v:shape id="_x0000_i1142" type="#_x0000_t75" style="width:440.25pt;height:42pt" o:ole="">
            <v:imagedata r:id="rId241" o:title=""/>
          </v:shape>
          <o:OLEObject Type="Embed" ProgID="Equation.3" ShapeID="_x0000_i1142" DrawAspect="Content" ObjectID="_1726957831" r:id="rId242"/>
        </w:object>
      </w:r>
    </w:p>
    <w:p w14:paraId="73792933" w14:textId="77777777" w:rsidR="00E7790D" w:rsidRPr="008203D1" w:rsidRDefault="00E7790D" w:rsidP="002C19BB">
      <w:pPr>
        <w:spacing w:after="0"/>
        <w:rPr>
          <w:sz w:val="24"/>
          <w:szCs w:val="24"/>
        </w:rPr>
      </w:pPr>
      <w:r w:rsidRPr="008203D1">
        <w:rPr>
          <w:sz w:val="24"/>
          <w:szCs w:val="24"/>
        </w:rPr>
        <w:t>Подставляем данные задачи</w:t>
      </w:r>
    </w:p>
    <w:p w14:paraId="0A2E83D0" w14:textId="77777777" w:rsidR="00E7790D" w:rsidRPr="008203D1" w:rsidRDefault="00E7790D" w:rsidP="002C19BB">
      <w:pPr>
        <w:spacing w:after="0"/>
        <w:rPr>
          <w:sz w:val="24"/>
          <w:szCs w:val="24"/>
        </w:rPr>
      </w:pPr>
      <w:r w:rsidRPr="008203D1">
        <w:rPr>
          <w:position w:val="-28"/>
          <w:sz w:val="24"/>
          <w:szCs w:val="24"/>
        </w:rPr>
        <w:object w:dxaOrig="4900" w:dyaOrig="700" w14:anchorId="0C8764B1">
          <v:shape id="_x0000_i1143" type="#_x0000_t75" style="width:262.5pt;height:36.75pt" o:ole="">
            <v:imagedata r:id="rId243" o:title=""/>
          </v:shape>
          <o:OLEObject Type="Embed" ProgID="Equation.3" ShapeID="_x0000_i1143" DrawAspect="Content" ObjectID="_1726957832" r:id="rId244"/>
        </w:object>
      </w:r>
    </w:p>
    <w:p w14:paraId="358386D3" w14:textId="77777777" w:rsidR="00603BB0" w:rsidRPr="008203D1" w:rsidRDefault="00603BB0" w:rsidP="002C19BB">
      <w:pPr>
        <w:spacing w:after="0"/>
        <w:rPr>
          <w:sz w:val="24"/>
          <w:szCs w:val="24"/>
        </w:rPr>
      </w:pPr>
      <w:r w:rsidRPr="008203D1">
        <w:rPr>
          <w:sz w:val="24"/>
          <w:szCs w:val="24"/>
        </w:rPr>
        <w:t>Работа электрического поля равна</w:t>
      </w:r>
    </w:p>
    <w:p w14:paraId="11D81257" w14:textId="77777777" w:rsidR="00603BB0" w:rsidRPr="008203D1" w:rsidRDefault="00603BB0" w:rsidP="002C19BB">
      <w:pPr>
        <w:spacing w:after="0"/>
        <w:rPr>
          <w:sz w:val="24"/>
          <w:szCs w:val="24"/>
        </w:rPr>
      </w:pPr>
      <w:r w:rsidRPr="008203D1">
        <w:rPr>
          <w:position w:val="-10"/>
          <w:sz w:val="24"/>
          <w:szCs w:val="24"/>
        </w:rPr>
        <w:object w:dxaOrig="4040" w:dyaOrig="360" w14:anchorId="412E9DE3">
          <v:shape id="_x0000_i1144" type="#_x0000_t75" style="width:201.75pt;height:18.75pt" o:ole="">
            <v:imagedata r:id="rId245" o:title=""/>
          </v:shape>
          <o:OLEObject Type="Embed" ProgID="Equation.3" ShapeID="_x0000_i1144" DrawAspect="Content" ObjectID="_1726957833" r:id="rId246"/>
        </w:object>
      </w:r>
    </w:p>
    <w:p w14:paraId="2944443C" w14:textId="77777777" w:rsidR="00603BB0" w:rsidRPr="008203D1" w:rsidRDefault="00603BB0" w:rsidP="002C19BB">
      <w:pPr>
        <w:spacing w:after="0"/>
        <w:rPr>
          <w:sz w:val="24"/>
          <w:szCs w:val="24"/>
        </w:rPr>
      </w:pPr>
      <w:r w:rsidRPr="008203D1">
        <w:rPr>
          <w:sz w:val="24"/>
          <w:szCs w:val="24"/>
        </w:rPr>
        <w:t>Скорость, приобретенная электроном</w:t>
      </w:r>
    </w:p>
    <w:p w14:paraId="3AFA8737" w14:textId="77777777" w:rsidR="00603BB0" w:rsidRPr="008203D1" w:rsidRDefault="00454C1F" w:rsidP="002C19BB">
      <w:pPr>
        <w:spacing w:after="0"/>
        <w:rPr>
          <w:sz w:val="24"/>
          <w:szCs w:val="24"/>
        </w:rPr>
      </w:pPr>
      <w:r w:rsidRPr="008203D1">
        <w:rPr>
          <w:position w:val="-30"/>
          <w:sz w:val="24"/>
          <w:szCs w:val="24"/>
        </w:rPr>
        <w:object w:dxaOrig="4400" w:dyaOrig="760" w14:anchorId="346BE129">
          <v:shape id="_x0000_i1145" type="#_x0000_t75" style="width:219pt;height:38.25pt" o:ole="">
            <v:imagedata r:id="rId247" o:title=""/>
          </v:shape>
          <o:OLEObject Type="Embed" ProgID="Equation.3" ShapeID="_x0000_i1145" DrawAspect="Content" ObjectID="_1726957834" r:id="rId248"/>
        </w:object>
      </w:r>
    </w:p>
    <w:p w14:paraId="38222585" w14:textId="77777777" w:rsidR="00C27FDC" w:rsidRPr="008203D1" w:rsidRDefault="00C27FDC" w:rsidP="002C19BB">
      <w:pPr>
        <w:spacing w:after="0"/>
        <w:rPr>
          <w:sz w:val="24"/>
          <w:szCs w:val="24"/>
        </w:rPr>
      </w:pPr>
      <w:r w:rsidRPr="008203D1">
        <w:rPr>
          <w:sz w:val="24"/>
          <w:szCs w:val="24"/>
        </w:rPr>
        <w:t xml:space="preserve">Ответ: </w:t>
      </w:r>
      <w:r w:rsidR="00454C1F" w:rsidRPr="008203D1">
        <w:rPr>
          <w:position w:val="-10"/>
          <w:sz w:val="24"/>
          <w:szCs w:val="24"/>
        </w:rPr>
        <w:object w:dxaOrig="1600" w:dyaOrig="360" w14:anchorId="29A9B79D">
          <v:shape id="_x0000_i1146" type="#_x0000_t75" style="width:80.25pt;height:18.75pt" o:ole="">
            <v:imagedata r:id="rId249" o:title=""/>
          </v:shape>
          <o:OLEObject Type="Embed" ProgID="Equation.3" ShapeID="_x0000_i1146" DrawAspect="Content" ObjectID="_1726957835" r:id="rId250"/>
        </w:object>
      </w:r>
      <w:r w:rsidR="00454C1F" w:rsidRPr="008203D1">
        <w:rPr>
          <w:sz w:val="24"/>
          <w:szCs w:val="24"/>
        </w:rPr>
        <w:t xml:space="preserve">, направлена по оси Х от поверхности цилиндров. </w:t>
      </w:r>
      <w:r w:rsidR="00454C1F" w:rsidRPr="008203D1">
        <w:rPr>
          <w:position w:val="-10"/>
          <w:sz w:val="24"/>
          <w:szCs w:val="24"/>
        </w:rPr>
        <w:object w:dxaOrig="1880" w:dyaOrig="360" w14:anchorId="6EF5D414">
          <v:shape id="_x0000_i1147" type="#_x0000_t75" style="width:95.25pt;height:18.75pt" o:ole="">
            <v:imagedata r:id="rId251" o:title=""/>
          </v:shape>
          <o:OLEObject Type="Embed" ProgID="Equation.3" ShapeID="_x0000_i1147" DrawAspect="Content" ObjectID="_1726957836" r:id="rId252"/>
        </w:object>
      </w:r>
      <w:r w:rsidR="00454C1F" w:rsidRPr="008203D1">
        <w:rPr>
          <w:sz w:val="24"/>
          <w:szCs w:val="24"/>
        </w:rPr>
        <w:t>.</w:t>
      </w:r>
    </w:p>
    <w:p w14:paraId="11061F4F" w14:textId="77777777" w:rsidR="002C19BB" w:rsidRPr="008203D1" w:rsidRDefault="002C19BB" w:rsidP="002C19BB">
      <w:pPr>
        <w:spacing w:after="0"/>
        <w:rPr>
          <w:sz w:val="24"/>
          <w:szCs w:val="24"/>
        </w:rPr>
      </w:pPr>
    </w:p>
    <w:p w14:paraId="32EBD1D2" w14:textId="77777777" w:rsidR="000C3031" w:rsidRPr="008203D1" w:rsidRDefault="000C3031" w:rsidP="002C19BB">
      <w:pPr>
        <w:spacing w:after="0"/>
        <w:rPr>
          <w:sz w:val="24"/>
          <w:szCs w:val="24"/>
        </w:rPr>
      </w:pPr>
    </w:p>
    <w:p w14:paraId="1BDD4101" w14:textId="77777777" w:rsidR="002C19BB" w:rsidRPr="001029C1" w:rsidRDefault="002C19BB" w:rsidP="000D07A1">
      <w:pPr>
        <w:pStyle w:val="a4"/>
        <w:numPr>
          <w:ilvl w:val="0"/>
          <w:numId w:val="54"/>
        </w:numPr>
        <w:spacing w:after="0"/>
        <w:jc w:val="center"/>
        <w:rPr>
          <w:b/>
          <w:bCs/>
        </w:rPr>
      </w:pPr>
      <w:r w:rsidRPr="001029C1">
        <w:rPr>
          <w:b/>
          <w:bCs/>
        </w:rPr>
        <w:t>ЭЛЕКТРИЧЕСКАЯ ЁМКОСТЬ. КОНДЕНСАТОРЫ</w:t>
      </w:r>
    </w:p>
    <w:p w14:paraId="1213836E" w14:textId="77777777" w:rsidR="002C19BB" w:rsidRPr="008203D1" w:rsidRDefault="002C19BB" w:rsidP="002C19BB">
      <w:pPr>
        <w:spacing w:after="0"/>
        <w:ind w:firstLine="709"/>
        <w:rPr>
          <w:rFonts w:eastAsia="Times New Roman"/>
          <w:b/>
          <w:bCs/>
          <w:sz w:val="24"/>
          <w:szCs w:val="24"/>
          <w:lang w:eastAsia="ru-RU"/>
        </w:rPr>
      </w:pPr>
    </w:p>
    <w:p w14:paraId="11A5D20E"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b/>
          <w:bCs/>
          <w:sz w:val="24"/>
          <w:szCs w:val="24"/>
          <w:lang w:eastAsia="ru-RU"/>
        </w:rPr>
        <w:t>Элек</w:t>
      </w:r>
      <w:r w:rsidRPr="008203D1">
        <w:rPr>
          <w:rFonts w:eastAsia="Times New Roman"/>
          <w:b/>
          <w:bCs/>
          <w:sz w:val="24"/>
          <w:szCs w:val="24"/>
          <w:lang w:eastAsia="ru-RU"/>
        </w:rPr>
        <w:softHyphen/>
        <w:t>тро</w:t>
      </w:r>
      <w:r w:rsidRPr="008203D1">
        <w:rPr>
          <w:rFonts w:eastAsia="Times New Roman"/>
          <w:b/>
          <w:bCs/>
          <w:sz w:val="24"/>
          <w:szCs w:val="24"/>
          <w:lang w:eastAsia="ru-RU"/>
        </w:rPr>
        <w:softHyphen/>
        <w:t>ем</w:t>
      </w:r>
      <w:r w:rsidRPr="008203D1">
        <w:rPr>
          <w:rFonts w:eastAsia="Times New Roman"/>
          <w:b/>
          <w:bCs/>
          <w:sz w:val="24"/>
          <w:szCs w:val="24"/>
          <w:lang w:eastAsia="ru-RU"/>
        </w:rPr>
        <w:softHyphen/>
        <w:t>костью (ем</w:t>
      </w:r>
      <w:r w:rsidRPr="008203D1">
        <w:rPr>
          <w:rFonts w:eastAsia="Times New Roman"/>
          <w:b/>
          <w:bCs/>
          <w:sz w:val="24"/>
          <w:szCs w:val="24"/>
          <w:lang w:eastAsia="ru-RU"/>
        </w:rPr>
        <w:softHyphen/>
        <w:t xml:space="preserve">костью)  уединённого </w:t>
      </w:r>
      <w:r w:rsidRPr="008203D1">
        <w:rPr>
          <w:rFonts w:eastAsia="Times New Roman"/>
          <w:sz w:val="24"/>
          <w:szCs w:val="24"/>
          <w:lang w:eastAsia="ru-RU"/>
        </w:rPr>
        <w:t>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ка называется ве</w:t>
      </w:r>
      <w:r w:rsidRPr="008203D1">
        <w:rPr>
          <w:rFonts w:eastAsia="Times New Roman"/>
          <w:sz w:val="24"/>
          <w:szCs w:val="24"/>
          <w:lang w:eastAsia="ru-RU"/>
        </w:rPr>
        <w:softHyphen/>
        <w:t>ли</w:t>
      </w:r>
      <w:r w:rsidRPr="008203D1">
        <w:rPr>
          <w:rFonts w:eastAsia="Times New Roman"/>
          <w:sz w:val="24"/>
          <w:szCs w:val="24"/>
          <w:lang w:eastAsia="ru-RU"/>
        </w:rPr>
        <w:softHyphen/>
        <w:t>чи</w:t>
      </w:r>
      <w:r w:rsidRPr="008203D1">
        <w:rPr>
          <w:rFonts w:eastAsia="Times New Roman"/>
          <w:sz w:val="24"/>
          <w:szCs w:val="24"/>
          <w:lang w:eastAsia="ru-RU"/>
        </w:rPr>
        <w:softHyphen/>
        <w:t>на, рав</w:t>
      </w:r>
      <w:r w:rsidRPr="008203D1">
        <w:rPr>
          <w:rFonts w:eastAsia="Times New Roman"/>
          <w:sz w:val="24"/>
          <w:szCs w:val="24"/>
          <w:lang w:eastAsia="ru-RU"/>
        </w:rPr>
        <w:softHyphen/>
        <w:t>ная от</w:t>
      </w:r>
      <w:r w:rsidRPr="008203D1">
        <w:rPr>
          <w:rFonts w:eastAsia="Times New Roman"/>
          <w:sz w:val="24"/>
          <w:szCs w:val="24"/>
          <w:lang w:eastAsia="ru-RU"/>
        </w:rPr>
        <w:softHyphen/>
        <w:t>но</w:t>
      </w:r>
      <w:r w:rsidRPr="008203D1">
        <w:rPr>
          <w:rFonts w:eastAsia="Times New Roman"/>
          <w:sz w:val="24"/>
          <w:szCs w:val="24"/>
          <w:lang w:eastAsia="ru-RU"/>
        </w:rPr>
        <w:softHyphen/>
        <w:t>ше</w:t>
      </w:r>
      <w:r w:rsidRPr="008203D1">
        <w:rPr>
          <w:rFonts w:eastAsia="Times New Roman"/>
          <w:sz w:val="24"/>
          <w:szCs w:val="24"/>
          <w:lang w:eastAsia="ru-RU"/>
        </w:rPr>
        <w:softHyphen/>
        <w:t>нию за</w:t>
      </w:r>
      <w:r w:rsidRPr="008203D1">
        <w:rPr>
          <w:rFonts w:eastAsia="Times New Roman"/>
          <w:sz w:val="24"/>
          <w:szCs w:val="24"/>
          <w:lang w:eastAsia="ru-RU"/>
        </w:rPr>
        <w:softHyphen/>
        <w:t>ря</w:t>
      </w:r>
      <w:r w:rsidRPr="008203D1">
        <w:rPr>
          <w:rFonts w:eastAsia="Times New Roman"/>
          <w:sz w:val="24"/>
          <w:szCs w:val="24"/>
          <w:lang w:eastAsia="ru-RU"/>
        </w:rPr>
        <w:softHyphen/>
        <w:t>да</w:t>
      </w:r>
      <w:r w:rsidRPr="008203D1">
        <w:rPr>
          <w:rFonts w:eastAsia="Times New Roman"/>
          <w:i/>
          <w:sz w:val="24"/>
          <w:szCs w:val="24"/>
          <w:lang w:val="en-GB" w:eastAsia="ru-RU"/>
        </w:rPr>
        <w:t>q</w:t>
      </w:r>
      <w:r w:rsidRPr="008203D1">
        <w:rPr>
          <w:rFonts w:eastAsia="Times New Roman"/>
          <w:sz w:val="24"/>
          <w:szCs w:val="24"/>
          <w:lang w:eastAsia="ru-RU"/>
        </w:rPr>
        <w:t xml:space="preserve"> пе</w:t>
      </w:r>
      <w:r w:rsidRPr="008203D1">
        <w:rPr>
          <w:rFonts w:eastAsia="Times New Roman"/>
          <w:sz w:val="24"/>
          <w:szCs w:val="24"/>
          <w:lang w:eastAsia="ru-RU"/>
        </w:rPr>
        <w:softHyphen/>
        <w:t>ре</w:t>
      </w:r>
      <w:r w:rsidRPr="008203D1">
        <w:rPr>
          <w:rFonts w:eastAsia="Times New Roman"/>
          <w:sz w:val="24"/>
          <w:szCs w:val="24"/>
          <w:lang w:eastAsia="ru-RU"/>
        </w:rPr>
        <w:softHyphen/>
        <w:t>дан</w:t>
      </w:r>
      <w:r w:rsidRPr="008203D1">
        <w:rPr>
          <w:rFonts w:eastAsia="Times New Roman"/>
          <w:sz w:val="24"/>
          <w:szCs w:val="24"/>
          <w:lang w:eastAsia="ru-RU"/>
        </w:rPr>
        <w:softHyphen/>
        <w:t>но</w:t>
      </w:r>
      <w:r w:rsidRPr="008203D1">
        <w:rPr>
          <w:rFonts w:eastAsia="Times New Roman"/>
          <w:sz w:val="24"/>
          <w:szCs w:val="24"/>
          <w:lang w:eastAsia="ru-RU"/>
        </w:rPr>
        <w:softHyphen/>
        <w:t>го 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ку к по</w:t>
      </w:r>
      <w:r w:rsidRPr="008203D1">
        <w:rPr>
          <w:rFonts w:eastAsia="Times New Roman"/>
          <w:sz w:val="24"/>
          <w:szCs w:val="24"/>
          <w:lang w:eastAsia="ru-RU"/>
        </w:rPr>
        <w:softHyphen/>
        <w:t>тен</w:t>
      </w:r>
      <w:r w:rsidRPr="008203D1">
        <w:rPr>
          <w:rFonts w:eastAsia="Times New Roman"/>
          <w:sz w:val="24"/>
          <w:szCs w:val="24"/>
          <w:lang w:eastAsia="ru-RU"/>
        </w:rPr>
        <w:softHyphen/>
        <w:t>ци</w:t>
      </w:r>
      <w:r w:rsidRPr="008203D1">
        <w:rPr>
          <w:rFonts w:eastAsia="Times New Roman"/>
          <w:sz w:val="24"/>
          <w:szCs w:val="24"/>
          <w:lang w:eastAsia="ru-RU"/>
        </w:rPr>
        <w:softHyphen/>
        <w:t>а</w:t>
      </w:r>
      <w:r w:rsidRPr="008203D1">
        <w:rPr>
          <w:rFonts w:eastAsia="Times New Roman"/>
          <w:sz w:val="24"/>
          <w:szCs w:val="24"/>
          <w:lang w:eastAsia="ru-RU"/>
        </w:rPr>
        <w:softHyphen/>
        <w:t>лу этого 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 xml:space="preserve">ка </w:t>
      </w:r>
      <w:r w:rsidRPr="008203D1">
        <w:rPr>
          <w:rFonts w:eastAsia="Times New Roman"/>
          <w:i/>
          <w:sz w:val="24"/>
          <w:szCs w:val="24"/>
          <w:lang w:eastAsia="ru-RU"/>
        </w:rPr>
        <w:t>φ</w:t>
      </w:r>
      <w:r w:rsidRPr="008203D1">
        <w:rPr>
          <w:rFonts w:eastAsia="Times New Roman"/>
          <w:sz w:val="24"/>
          <w:szCs w:val="24"/>
          <w:lang w:eastAsia="ru-RU"/>
        </w:rPr>
        <w:t>.</w:t>
      </w:r>
    </w:p>
    <w:p w14:paraId="21781451" w14:textId="77777777" w:rsidR="002C19BB" w:rsidRPr="008203D1" w:rsidRDefault="002C19BB" w:rsidP="002C19BB">
      <w:pPr>
        <w:spacing w:after="0"/>
        <w:ind w:firstLine="709"/>
        <w:rPr>
          <w:rFonts w:eastAsia="Times New Roman"/>
          <w:sz w:val="24"/>
          <w:szCs w:val="24"/>
          <w:lang w:val="en-GB" w:eastAsia="ru-RU"/>
        </w:rPr>
      </w:pPr>
      <m:oMathPara>
        <m:oMath>
          <m:r>
            <w:rPr>
              <w:rFonts w:ascii="Cambria Math" w:eastAsia="Times New Roman" w:hAnsi="Cambria Math"/>
              <w:sz w:val="24"/>
              <w:szCs w:val="24"/>
              <w:lang w:eastAsia="ru-RU"/>
            </w:rPr>
            <m:t>C=</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q</m:t>
              </m:r>
            </m:num>
            <m:den>
              <m:r>
                <w:rPr>
                  <w:rFonts w:ascii="Cambria Math" w:eastAsia="Times New Roman" w:hAnsi="Cambria Math"/>
                  <w:sz w:val="24"/>
                  <w:szCs w:val="24"/>
                  <w:lang w:eastAsia="ru-RU"/>
                </w:rPr>
                <m:t>φ</m:t>
              </m:r>
            </m:den>
          </m:f>
        </m:oMath>
      </m:oMathPara>
    </w:p>
    <w:p w14:paraId="16B027DE"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color w:val="333333"/>
          <w:sz w:val="24"/>
          <w:szCs w:val="24"/>
          <w:lang w:eastAsia="ru-RU"/>
        </w:rPr>
        <w:t xml:space="preserve">Электроемкость проводника не зависит от рода вещества и заряда, но зависит от его формы и размеров, а также от наличия вблизи других проводников или диэлектриков. </w:t>
      </w:r>
      <w:r w:rsidRPr="008203D1">
        <w:rPr>
          <w:rFonts w:eastAsia="Times New Roman"/>
          <w:sz w:val="24"/>
          <w:szCs w:val="24"/>
          <w:lang w:eastAsia="ru-RU"/>
        </w:rPr>
        <w:t>Еди</w:t>
      </w:r>
      <w:r w:rsidRPr="008203D1">
        <w:rPr>
          <w:rFonts w:eastAsia="Times New Roman"/>
          <w:sz w:val="24"/>
          <w:szCs w:val="24"/>
          <w:lang w:eastAsia="ru-RU"/>
        </w:rPr>
        <w:softHyphen/>
        <w:t>ни</w:t>
      </w:r>
      <w:r w:rsidRPr="008203D1">
        <w:rPr>
          <w:rFonts w:eastAsia="Times New Roman"/>
          <w:sz w:val="24"/>
          <w:szCs w:val="24"/>
          <w:lang w:eastAsia="ru-RU"/>
        </w:rPr>
        <w:softHyphen/>
        <w:t>ца из</w:t>
      </w:r>
      <w:r w:rsidRPr="008203D1">
        <w:rPr>
          <w:rFonts w:eastAsia="Times New Roman"/>
          <w:sz w:val="24"/>
          <w:szCs w:val="24"/>
          <w:lang w:eastAsia="ru-RU"/>
        </w:rPr>
        <w:softHyphen/>
        <w:t>ме</w:t>
      </w:r>
      <w:r w:rsidRPr="008203D1">
        <w:rPr>
          <w:rFonts w:eastAsia="Times New Roman"/>
          <w:sz w:val="24"/>
          <w:szCs w:val="24"/>
          <w:lang w:eastAsia="ru-RU"/>
        </w:rPr>
        <w:softHyphen/>
        <w:t>ре</w:t>
      </w:r>
      <w:r w:rsidRPr="008203D1">
        <w:rPr>
          <w:rFonts w:eastAsia="Times New Roman"/>
          <w:sz w:val="24"/>
          <w:szCs w:val="24"/>
          <w:lang w:eastAsia="ru-RU"/>
        </w:rPr>
        <w:softHyphen/>
        <w:t>ния ем</w:t>
      </w:r>
      <w:r w:rsidRPr="008203D1">
        <w:rPr>
          <w:rFonts w:eastAsia="Times New Roman"/>
          <w:sz w:val="24"/>
          <w:szCs w:val="24"/>
          <w:lang w:eastAsia="ru-RU"/>
        </w:rPr>
        <w:softHyphen/>
        <w:t>ко</w:t>
      </w:r>
      <w:r w:rsidRPr="008203D1">
        <w:rPr>
          <w:rFonts w:eastAsia="Times New Roman"/>
          <w:sz w:val="24"/>
          <w:szCs w:val="24"/>
          <w:lang w:eastAsia="ru-RU"/>
        </w:rPr>
        <w:softHyphen/>
        <w:t xml:space="preserve">сти – фарад (Ф). 1 фарад – это </w:t>
      </w:r>
      <w:r w:rsidRPr="008203D1">
        <w:rPr>
          <w:rFonts w:eastAsia="Times New Roman"/>
          <w:bCs/>
          <w:sz w:val="24"/>
          <w:szCs w:val="24"/>
          <w:lang w:eastAsia="ru-RU"/>
        </w:rPr>
        <w:t>ем</w:t>
      </w:r>
      <w:r w:rsidRPr="008203D1">
        <w:rPr>
          <w:rFonts w:eastAsia="Times New Roman"/>
          <w:bCs/>
          <w:sz w:val="24"/>
          <w:szCs w:val="24"/>
          <w:lang w:eastAsia="ru-RU"/>
        </w:rPr>
        <w:softHyphen/>
        <w:t xml:space="preserve">кость такого </w:t>
      </w:r>
      <w:r w:rsidRPr="008203D1">
        <w:rPr>
          <w:rFonts w:eastAsia="Times New Roman"/>
          <w:sz w:val="24"/>
          <w:szCs w:val="24"/>
          <w:lang w:eastAsia="ru-RU"/>
        </w:rPr>
        <w:t>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ка, по</w:t>
      </w:r>
      <w:r w:rsidRPr="008203D1">
        <w:rPr>
          <w:rFonts w:eastAsia="Times New Roman"/>
          <w:sz w:val="24"/>
          <w:szCs w:val="24"/>
          <w:lang w:eastAsia="ru-RU"/>
        </w:rPr>
        <w:softHyphen/>
        <w:t>тен</w:t>
      </w:r>
      <w:r w:rsidRPr="008203D1">
        <w:rPr>
          <w:rFonts w:eastAsia="Times New Roman"/>
          <w:sz w:val="24"/>
          <w:szCs w:val="24"/>
          <w:lang w:eastAsia="ru-RU"/>
        </w:rPr>
        <w:softHyphen/>
        <w:t>ци</w:t>
      </w:r>
      <w:r w:rsidRPr="008203D1">
        <w:rPr>
          <w:rFonts w:eastAsia="Times New Roman"/>
          <w:sz w:val="24"/>
          <w:szCs w:val="24"/>
          <w:lang w:eastAsia="ru-RU"/>
        </w:rPr>
        <w:softHyphen/>
        <w:t>а</w:t>
      </w:r>
      <w:r w:rsidRPr="008203D1">
        <w:rPr>
          <w:rFonts w:eastAsia="Times New Roman"/>
          <w:sz w:val="24"/>
          <w:szCs w:val="24"/>
          <w:lang w:eastAsia="ru-RU"/>
        </w:rPr>
        <w:softHyphen/>
        <w:t xml:space="preserve">л </w:t>
      </w:r>
      <w:r w:rsidRPr="008203D1">
        <w:rPr>
          <w:rFonts w:eastAsia="Times New Roman"/>
          <w:sz w:val="24"/>
          <w:szCs w:val="24"/>
          <w:lang w:eastAsia="ru-RU"/>
        </w:rPr>
        <w:lastRenderedPageBreak/>
        <w:t>которого изменяется на 1 Вольт при сообщении ему за</w:t>
      </w:r>
      <w:r w:rsidRPr="008203D1">
        <w:rPr>
          <w:rFonts w:eastAsia="Times New Roman"/>
          <w:sz w:val="24"/>
          <w:szCs w:val="24"/>
          <w:lang w:eastAsia="ru-RU"/>
        </w:rPr>
        <w:softHyphen/>
        <w:t>ря</w:t>
      </w:r>
      <w:r w:rsidRPr="008203D1">
        <w:rPr>
          <w:rFonts w:eastAsia="Times New Roman"/>
          <w:sz w:val="24"/>
          <w:szCs w:val="24"/>
          <w:lang w:eastAsia="ru-RU"/>
        </w:rPr>
        <w:softHyphen/>
        <w:t xml:space="preserve">да в 1 Кулон. </w:t>
      </w:r>
      <m:oMath>
        <m:r>
          <w:rPr>
            <w:rFonts w:ascii="Cambria Math" w:eastAsia="Times New Roman" w:hAnsi="Cambria Math"/>
            <w:sz w:val="24"/>
            <w:szCs w:val="24"/>
            <w:lang w:eastAsia="ru-RU"/>
          </w:rPr>
          <m:t>1Ф=</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1Кл</m:t>
            </m:r>
          </m:num>
          <m:den>
            <m:r>
              <w:rPr>
                <w:rFonts w:ascii="Cambria Math" w:eastAsia="Times New Roman" w:hAnsi="Cambria Math"/>
                <w:sz w:val="24"/>
                <w:szCs w:val="24"/>
                <w:lang w:eastAsia="ru-RU"/>
              </w:rPr>
              <m:t>1В</m:t>
            </m:r>
          </m:den>
        </m:f>
      </m:oMath>
      <w:r w:rsidRPr="008203D1">
        <w:rPr>
          <w:rFonts w:eastAsia="Times New Roman"/>
          <w:sz w:val="24"/>
          <w:szCs w:val="24"/>
          <w:lang w:eastAsia="ru-RU"/>
        </w:rPr>
        <w:t>.Производная от фарада: 1 микро</w:t>
      </w:r>
      <w:r w:rsidR="004F1569">
        <w:rPr>
          <w:rFonts w:eastAsia="Times New Roman"/>
          <w:sz w:val="24"/>
          <w:szCs w:val="24"/>
          <w:lang w:eastAsia="ru-RU"/>
        </w:rPr>
        <w:t>Ф</w:t>
      </w:r>
      <w:r w:rsidRPr="008203D1">
        <w:rPr>
          <w:rFonts w:eastAsia="Times New Roman"/>
          <w:sz w:val="24"/>
          <w:szCs w:val="24"/>
          <w:lang w:eastAsia="ru-RU"/>
        </w:rPr>
        <w:t>арад = 1 мкФ = 10</w:t>
      </w:r>
      <w:r w:rsidRPr="008203D1">
        <w:rPr>
          <w:rFonts w:eastAsia="Times New Roman"/>
          <w:sz w:val="24"/>
          <w:szCs w:val="24"/>
          <w:vertAlign w:val="superscript"/>
          <w:lang w:eastAsia="ru-RU"/>
        </w:rPr>
        <w:t xml:space="preserve">-6 </w:t>
      </w:r>
      <w:r w:rsidRPr="008203D1">
        <w:rPr>
          <w:rFonts w:eastAsia="Times New Roman"/>
          <w:sz w:val="24"/>
          <w:szCs w:val="24"/>
          <w:lang w:eastAsia="ru-RU"/>
        </w:rPr>
        <w:t>Ф; 1 нано</w:t>
      </w:r>
      <w:r w:rsidR="004F1569">
        <w:rPr>
          <w:rFonts w:eastAsia="Times New Roman"/>
          <w:sz w:val="24"/>
          <w:szCs w:val="24"/>
          <w:lang w:eastAsia="ru-RU"/>
        </w:rPr>
        <w:t>Ф</w:t>
      </w:r>
      <w:r w:rsidRPr="008203D1">
        <w:rPr>
          <w:rFonts w:eastAsia="Times New Roman"/>
          <w:sz w:val="24"/>
          <w:szCs w:val="24"/>
          <w:lang w:eastAsia="ru-RU"/>
        </w:rPr>
        <w:t>арад = 1нФ = 10</w:t>
      </w:r>
      <w:r w:rsidRPr="008203D1">
        <w:rPr>
          <w:rFonts w:eastAsia="Times New Roman"/>
          <w:sz w:val="24"/>
          <w:szCs w:val="24"/>
          <w:vertAlign w:val="superscript"/>
          <w:lang w:eastAsia="ru-RU"/>
        </w:rPr>
        <w:t xml:space="preserve">-9 </w:t>
      </w:r>
      <w:r w:rsidRPr="008203D1">
        <w:rPr>
          <w:rFonts w:eastAsia="Times New Roman"/>
          <w:sz w:val="24"/>
          <w:szCs w:val="24"/>
          <w:lang w:eastAsia="ru-RU"/>
        </w:rPr>
        <w:t>Ф; 1 пико</w:t>
      </w:r>
      <w:r w:rsidR="004F1569">
        <w:rPr>
          <w:rFonts w:eastAsia="Times New Roman"/>
          <w:sz w:val="24"/>
          <w:szCs w:val="24"/>
          <w:lang w:eastAsia="ru-RU"/>
        </w:rPr>
        <w:t>Ф</w:t>
      </w:r>
      <w:r w:rsidRPr="008203D1">
        <w:rPr>
          <w:rFonts w:eastAsia="Times New Roman"/>
          <w:sz w:val="24"/>
          <w:szCs w:val="24"/>
          <w:lang w:eastAsia="ru-RU"/>
        </w:rPr>
        <w:t>арад = 1 пФ = 10</w:t>
      </w:r>
      <w:r w:rsidRPr="008203D1">
        <w:rPr>
          <w:rFonts w:eastAsia="Times New Roman"/>
          <w:sz w:val="24"/>
          <w:szCs w:val="24"/>
          <w:vertAlign w:val="superscript"/>
          <w:lang w:eastAsia="ru-RU"/>
        </w:rPr>
        <w:t xml:space="preserve">-12 </w:t>
      </w:r>
      <w:r w:rsidRPr="008203D1">
        <w:rPr>
          <w:rFonts w:eastAsia="Times New Roman"/>
          <w:sz w:val="24"/>
          <w:szCs w:val="24"/>
          <w:lang w:eastAsia="ru-RU"/>
        </w:rPr>
        <w:t xml:space="preserve">Ф. </w:t>
      </w:r>
    </w:p>
    <w:p w14:paraId="7EF62B37" w14:textId="77777777" w:rsidR="002C19BB" w:rsidRPr="008203D1" w:rsidRDefault="002C19BB" w:rsidP="002C19BB">
      <w:pPr>
        <w:spacing w:after="0"/>
        <w:ind w:firstLine="709"/>
        <w:rPr>
          <w:rFonts w:eastAsia="Times New Roman"/>
          <w:bCs/>
          <w:sz w:val="24"/>
          <w:szCs w:val="24"/>
          <w:lang w:eastAsia="ru-RU"/>
        </w:rPr>
      </w:pPr>
      <w:r w:rsidRPr="008203D1">
        <w:rPr>
          <w:rFonts w:eastAsia="Times New Roman"/>
          <w:bCs/>
          <w:sz w:val="24"/>
          <w:szCs w:val="24"/>
          <w:lang w:eastAsia="ru-RU"/>
        </w:rPr>
        <w:t>Элек</w:t>
      </w:r>
      <w:r w:rsidRPr="008203D1">
        <w:rPr>
          <w:rFonts w:eastAsia="Times New Roman"/>
          <w:bCs/>
          <w:sz w:val="24"/>
          <w:szCs w:val="24"/>
          <w:lang w:eastAsia="ru-RU"/>
        </w:rPr>
        <w:softHyphen/>
        <w:t>тро</w:t>
      </w:r>
      <w:r w:rsidRPr="008203D1">
        <w:rPr>
          <w:rFonts w:eastAsia="Times New Roman"/>
          <w:bCs/>
          <w:sz w:val="24"/>
          <w:szCs w:val="24"/>
          <w:lang w:eastAsia="ru-RU"/>
        </w:rPr>
        <w:softHyphen/>
        <w:t>ем</w:t>
      </w:r>
      <w:r w:rsidRPr="008203D1">
        <w:rPr>
          <w:rFonts w:eastAsia="Times New Roman"/>
          <w:bCs/>
          <w:sz w:val="24"/>
          <w:szCs w:val="24"/>
          <w:lang w:eastAsia="ru-RU"/>
        </w:rPr>
        <w:softHyphen/>
        <w:t xml:space="preserve">кость уединённого шара (сферы) определяется по формуле </w:t>
      </w:r>
    </w:p>
    <w:p w14:paraId="44E4C654" w14:textId="77777777" w:rsidR="002C19BB" w:rsidRPr="008203D1" w:rsidRDefault="002C19BB" w:rsidP="00A13054">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m:t>C=4πε</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ε</m:t>
            </m:r>
          </m:e>
          <m:sub>
            <m:r>
              <w:rPr>
                <w:rFonts w:ascii="Cambria Math" w:eastAsia="Times New Roman" w:hAnsi="Cambria Math"/>
                <w:sz w:val="24"/>
                <w:szCs w:val="24"/>
                <w:lang w:eastAsia="ru-RU"/>
              </w:rPr>
              <m:t>0</m:t>
            </m:r>
          </m:sub>
        </m:sSub>
        <m:r>
          <w:rPr>
            <w:rFonts w:ascii="Cambria Math" w:eastAsia="Times New Roman" w:hAnsi="Cambria Math"/>
            <w:sz w:val="24"/>
            <w:szCs w:val="24"/>
            <w:lang w:eastAsia="ru-RU"/>
          </w:rPr>
          <m:t>R</m:t>
        </m:r>
      </m:oMath>
      <w:r w:rsidRPr="008203D1">
        <w:rPr>
          <w:rFonts w:eastAsia="Times New Roman"/>
          <w:sz w:val="24"/>
          <w:szCs w:val="24"/>
          <w:lang w:eastAsia="ru-RU"/>
        </w:rPr>
        <w:t>,</w:t>
      </w:r>
    </w:p>
    <w:p w14:paraId="17996D58" w14:textId="77777777" w:rsidR="002C19BB" w:rsidRPr="008203D1" w:rsidRDefault="002C19BB" w:rsidP="002C19BB">
      <w:pPr>
        <w:spacing w:after="0"/>
        <w:rPr>
          <w:rFonts w:eastAsia="Times New Roman"/>
          <w:bCs/>
          <w:sz w:val="24"/>
          <w:szCs w:val="24"/>
          <w:lang w:eastAsia="ru-RU"/>
        </w:rPr>
      </w:pPr>
      <w:r w:rsidRPr="008203D1">
        <w:rPr>
          <w:rFonts w:eastAsia="Times New Roman"/>
          <w:sz w:val="24"/>
          <w:szCs w:val="24"/>
          <w:lang w:eastAsia="ru-RU"/>
        </w:rPr>
        <w:t xml:space="preserve">где </w:t>
      </w:r>
      <w:r w:rsidRPr="008203D1">
        <w:rPr>
          <w:rFonts w:eastAsia="Times New Roman"/>
          <w:i/>
          <w:sz w:val="24"/>
          <w:szCs w:val="24"/>
          <w:lang w:eastAsia="ru-RU"/>
        </w:rPr>
        <w:t>ε</w:t>
      </w:r>
      <w:r w:rsidRPr="008203D1">
        <w:rPr>
          <w:rFonts w:eastAsia="Times New Roman"/>
          <w:sz w:val="24"/>
          <w:szCs w:val="24"/>
          <w:lang w:eastAsia="ru-RU"/>
        </w:rPr>
        <w:t xml:space="preserve"> – диэлектрическая проницаемость среда, окружающая шар, </w:t>
      </w:r>
      <w:r w:rsidRPr="008203D1">
        <w:rPr>
          <w:rFonts w:eastAsia="Times New Roman"/>
          <w:i/>
          <w:sz w:val="24"/>
          <w:szCs w:val="24"/>
          <w:lang w:eastAsia="ru-RU"/>
        </w:rPr>
        <w:t>ε</w:t>
      </w:r>
      <w:r w:rsidRPr="008203D1">
        <w:rPr>
          <w:rFonts w:eastAsia="Times New Roman"/>
          <w:sz w:val="24"/>
          <w:szCs w:val="24"/>
          <w:vertAlign w:val="subscript"/>
          <w:lang w:eastAsia="ru-RU"/>
        </w:rPr>
        <w:t>0</w:t>
      </w:r>
      <w:r w:rsidRPr="008203D1">
        <w:rPr>
          <w:rFonts w:eastAsia="Times New Roman"/>
          <w:sz w:val="24"/>
          <w:szCs w:val="24"/>
          <w:lang w:eastAsia="ru-RU"/>
        </w:rPr>
        <w:t xml:space="preserve"> –электрическая постоянная, равная 8,85·10</w:t>
      </w:r>
      <w:r w:rsidRPr="008203D1">
        <w:rPr>
          <w:rFonts w:eastAsia="Times New Roman"/>
          <w:sz w:val="24"/>
          <w:szCs w:val="24"/>
          <w:vertAlign w:val="superscript"/>
          <w:lang w:eastAsia="ru-RU"/>
        </w:rPr>
        <w:t>-12</w:t>
      </w:r>
      <w:r w:rsidRPr="008203D1">
        <w:rPr>
          <w:rFonts w:eastAsia="Times New Roman"/>
          <w:sz w:val="24"/>
          <w:szCs w:val="24"/>
          <w:lang w:eastAsia="ru-RU"/>
        </w:rPr>
        <w:t xml:space="preserve"> Ф/м, </w:t>
      </w:r>
      <w:r w:rsidRPr="008203D1">
        <w:rPr>
          <w:rFonts w:eastAsia="Times New Roman"/>
          <w:i/>
          <w:sz w:val="24"/>
          <w:szCs w:val="24"/>
          <w:lang w:val="en-GB" w:eastAsia="ru-RU"/>
        </w:rPr>
        <w:t>R</w:t>
      </w:r>
      <w:r w:rsidRPr="008203D1">
        <w:rPr>
          <w:rFonts w:eastAsia="Times New Roman"/>
          <w:sz w:val="24"/>
          <w:szCs w:val="24"/>
          <w:lang w:eastAsia="ru-RU"/>
        </w:rPr>
        <w:t xml:space="preserve"> – радиус </w:t>
      </w:r>
      <w:r w:rsidRPr="008203D1">
        <w:rPr>
          <w:rFonts w:eastAsia="Times New Roman"/>
          <w:bCs/>
          <w:sz w:val="24"/>
          <w:szCs w:val="24"/>
          <w:lang w:eastAsia="ru-RU"/>
        </w:rPr>
        <w:t xml:space="preserve">шара (сферы). </w:t>
      </w:r>
    </w:p>
    <w:p w14:paraId="740480DD"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b/>
          <w:bCs/>
        </w:rPr>
        <w:t>Кон</w:t>
      </w:r>
      <w:r w:rsidRPr="008203D1">
        <w:rPr>
          <w:b/>
          <w:bCs/>
        </w:rPr>
        <w:softHyphen/>
        <w:t>ден</w:t>
      </w:r>
      <w:r w:rsidRPr="008203D1">
        <w:rPr>
          <w:b/>
          <w:bCs/>
        </w:rPr>
        <w:softHyphen/>
        <w:t>са</w:t>
      </w:r>
      <w:r w:rsidRPr="008203D1">
        <w:rPr>
          <w:b/>
          <w:bCs/>
        </w:rPr>
        <w:softHyphen/>
        <w:t xml:space="preserve">тор </w:t>
      </w:r>
      <w:r w:rsidRPr="008203D1">
        <w:t>– набор про</w:t>
      </w:r>
      <w:r w:rsidRPr="008203D1">
        <w:softHyphen/>
        <w:t>вод</w:t>
      </w:r>
      <w:r w:rsidRPr="008203D1">
        <w:softHyphen/>
        <w:t>ни</w:t>
      </w:r>
      <w:r w:rsidRPr="008203D1">
        <w:softHyphen/>
        <w:t>ков, слу</w:t>
      </w:r>
      <w:r w:rsidRPr="008203D1">
        <w:softHyphen/>
        <w:t>жа</w:t>
      </w:r>
      <w:r w:rsidRPr="008203D1">
        <w:softHyphen/>
        <w:t>щий для на</w:t>
      </w:r>
      <w:r w:rsidRPr="008203D1">
        <w:softHyphen/>
        <w:t>коп</w:t>
      </w:r>
      <w:r w:rsidRPr="008203D1">
        <w:softHyphen/>
        <w:t>ле</w:t>
      </w:r>
      <w:r w:rsidRPr="008203D1">
        <w:softHyphen/>
        <w:t>ния элек</w:t>
      </w:r>
      <w:r w:rsidRPr="008203D1">
        <w:softHyphen/>
        <w:t>три</w:t>
      </w:r>
      <w:r w:rsidRPr="008203D1">
        <w:softHyphen/>
        <w:t>че</w:t>
      </w:r>
      <w:r w:rsidRPr="008203D1">
        <w:softHyphen/>
        <w:t>ско</w:t>
      </w:r>
      <w:r w:rsidRPr="008203D1">
        <w:softHyphen/>
        <w:t>го за</w:t>
      </w:r>
      <w:r w:rsidRPr="008203D1">
        <w:softHyphen/>
        <w:t>ря</w:t>
      </w:r>
      <w:r w:rsidRPr="008203D1">
        <w:softHyphen/>
        <w:t>да. Кон</w:t>
      </w:r>
      <w:r w:rsidRPr="008203D1">
        <w:softHyphen/>
        <w:t>ден</w:t>
      </w:r>
      <w:r w:rsidRPr="008203D1">
        <w:softHyphen/>
        <w:t>са</w:t>
      </w:r>
      <w:r w:rsidRPr="008203D1">
        <w:softHyphen/>
        <w:t>то</w:t>
      </w:r>
      <w:r w:rsidRPr="008203D1">
        <w:softHyphen/>
        <w:t>ры со</w:t>
      </w:r>
      <w:r w:rsidRPr="008203D1">
        <w:softHyphen/>
        <w:t>сто</w:t>
      </w:r>
      <w:r w:rsidRPr="008203D1">
        <w:softHyphen/>
        <w:t>ят из двух про</w:t>
      </w:r>
      <w:r w:rsidRPr="008203D1">
        <w:softHyphen/>
        <w:t>вод</w:t>
      </w:r>
      <w:r w:rsidRPr="008203D1">
        <w:softHyphen/>
        <w:t>ни</w:t>
      </w:r>
      <w:r w:rsidRPr="008203D1">
        <w:softHyphen/>
        <w:t>ков и раз</w:t>
      </w:r>
      <w:r w:rsidRPr="008203D1">
        <w:softHyphen/>
        <w:t>де</w:t>
      </w:r>
      <w:r w:rsidRPr="008203D1">
        <w:softHyphen/>
        <w:t>ля</w:t>
      </w:r>
      <w:r w:rsidRPr="008203D1">
        <w:softHyphen/>
        <w:t>ю</w:t>
      </w:r>
      <w:r w:rsidRPr="008203D1">
        <w:softHyphen/>
        <w:t>ще</w:t>
      </w:r>
      <w:r w:rsidRPr="008203D1">
        <w:softHyphen/>
        <w:t>го их ди</w:t>
      </w:r>
      <w:r w:rsidRPr="008203D1">
        <w:softHyphen/>
        <w:t>элек</w:t>
      </w:r>
      <w:r w:rsidRPr="008203D1">
        <w:softHyphen/>
        <w:t>три</w:t>
      </w:r>
      <w:r w:rsidRPr="008203D1">
        <w:softHyphen/>
        <w:t>ка, при</w:t>
      </w:r>
      <w:r w:rsidRPr="008203D1">
        <w:softHyphen/>
        <w:t>чем тол</w:t>
      </w:r>
      <w:r w:rsidRPr="008203D1">
        <w:softHyphen/>
        <w:t>щи</w:t>
      </w:r>
      <w:r w:rsidRPr="008203D1">
        <w:softHyphen/>
        <w:t>на ди</w:t>
      </w:r>
      <w:r w:rsidRPr="008203D1">
        <w:softHyphen/>
        <w:t>элек</w:t>
      </w:r>
      <w:r w:rsidRPr="008203D1">
        <w:softHyphen/>
        <w:t>три</w:t>
      </w:r>
      <w:r w:rsidRPr="008203D1">
        <w:softHyphen/>
        <w:t>че</w:t>
      </w:r>
      <w:r w:rsidRPr="008203D1">
        <w:softHyphen/>
        <w:t>ско</w:t>
      </w:r>
      <w:r w:rsidRPr="008203D1">
        <w:softHyphen/>
        <w:t>го слоя много мень</w:t>
      </w:r>
      <w:r w:rsidRPr="008203D1">
        <w:softHyphen/>
        <w:t>ше раз</w:t>
      </w:r>
      <w:r w:rsidRPr="008203D1">
        <w:softHyphen/>
        <w:t>ме</w:t>
      </w:r>
      <w:r w:rsidRPr="008203D1">
        <w:softHyphen/>
        <w:t>ров про</w:t>
      </w:r>
      <w:r w:rsidRPr="008203D1">
        <w:softHyphen/>
        <w:t>вод</w:t>
      </w:r>
      <w:r w:rsidRPr="008203D1">
        <w:softHyphen/>
        <w:t>ни</w:t>
      </w:r>
      <w:r w:rsidRPr="008203D1">
        <w:softHyphen/>
        <w:t>ков</w:t>
      </w:r>
      <w:r w:rsidRPr="008203D1">
        <w:rPr>
          <w:rStyle w:val="em1"/>
          <w:color w:val="000000"/>
        </w:rPr>
        <w:t xml:space="preserve"> Электроемкостью </w:t>
      </w:r>
      <w:r w:rsidRPr="008203D1">
        <w:t>кон</w:t>
      </w:r>
      <w:r w:rsidRPr="008203D1">
        <w:softHyphen/>
        <w:t>ден</w:t>
      </w:r>
      <w:r w:rsidRPr="008203D1">
        <w:softHyphen/>
        <w:t>са</w:t>
      </w:r>
      <w:r w:rsidRPr="008203D1">
        <w:softHyphen/>
        <w:t>то</w:t>
      </w:r>
      <w:r w:rsidRPr="008203D1">
        <w:softHyphen/>
        <w:t xml:space="preserve">ра </w:t>
      </w:r>
      <w:r w:rsidRPr="008203D1">
        <w:rPr>
          <w:rStyle w:val="em1"/>
          <w:color w:val="000000"/>
        </w:rPr>
        <w:t xml:space="preserve">называется физическая величина, определяемая как отношение заряда </w:t>
      </w:r>
      <w:r w:rsidRPr="008203D1">
        <w:rPr>
          <w:rStyle w:val="m1"/>
          <w:bCs/>
          <w:color w:val="000000"/>
        </w:rPr>
        <w:t>q</w:t>
      </w:r>
      <w:r w:rsidRPr="008203D1">
        <w:rPr>
          <w:rStyle w:val="em1"/>
          <w:color w:val="000000"/>
        </w:rPr>
        <w:t xml:space="preserve"> одного из проводников к разности потенциалов </w:t>
      </w:r>
      <w:r w:rsidRPr="008203D1">
        <w:rPr>
          <w:rStyle w:val="em1"/>
          <w:i/>
          <w:color w:val="000000"/>
        </w:rPr>
        <w:t>Δφ = φ</w:t>
      </w:r>
      <w:r w:rsidRPr="008203D1">
        <w:rPr>
          <w:rStyle w:val="em1"/>
          <w:i/>
          <w:color w:val="000000"/>
          <w:vertAlign w:val="subscript"/>
        </w:rPr>
        <w:t>1</w:t>
      </w:r>
      <w:r w:rsidRPr="008203D1">
        <w:rPr>
          <w:rStyle w:val="em1"/>
          <w:i/>
          <w:color w:val="000000"/>
        </w:rPr>
        <w:t xml:space="preserve"> -  φ</w:t>
      </w:r>
      <w:r w:rsidRPr="008203D1">
        <w:rPr>
          <w:rStyle w:val="em1"/>
          <w:i/>
          <w:color w:val="000000"/>
          <w:vertAlign w:val="subscript"/>
        </w:rPr>
        <w:t>2</w:t>
      </w:r>
      <w:r w:rsidRPr="008203D1">
        <w:rPr>
          <w:rStyle w:val="em1"/>
          <w:color w:val="000000"/>
        </w:rPr>
        <w:t>между ними:</w:t>
      </w:r>
    </w:p>
    <w:p w14:paraId="6BD08B74" w14:textId="77777777" w:rsidR="002C19BB" w:rsidRPr="008203D1" w:rsidRDefault="002C19BB" w:rsidP="00A13054">
      <w:pPr>
        <w:spacing w:after="0"/>
        <w:ind w:firstLine="709"/>
        <w:jc w:val="center"/>
        <w:rPr>
          <w:rFonts w:eastAsia="Times New Roman"/>
          <w:sz w:val="24"/>
          <w:szCs w:val="24"/>
          <w:lang w:eastAsia="ru-RU"/>
        </w:rPr>
      </w:pPr>
      <m:oMath>
        <m:r>
          <w:rPr>
            <w:rFonts w:ascii="Cambria Math" w:eastAsia="Times New Roman" w:hAnsi="Cambria Math"/>
            <w:szCs w:val="24"/>
            <w:lang w:eastAsia="ru-RU"/>
          </w:rPr>
          <m:t>C=</m:t>
        </m:r>
        <m:f>
          <m:fPr>
            <m:ctrlPr>
              <w:rPr>
                <w:rFonts w:ascii="Cambria Math" w:eastAsia="Times New Roman" w:hAnsi="Cambria Math"/>
                <w:i/>
                <w:szCs w:val="24"/>
                <w:lang w:eastAsia="ru-RU"/>
              </w:rPr>
            </m:ctrlPr>
          </m:fPr>
          <m:num>
            <m:r>
              <w:rPr>
                <w:rFonts w:ascii="Cambria Math" w:eastAsia="Times New Roman" w:hAnsi="Cambria Math"/>
                <w:szCs w:val="24"/>
                <w:lang w:eastAsia="ru-RU"/>
              </w:rPr>
              <m:t>q</m:t>
            </m:r>
          </m:num>
          <m:den>
            <m:sSub>
              <m:sSubPr>
                <m:ctrlPr>
                  <w:rPr>
                    <w:rFonts w:ascii="Cambria Math" w:eastAsia="Times New Roman" w:hAnsi="Cambria Math"/>
                    <w:i/>
                    <w:szCs w:val="24"/>
                    <w:lang w:eastAsia="ru-RU"/>
                  </w:rPr>
                </m:ctrlPr>
              </m:sSubPr>
              <m:e>
                <m:r>
                  <w:rPr>
                    <w:rFonts w:ascii="Cambria Math" w:eastAsia="Times New Roman" w:hAnsi="Cambria Math"/>
                    <w:szCs w:val="24"/>
                    <w:lang w:eastAsia="ru-RU"/>
                  </w:rPr>
                  <m:t>φ</m:t>
                </m:r>
              </m:e>
              <m:sub>
                <m:r>
                  <w:rPr>
                    <w:rFonts w:ascii="Cambria Math" w:eastAsia="Times New Roman" w:hAnsi="Cambria Math"/>
                    <w:szCs w:val="24"/>
                    <w:lang w:eastAsia="ru-RU"/>
                  </w:rPr>
                  <m:t>1</m:t>
                </m:r>
              </m:sub>
            </m:sSub>
            <m:r>
              <w:rPr>
                <w:rFonts w:ascii="Cambria Math" w:eastAsia="Times New Roman" w:hAnsi="Cambria Math"/>
                <w:szCs w:val="24"/>
                <w:lang w:eastAsia="ru-RU"/>
              </w:rPr>
              <m:t>-</m:t>
            </m:r>
            <m:sSub>
              <m:sSubPr>
                <m:ctrlPr>
                  <w:rPr>
                    <w:rFonts w:ascii="Cambria Math" w:eastAsia="Times New Roman" w:hAnsi="Cambria Math"/>
                    <w:i/>
                    <w:szCs w:val="24"/>
                    <w:lang w:eastAsia="ru-RU"/>
                  </w:rPr>
                </m:ctrlPr>
              </m:sSubPr>
              <m:e>
                <m:r>
                  <w:rPr>
                    <w:rFonts w:ascii="Cambria Math" w:eastAsia="Times New Roman" w:hAnsi="Cambria Math"/>
                    <w:szCs w:val="24"/>
                    <w:lang w:eastAsia="ru-RU"/>
                  </w:rPr>
                  <m:t>φ</m:t>
                </m:r>
              </m:e>
              <m:sub>
                <m:r>
                  <w:rPr>
                    <w:rFonts w:ascii="Cambria Math" w:eastAsia="Times New Roman" w:hAnsi="Cambria Math"/>
                    <w:szCs w:val="24"/>
                    <w:lang w:eastAsia="ru-RU"/>
                  </w:rPr>
                  <m:t>2</m:t>
                </m:r>
              </m:sub>
            </m:sSub>
          </m:den>
        </m:f>
        <m:r>
          <w:rPr>
            <w:rFonts w:ascii="Cambria Math" w:eastAsia="Times New Roman" w:hAnsi="Cambria Math"/>
            <w:szCs w:val="24"/>
            <w:lang w:eastAsia="ru-RU"/>
          </w:rPr>
          <m:t>=</m:t>
        </m:r>
        <m:f>
          <m:fPr>
            <m:ctrlPr>
              <w:rPr>
                <w:rFonts w:ascii="Cambria Math" w:eastAsia="Times New Roman" w:hAnsi="Cambria Math"/>
                <w:i/>
                <w:szCs w:val="24"/>
                <w:lang w:eastAsia="ru-RU"/>
              </w:rPr>
            </m:ctrlPr>
          </m:fPr>
          <m:num>
            <m:r>
              <w:rPr>
                <w:rFonts w:ascii="Cambria Math" w:eastAsia="Times New Roman" w:hAnsi="Cambria Math"/>
                <w:szCs w:val="24"/>
                <w:lang w:eastAsia="ru-RU"/>
              </w:rPr>
              <m:t>q</m:t>
            </m:r>
          </m:num>
          <m:den>
            <m:r>
              <w:rPr>
                <w:rFonts w:ascii="Cambria Math" w:eastAsia="Times New Roman" w:hAnsi="Cambria Math"/>
                <w:szCs w:val="24"/>
                <w:lang w:eastAsia="ru-RU"/>
              </w:rPr>
              <m:t>Δφ</m:t>
            </m:r>
          </m:den>
        </m:f>
        <m:r>
          <w:rPr>
            <w:rFonts w:ascii="Cambria Math" w:eastAsia="Times New Roman" w:hAnsi="Cambria Math"/>
            <w:szCs w:val="24"/>
            <w:lang w:eastAsia="ru-RU"/>
          </w:rPr>
          <m:t>=</m:t>
        </m:r>
        <m:f>
          <m:fPr>
            <m:ctrlPr>
              <w:rPr>
                <w:rFonts w:ascii="Cambria Math" w:eastAsia="Times New Roman" w:hAnsi="Cambria Math"/>
                <w:i/>
                <w:szCs w:val="24"/>
                <w:lang w:eastAsia="ru-RU"/>
              </w:rPr>
            </m:ctrlPr>
          </m:fPr>
          <m:num>
            <m:r>
              <w:rPr>
                <w:rFonts w:ascii="Cambria Math" w:eastAsia="Times New Roman" w:hAnsi="Cambria Math"/>
                <w:szCs w:val="24"/>
                <w:lang w:val="en-GB" w:eastAsia="ru-RU"/>
              </w:rPr>
              <m:t>q</m:t>
            </m:r>
          </m:num>
          <m:den>
            <m:r>
              <w:rPr>
                <w:rFonts w:ascii="Cambria Math" w:eastAsia="Times New Roman" w:hAnsi="Cambria Math"/>
                <w:szCs w:val="24"/>
                <w:lang w:eastAsia="ru-RU"/>
              </w:rPr>
              <m:t>U</m:t>
            </m:r>
          </m:den>
        </m:f>
      </m:oMath>
      <w:r w:rsidRPr="008203D1">
        <w:rPr>
          <w:rFonts w:eastAsia="Times New Roman"/>
          <w:sz w:val="24"/>
          <w:szCs w:val="24"/>
          <w:lang w:eastAsia="ru-RU"/>
        </w:rPr>
        <w:t>,</w:t>
      </w:r>
    </w:p>
    <w:p w14:paraId="3A82D402" w14:textId="77777777" w:rsidR="002C19BB" w:rsidRPr="008203D1" w:rsidRDefault="002C19BB" w:rsidP="002C19BB">
      <w:pPr>
        <w:spacing w:after="0"/>
        <w:rPr>
          <w:color w:val="000000"/>
          <w:sz w:val="24"/>
          <w:szCs w:val="24"/>
        </w:rPr>
      </w:pPr>
      <w:r w:rsidRPr="008203D1">
        <w:rPr>
          <w:rFonts w:eastAsia="Times New Roman"/>
          <w:sz w:val="24"/>
          <w:szCs w:val="24"/>
          <w:lang w:eastAsia="ru-RU"/>
        </w:rPr>
        <w:t xml:space="preserve">где </w:t>
      </w:r>
      <w:r w:rsidRPr="008203D1">
        <w:rPr>
          <w:rFonts w:eastAsia="Times New Roman"/>
          <w:i/>
          <w:sz w:val="24"/>
          <w:szCs w:val="24"/>
          <w:lang w:val="en-GB" w:eastAsia="ru-RU"/>
        </w:rPr>
        <w:t>U</w:t>
      </w:r>
      <w:r w:rsidRPr="008203D1">
        <w:rPr>
          <w:rFonts w:eastAsia="Times New Roman"/>
          <w:sz w:val="24"/>
          <w:szCs w:val="24"/>
          <w:lang w:eastAsia="ru-RU"/>
        </w:rPr>
        <w:t xml:space="preserve"> = </w:t>
      </w:r>
      <w:r w:rsidRPr="008203D1">
        <w:rPr>
          <w:rStyle w:val="em1"/>
          <w:i/>
          <w:color w:val="000000"/>
          <w:sz w:val="24"/>
          <w:szCs w:val="24"/>
        </w:rPr>
        <w:t>Δφ = φ</w:t>
      </w:r>
      <w:r w:rsidRPr="008203D1">
        <w:rPr>
          <w:rStyle w:val="em1"/>
          <w:i/>
          <w:color w:val="000000"/>
          <w:sz w:val="24"/>
          <w:szCs w:val="24"/>
          <w:vertAlign w:val="subscript"/>
        </w:rPr>
        <w:t>1</w:t>
      </w:r>
      <w:r w:rsidRPr="008203D1">
        <w:rPr>
          <w:rStyle w:val="em1"/>
          <w:i/>
          <w:color w:val="000000"/>
          <w:sz w:val="24"/>
          <w:szCs w:val="24"/>
        </w:rPr>
        <w:t xml:space="preserve"> -  φ</w:t>
      </w:r>
      <w:r w:rsidRPr="008203D1">
        <w:rPr>
          <w:rStyle w:val="em1"/>
          <w:i/>
          <w:color w:val="000000"/>
          <w:sz w:val="24"/>
          <w:szCs w:val="24"/>
          <w:vertAlign w:val="subscript"/>
        </w:rPr>
        <w:t>2</w:t>
      </w:r>
      <w:r w:rsidRPr="008203D1">
        <w:rPr>
          <w:rStyle w:val="em1"/>
          <w:color w:val="000000"/>
          <w:sz w:val="24"/>
          <w:szCs w:val="24"/>
        </w:rPr>
        <w:t xml:space="preserve"> – напряжение заряжен</w:t>
      </w:r>
      <w:r w:rsidR="00736073" w:rsidRPr="008203D1">
        <w:rPr>
          <w:rStyle w:val="em1"/>
          <w:color w:val="000000"/>
          <w:sz w:val="24"/>
          <w:szCs w:val="24"/>
        </w:rPr>
        <w:t>н</w:t>
      </w:r>
      <w:r w:rsidRPr="008203D1">
        <w:rPr>
          <w:rStyle w:val="em1"/>
          <w:color w:val="000000"/>
          <w:sz w:val="24"/>
          <w:szCs w:val="24"/>
        </w:rPr>
        <w:t xml:space="preserve">ого  </w:t>
      </w:r>
      <w:r w:rsidRPr="008203D1">
        <w:rPr>
          <w:sz w:val="24"/>
          <w:szCs w:val="24"/>
        </w:rPr>
        <w:t>к</w:t>
      </w:r>
      <w:r w:rsidRPr="008203D1">
        <w:rPr>
          <w:rFonts w:eastAsia="Times New Roman"/>
          <w:sz w:val="24"/>
          <w:szCs w:val="24"/>
          <w:lang w:eastAsia="ru-RU"/>
        </w:rPr>
        <w:t>он</w:t>
      </w:r>
      <w:r w:rsidRPr="008203D1">
        <w:rPr>
          <w:rFonts w:eastAsia="Times New Roman"/>
          <w:sz w:val="24"/>
          <w:szCs w:val="24"/>
          <w:lang w:eastAsia="ru-RU"/>
        </w:rPr>
        <w:softHyphen/>
        <w:t>ден</w:t>
      </w:r>
      <w:r w:rsidRPr="008203D1">
        <w:rPr>
          <w:rFonts w:eastAsia="Times New Roman"/>
          <w:sz w:val="24"/>
          <w:szCs w:val="24"/>
          <w:lang w:eastAsia="ru-RU"/>
        </w:rPr>
        <w:softHyphen/>
        <w:t>са</w:t>
      </w:r>
      <w:r w:rsidRPr="008203D1">
        <w:rPr>
          <w:rFonts w:eastAsia="Times New Roman"/>
          <w:sz w:val="24"/>
          <w:szCs w:val="24"/>
          <w:lang w:eastAsia="ru-RU"/>
        </w:rPr>
        <w:softHyphen/>
        <w:t>то</w:t>
      </w:r>
      <w:r w:rsidRPr="008203D1">
        <w:rPr>
          <w:rFonts w:eastAsia="Times New Roman"/>
          <w:sz w:val="24"/>
          <w:szCs w:val="24"/>
          <w:lang w:eastAsia="ru-RU"/>
        </w:rPr>
        <w:softHyphen/>
        <w:t>р</w:t>
      </w:r>
      <w:r w:rsidRPr="008203D1">
        <w:rPr>
          <w:sz w:val="24"/>
          <w:szCs w:val="24"/>
        </w:rPr>
        <w:t xml:space="preserve">а. </w:t>
      </w:r>
      <w:r w:rsidRPr="008203D1">
        <w:rPr>
          <w:color w:val="000000"/>
          <w:sz w:val="24"/>
          <w:szCs w:val="24"/>
        </w:rPr>
        <w:t xml:space="preserve">Простейший конденсатор – система из двух плоских проводящих пластин (обкладок), расположенных параллельно друг другу на малом по сравнению с размерами пластин расстоянии и разделенных слоем диэлектрика. Такой конденсатор называется </w:t>
      </w:r>
      <w:bookmarkStart w:id="0" w:name="6"/>
      <w:bookmarkEnd w:id="0"/>
      <w:r w:rsidRPr="008203D1">
        <w:rPr>
          <w:rStyle w:val="term1"/>
          <w:sz w:val="24"/>
          <w:szCs w:val="24"/>
        </w:rPr>
        <w:t>плоским</w:t>
      </w:r>
      <w:r w:rsidRPr="008203D1">
        <w:rPr>
          <w:color w:val="000000"/>
          <w:sz w:val="24"/>
          <w:szCs w:val="24"/>
        </w:rPr>
        <w:t xml:space="preserve">. </w:t>
      </w:r>
    </w:p>
    <w:p w14:paraId="480C15BC" w14:textId="77777777" w:rsidR="002C19BB" w:rsidRPr="008203D1" w:rsidRDefault="002C19BB" w:rsidP="002C19BB">
      <w:pPr>
        <w:spacing w:after="0"/>
        <w:ind w:firstLine="709"/>
        <w:rPr>
          <w:color w:val="000000"/>
          <w:sz w:val="24"/>
          <w:szCs w:val="24"/>
        </w:rPr>
      </w:pPr>
    </w:p>
    <w:p w14:paraId="12AAB24E" w14:textId="77777777" w:rsidR="002C19BB" w:rsidRPr="008203D1" w:rsidRDefault="002C19BB" w:rsidP="009A56D8">
      <w:pPr>
        <w:spacing w:after="0"/>
        <w:ind w:firstLine="709"/>
        <w:jc w:val="center"/>
        <w:rPr>
          <w:color w:val="000000"/>
          <w:sz w:val="24"/>
          <w:szCs w:val="24"/>
        </w:rPr>
      </w:pPr>
      <w:r w:rsidRPr="008203D1">
        <w:rPr>
          <w:noProof/>
          <w:color w:val="000000"/>
          <w:sz w:val="24"/>
          <w:szCs w:val="24"/>
          <w:lang w:eastAsia="ru-RU"/>
        </w:rPr>
        <w:drawing>
          <wp:inline distT="0" distB="0" distL="0" distR="0" wp14:anchorId="67D5FF7F" wp14:editId="17B78B46">
            <wp:extent cx="3429000" cy="1173480"/>
            <wp:effectExtent l="0" t="0" r="0" b="7620"/>
            <wp:docPr id="77" name="Рисунок 77" descr="http://www.physics.ru/courses/op25part2/content/chapter1/section/paragraph6/images/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physics.ru/courses/op25part2/content/chapter1/section/paragraph6/images/1-6-1.gif"/>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429000" cy="1173480"/>
                    </a:xfrm>
                    <a:prstGeom prst="rect">
                      <a:avLst/>
                    </a:prstGeom>
                    <a:noFill/>
                    <a:ln>
                      <a:noFill/>
                    </a:ln>
                  </pic:spPr>
                </pic:pic>
              </a:graphicData>
            </a:graphic>
          </wp:inline>
        </w:drawing>
      </w:r>
    </w:p>
    <w:p w14:paraId="3987081E" w14:textId="77777777" w:rsidR="002C19BB" w:rsidRPr="008203D1" w:rsidRDefault="002C19BB" w:rsidP="009A56D8">
      <w:pPr>
        <w:spacing w:after="0"/>
        <w:ind w:firstLine="709"/>
        <w:jc w:val="center"/>
        <w:rPr>
          <w:color w:val="000000"/>
          <w:sz w:val="24"/>
          <w:szCs w:val="24"/>
        </w:rPr>
      </w:pPr>
      <w:r w:rsidRPr="008203D1">
        <w:rPr>
          <w:color w:val="000000"/>
          <w:sz w:val="24"/>
          <w:szCs w:val="24"/>
        </w:rPr>
        <w:t>Рис.</w:t>
      </w:r>
      <w:r w:rsidR="009A56D8" w:rsidRPr="008203D1">
        <w:rPr>
          <w:color w:val="000000"/>
          <w:sz w:val="24"/>
          <w:szCs w:val="24"/>
        </w:rPr>
        <w:t xml:space="preserve"> 2</w:t>
      </w:r>
      <w:r w:rsidRPr="008203D1">
        <w:rPr>
          <w:color w:val="000000"/>
          <w:sz w:val="24"/>
          <w:szCs w:val="24"/>
        </w:rPr>
        <w:t xml:space="preserve"> Электрическое поле плоского конденсатора</w:t>
      </w:r>
    </w:p>
    <w:p w14:paraId="0C4F4011" w14:textId="77777777" w:rsidR="002C19BB" w:rsidRPr="008203D1" w:rsidRDefault="002C19BB" w:rsidP="002C19BB">
      <w:pPr>
        <w:spacing w:after="0"/>
        <w:ind w:firstLine="709"/>
        <w:rPr>
          <w:color w:val="000000"/>
          <w:sz w:val="24"/>
          <w:szCs w:val="24"/>
        </w:rPr>
      </w:pPr>
    </w:p>
    <w:p w14:paraId="5759857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Электрическое поле плоского конденсатора в основном локализовано между пластинами; однако, вблизи краев пластин и в окружающем пространстве также возникает сравнительно слабое электрическое поле, которое называют </w:t>
      </w:r>
      <w:bookmarkStart w:id="1" w:name="7"/>
      <w:bookmarkEnd w:id="1"/>
      <w:r w:rsidRPr="008203D1">
        <w:rPr>
          <w:rStyle w:val="term1"/>
          <w:rFonts w:eastAsiaTheme="majorEastAsia"/>
        </w:rPr>
        <w:t>полем рассеяния</w:t>
      </w:r>
      <w:r w:rsidRPr="008203D1">
        <w:rPr>
          <w:color w:val="000000"/>
        </w:rPr>
        <w:t>. В целом ряде задач приближенно можно пренебрегать полем рассеяния и полагать, что электрическое поле плоского конденсатора целиком сосредоточено между его обкладками. Каждая из заряженных пластин плоского конденсатора создает вблизи поверхности электрическое поле, модуль напряженности которого выражается соотношением:</w:t>
      </w:r>
    </w:p>
    <w:p w14:paraId="20633141" w14:textId="77777777" w:rsidR="002C19BB" w:rsidRPr="004F1569" w:rsidRDefault="002C19BB" w:rsidP="009A56D8">
      <w:pPr>
        <w:pStyle w:val="ae"/>
        <w:spacing w:before="0" w:beforeAutospacing="0" w:after="0" w:afterAutospacing="0"/>
        <w:ind w:firstLine="709"/>
        <w:jc w:val="center"/>
        <w:rPr>
          <w:color w:val="000000"/>
          <w:sz w:val="28"/>
        </w:rPr>
      </w:pPr>
      <m:oMath>
        <m:r>
          <w:rPr>
            <w:rFonts w:ascii="Cambria Math" w:hAnsi="Cambria Math"/>
            <w:color w:val="000000"/>
            <w:sz w:val="28"/>
          </w:rPr>
          <m:t>E=</m:t>
        </m:r>
        <m:f>
          <m:fPr>
            <m:ctrlPr>
              <w:rPr>
                <w:rFonts w:ascii="Cambria Math" w:hAnsi="Cambria Math"/>
                <w:i/>
                <w:color w:val="000000"/>
                <w:sz w:val="28"/>
              </w:rPr>
            </m:ctrlPr>
          </m:fPr>
          <m:num>
            <m:r>
              <w:rPr>
                <w:rFonts w:ascii="Cambria Math" w:hAnsi="Cambria Math"/>
                <w:color w:val="000000"/>
                <w:sz w:val="28"/>
              </w:rPr>
              <m:t>σ</m:t>
            </m:r>
          </m:num>
          <m:den>
            <m:r>
              <w:rPr>
                <w:rFonts w:ascii="Cambria Math" w:hAnsi="Cambria Math"/>
                <w:color w:val="000000"/>
                <w:sz w:val="28"/>
              </w:rPr>
              <m:t>2ε</m:t>
            </m:r>
            <m:sSub>
              <m:sSubPr>
                <m:ctrlPr>
                  <w:rPr>
                    <w:rFonts w:ascii="Cambria Math" w:hAnsi="Cambria Math"/>
                    <w:i/>
                    <w:color w:val="000000"/>
                    <w:sz w:val="28"/>
                  </w:rPr>
                </m:ctrlPr>
              </m:sSubPr>
              <m:e>
                <m:r>
                  <w:rPr>
                    <w:rFonts w:ascii="Cambria Math" w:hAnsi="Cambria Math"/>
                    <w:color w:val="000000"/>
                    <w:sz w:val="28"/>
                  </w:rPr>
                  <m:t>ε</m:t>
                </m:r>
              </m:e>
              <m:sub>
                <m:r>
                  <w:rPr>
                    <w:rFonts w:ascii="Cambria Math" w:hAnsi="Cambria Math"/>
                    <w:color w:val="000000"/>
                    <w:sz w:val="28"/>
                  </w:rPr>
                  <m:t>0</m:t>
                </m:r>
              </m:sub>
            </m:sSub>
          </m:den>
        </m:f>
      </m:oMath>
      <w:r w:rsidRPr="004F1569">
        <w:rPr>
          <w:color w:val="000000"/>
          <w:sz w:val="28"/>
        </w:rPr>
        <w:t>,</w:t>
      </w:r>
    </w:p>
    <w:p w14:paraId="18655578" w14:textId="77777777" w:rsidR="002C19BB" w:rsidRPr="008203D1" w:rsidRDefault="002C19BB" w:rsidP="002C19BB">
      <w:pPr>
        <w:pStyle w:val="ae"/>
        <w:spacing w:before="0" w:beforeAutospacing="0" w:after="0" w:afterAutospacing="0"/>
        <w:jc w:val="both"/>
        <w:rPr>
          <w:color w:val="000000"/>
        </w:rPr>
      </w:pPr>
      <w:r w:rsidRPr="008203D1">
        <w:t xml:space="preserve">где </w:t>
      </w:r>
      <m:oMath>
        <m:r>
          <w:rPr>
            <w:rFonts w:ascii="Cambria Math" w:hAnsi="Cambria Math"/>
          </w:rPr>
          <m:t>σ=</m:t>
        </m:r>
        <m:f>
          <m:fPr>
            <m:ctrlPr>
              <w:rPr>
                <w:rFonts w:ascii="Cambria Math" w:hAnsi="Cambria Math"/>
                <w:i/>
              </w:rPr>
            </m:ctrlPr>
          </m:fPr>
          <m:num>
            <m:r>
              <w:rPr>
                <w:rFonts w:ascii="Cambria Math" w:hAnsi="Cambria Math"/>
                <w:lang w:val="en-GB"/>
              </w:rPr>
              <m:t>q</m:t>
            </m:r>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Кл</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oMath>
      <w:r w:rsidRPr="008203D1">
        <w:t xml:space="preserve"> - поверхностная плотность зарядов </w:t>
      </w:r>
      <w:r w:rsidRPr="008203D1">
        <w:rPr>
          <w:color w:val="000000"/>
        </w:rPr>
        <w:t>обкладки</w:t>
      </w:r>
      <w:r w:rsidRPr="008203D1">
        <w:t xml:space="preserve">; </w:t>
      </w:r>
      <w:r w:rsidRPr="008203D1">
        <w:rPr>
          <w:rStyle w:val="m1"/>
          <w:color w:val="000000"/>
        </w:rPr>
        <w:t>S</w:t>
      </w:r>
      <w:r w:rsidRPr="008203D1">
        <w:rPr>
          <w:color w:val="000000"/>
        </w:rPr>
        <w:t xml:space="preserve"> – площадь каждой пластины; </w:t>
      </w:r>
      <w:r w:rsidRPr="008203D1">
        <w:rPr>
          <w:i/>
        </w:rPr>
        <w:t>ε</w:t>
      </w:r>
      <w:r w:rsidRPr="008203D1">
        <w:t xml:space="preserve"> – диэлектрическая проницаемость среды, заполняющая </w:t>
      </w:r>
      <w:r w:rsidRPr="008203D1">
        <w:rPr>
          <w:color w:val="000000"/>
        </w:rPr>
        <w:t>конденсатор</w:t>
      </w:r>
      <w:r w:rsidRPr="008203D1">
        <w:t xml:space="preserve">, </w:t>
      </w:r>
      <w:r w:rsidRPr="008203D1">
        <w:rPr>
          <w:i/>
        </w:rPr>
        <w:t>ε</w:t>
      </w:r>
      <w:r w:rsidRPr="008203D1">
        <w:rPr>
          <w:vertAlign w:val="subscript"/>
        </w:rPr>
        <w:t>0</w:t>
      </w:r>
      <w:r w:rsidRPr="008203D1">
        <w:t xml:space="preserve"> –электрическая постоянная. </w:t>
      </w:r>
      <w:r w:rsidRPr="008203D1">
        <w:rPr>
          <w:color w:val="000000"/>
        </w:rPr>
        <w:t xml:space="preserve">Согласно принципу суперпозиции, напряженность поля, создаваемого обеими пластинами равна сумме напряженностей каждой из пластин: </w:t>
      </w:r>
      <m:oMath>
        <m:acc>
          <m:accPr>
            <m:chr m:val="⃗"/>
            <m:ctrlPr>
              <w:rPr>
                <w:rFonts w:ascii="Cambria Math" w:hAnsi="Cambria Math"/>
                <w:i/>
                <w:color w:val="000000"/>
              </w:rPr>
            </m:ctrlPr>
          </m:accPr>
          <m:e>
            <m:r>
              <w:rPr>
                <w:rFonts w:ascii="Cambria Math" w:hAnsi="Cambria Math"/>
                <w:color w:val="000000"/>
              </w:rPr>
              <m:t>E</m:t>
            </m:r>
          </m:e>
        </m:acc>
        <m:r>
          <w:rPr>
            <w:rFonts w:ascii="Cambria Math" w:hAnsi="Cambria Math"/>
            <w:color w:val="000000"/>
          </w:rPr>
          <m:t>=</m:t>
        </m:r>
        <m:sSup>
          <m:sSupPr>
            <m:ctrlPr>
              <w:rPr>
                <w:rFonts w:ascii="Cambria Math" w:hAnsi="Cambria Math"/>
                <w:i/>
                <w:color w:val="000000"/>
              </w:rPr>
            </m:ctrlPr>
          </m:sSupPr>
          <m:e>
            <m:acc>
              <m:accPr>
                <m:chr m:val="⃗"/>
                <m:ctrlPr>
                  <w:rPr>
                    <w:rFonts w:ascii="Cambria Math" w:hAnsi="Cambria Math"/>
                    <w:i/>
                    <w:color w:val="000000"/>
                  </w:rPr>
                </m:ctrlPr>
              </m:accPr>
              <m:e>
                <m:r>
                  <w:rPr>
                    <w:rFonts w:ascii="Cambria Math" w:hAnsi="Cambria Math"/>
                    <w:color w:val="000000"/>
                  </w:rPr>
                  <m:t>E</m:t>
                </m:r>
              </m:e>
            </m:acc>
          </m:e>
          <m:sup>
            <m:r>
              <w:rPr>
                <w:rFonts w:ascii="Cambria Math" w:hAnsi="Cambria Math"/>
                <w:color w:val="000000"/>
              </w:rPr>
              <m:t>+</m:t>
            </m:r>
          </m:sup>
        </m:sSup>
        <m:r>
          <w:rPr>
            <w:rFonts w:ascii="Cambria Math" w:hAnsi="Cambria Math"/>
            <w:color w:val="000000"/>
          </w:rPr>
          <m:t>+</m:t>
        </m:r>
        <m:sSup>
          <m:sSupPr>
            <m:ctrlPr>
              <w:rPr>
                <w:rFonts w:ascii="Cambria Math" w:hAnsi="Cambria Math"/>
                <w:i/>
                <w:color w:val="000000"/>
              </w:rPr>
            </m:ctrlPr>
          </m:sSupPr>
          <m:e>
            <m:acc>
              <m:accPr>
                <m:chr m:val="⃗"/>
                <m:ctrlPr>
                  <w:rPr>
                    <w:rFonts w:ascii="Cambria Math" w:hAnsi="Cambria Math"/>
                    <w:i/>
                    <w:color w:val="000000"/>
                  </w:rPr>
                </m:ctrlPr>
              </m:accPr>
              <m:e>
                <m:r>
                  <w:rPr>
                    <w:rFonts w:ascii="Cambria Math" w:hAnsi="Cambria Math"/>
                    <w:color w:val="000000"/>
                  </w:rPr>
                  <m:t>E</m:t>
                </m:r>
              </m:e>
            </m:acc>
          </m:e>
          <m:sup>
            <m:r>
              <w:rPr>
                <w:rFonts w:ascii="Cambria Math" w:hAnsi="Cambria Math"/>
                <w:color w:val="000000"/>
              </w:rPr>
              <m:t>-</m:t>
            </m:r>
          </m:sup>
        </m:sSup>
      </m:oMath>
      <w:r w:rsidRPr="008203D1">
        <w:rPr>
          <w:color w:val="000000"/>
        </w:rPr>
        <w:t xml:space="preserve"> Внутри конденсатора вектора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и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 параллельны и однонаправлены, поэтому модуль напряженности суммарного поля равен: </w:t>
      </w:r>
      <m:oMath>
        <m:r>
          <w:rPr>
            <w:rFonts w:ascii="Cambria Math" w:hAnsi="Cambria Math"/>
            <w:color w:val="000000"/>
          </w:rPr>
          <m:t>E=2</m:t>
        </m:r>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1</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σ</m:t>
            </m:r>
          </m:num>
          <m:den>
            <m:r>
              <w:rPr>
                <w:rFonts w:ascii="Cambria Math" w:hAnsi="Cambria Math"/>
                <w:color w:val="000000"/>
              </w:rPr>
              <m:t>ε</m:t>
            </m:r>
            <m:sSub>
              <m:sSubPr>
                <m:ctrlPr>
                  <w:rPr>
                    <w:rFonts w:ascii="Cambria Math" w:hAnsi="Cambria Math"/>
                    <w:i/>
                    <w:color w:val="000000"/>
                  </w:rPr>
                </m:ctrlPr>
              </m:sSubPr>
              <m:e>
                <m:r>
                  <w:rPr>
                    <w:rFonts w:ascii="Cambria Math" w:hAnsi="Cambria Math"/>
                    <w:color w:val="000000"/>
                  </w:rPr>
                  <m:t>ε</m:t>
                </m:r>
              </m:e>
              <m:sub>
                <m:r>
                  <w:rPr>
                    <w:rFonts w:ascii="Cambria Math" w:hAnsi="Cambria Math"/>
                    <w:color w:val="000000"/>
                  </w:rPr>
                  <m:t>0</m:t>
                </m:r>
              </m:sub>
            </m:sSub>
          </m:den>
        </m:f>
      </m:oMath>
      <w:r w:rsidRPr="008203D1">
        <w:rPr>
          <w:color w:val="000000"/>
        </w:rPr>
        <w:t xml:space="preserve">. Вне пластин вектора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и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 направлены в разные стороны, и поэтому напряженность суммарного поля равна</w:t>
      </w:r>
      <w:r w:rsidRPr="008203D1">
        <w:rPr>
          <w:rStyle w:val="m1"/>
          <w:color w:val="000000"/>
        </w:rPr>
        <w:t xml:space="preserve"> E</w:t>
      </w:r>
      <w:r w:rsidRPr="008203D1">
        <w:rPr>
          <w:color w:val="000000"/>
        </w:rPr>
        <w:t> = 0. Электроемкость плоского конденсатора определяется по формуле:</w:t>
      </w:r>
    </w:p>
    <w:p w14:paraId="028CA1AF" w14:textId="77777777" w:rsidR="002C19BB" w:rsidRPr="004F1569" w:rsidRDefault="002C19BB" w:rsidP="009A56D8">
      <w:pPr>
        <w:pStyle w:val="ae"/>
        <w:spacing w:before="0" w:beforeAutospacing="0" w:after="0" w:afterAutospacing="0"/>
        <w:ind w:firstLine="709"/>
        <w:jc w:val="center"/>
        <w:rPr>
          <w:color w:val="000000"/>
          <w:sz w:val="28"/>
        </w:rPr>
      </w:pPr>
      <m:oMath>
        <m:r>
          <w:rPr>
            <w:rFonts w:ascii="Cambria Math" w:hAnsi="Cambria Math"/>
            <w:color w:val="000000"/>
            <w:sz w:val="28"/>
          </w:rPr>
          <m:t>C=</m:t>
        </m:r>
        <m:f>
          <m:fPr>
            <m:ctrlPr>
              <w:rPr>
                <w:rFonts w:ascii="Cambria Math" w:hAnsi="Cambria Math"/>
                <w:i/>
                <w:color w:val="000000"/>
                <w:sz w:val="28"/>
              </w:rPr>
            </m:ctrlPr>
          </m:fPr>
          <m:num>
            <m:r>
              <w:rPr>
                <w:rFonts w:ascii="Cambria Math" w:hAnsi="Cambria Math"/>
                <w:color w:val="000000"/>
                <w:sz w:val="28"/>
              </w:rPr>
              <m:t>ε</m:t>
            </m:r>
            <m:sSub>
              <m:sSubPr>
                <m:ctrlPr>
                  <w:rPr>
                    <w:rFonts w:ascii="Cambria Math" w:hAnsi="Cambria Math"/>
                    <w:i/>
                    <w:color w:val="000000"/>
                    <w:sz w:val="28"/>
                  </w:rPr>
                </m:ctrlPr>
              </m:sSubPr>
              <m:e>
                <m:r>
                  <w:rPr>
                    <w:rFonts w:ascii="Cambria Math" w:hAnsi="Cambria Math"/>
                    <w:color w:val="000000"/>
                    <w:sz w:val="28"/>
                  </w:rPr>
                  <m:t>ε</m:t>
                </m:r>
              </m:e>
              <m:sub>
                <m:r>
                  <w:rPr>
                    <w:rFonts w:ascii="Cambria Math" w:hAnsi="Cambria Math"/>
                    <w:color w:val="000000"/>
                    <w:sz w:val="28"/>
                  </w:rPr>
                  <m:t>0</m:t>
                </m:r>
              </m:sub>
            </m:sSub>
            <m:r>
              <w:rPr>
                <w:rFonts w:ascii="Cambria Math" w:hAnsi="Cambria Math"/>
                <w:color w:val="000000"/>
                <w:sz w:val="28"/>
              </w:rPr>
              <m:t>S</m:t>
            </m:r>
          </m:num>
          <m:den>
            <m:r>
              <w:rPr>
                <w:rFonts w:ascii="Cambria Math" w:hAnsi="Cambria Math"/>
                <w:color w:val="000000"/>
                <w:sz w:val="28"/>
              </w:rPr>
              <m:t>d</m:t>
            </m:r>
          </m:den>
        </m:f>
      </m:oMath>
      <w:r w:rsidRPr="004F1569">
        <w:rPr>
          <w:color w:val="000000"/>
          <w:sz w:val="28"/>
        </w:rPr>
        <w:t>,</w:t>
      </w:r>
    </w:p>
    <w:p w14:paraId="682355D1" w14:textId="77777777" w:rsidR="002C19BB" w:rsidRPr="008203D1" w:rsidRDefault="002C19BB" w:rsidP="002C19BB">
      <w:pPr>
        <w:pStyle w:val="ae"/>
        <w:spacing w:before="0" w:beforeAutospacing="0" w:after="0" w:afterAutospacing="0"/>
        <w:jc w:val="both"/>
      </w:pPr>
      <w:r w:rsidRPr="008203D1">
        <w:rPr>
          <w:color w:val="000000"/>
        </w:rPr>
        <w:t xml:space="preserve">где </w:t>
      </w:r>
      <w:r w:rsidRPr="008203D1">
        <w:rPr>
          <w:rStyle w:val="m1"/>
          <w:color w:val="000000"/>
        </w:rPr>
        <w:t>S</w:t>
      </w:r>
      <w:r w:rsidRPr="008203D1">
        <w:rPr>
          <w:color w:val="000000"/>
        </w:rPr>
        <w:t xml:space="preserve"> – площадь каждой обкладки, </w:t>
      </w:r>
      <w:r w:rsidRPr="008203D1">
        <w:rPr>
          <w:i/>
          <w:color w:val="000000"/>
          <w:lang w:val="en-GB"/>
        </w:rPr>
        <w:t>d</w:t>
      </w:r>
      <w:r w:rsidRPr="008203D1">
        <w:rPr>
          <w:color w:val="000000"/>
        </w:rPr>
        <w:t xml:space="preserve"> – расстояние между обкладками, </w:t>
      </w:r>
      <w:r w:rsidRPr="008203D1">
        <w:rPr>
          <w:i/>
        </w:rPr>
        <w:t>ε</w:t>
      </w:r>
      <w:r w:rsidRPr="008203D1">
        <w:t xml:space="preserve"> – диэлектрическая проницаемость среды, заполняющая </w:t>
      </w:r>
      <w:r w:rsidRPr="008203D1">
        <w:rPr>
          <w:color w:val="000000"/>
        </w:rPr>
        <w:t>конденсатор</w:t>
      </w:r>
      <w:r w:rsidRPr="008203D1">
        <w:t xml:space="preserve">, </w:t>
      </w:r>
      <w:r w:rsidRPr="008203D1">
        <w:rPr>
          <w:i/>
        </w:rPr>
        <w:t>ε</w:t>
      </w:r>
      <w:r w:rsidRPr="008203D1">
        <w:rPr>
          <w:i/>
          <w:vertAlign w:val="subscript"/>
        </w:rPr>
        <w:t>0</w:t>
      </w:r>
      <w:r w:rsidRPr="008203D1">
        <w:t xml:space="preserve"> –электрическая постоянная.</w:t>
      </w:r>
    </w:p>
    <w:p w14:paraId="2EA02951" w14:textId="77777777" w:rsidR="002C19BB" w:rsidRPr="008203D1" w:rsidRDefault="002C19BB" w:rsidP="002C19BB">
      <w:pPr>
        <w:pStyle w:val="ae"/>
        <w:spacing w:before="0" w:beforeAutospacing="0" w:after="0" w:afterAutospacing="0"/>
        <w:ind w:firstLine="709"/>
        <w:jc w:val="both"/>
        <w:rPr>
          <w:color w:val="000000"/>
        </w:rPr>
      </w:pPr>
      <w:r w:rsidRPr="008203D1">
        <w:rPr>
          <w:b/>
          <w:color w:val="000000"/>
        </w:rPr>
        <w:lastRenderedPageBreak/>
        <w:t>Соединение конденсаторов.</w:t>
      </w:r>
      <w:r w:rsidRPr="008203D1">
        <w:rPr>
          <w:color w:val="000000"/>
        </w:rPr>
        <w:t xml:space="preserve"> Конденсаторы могут соединяться между собой, образуя батареи конденсаторов. При </w:t>
      </w:r>
      <w:bookmarkStart w:id="2" w:name="10"/>
      <w:bookmarkEnd w:id="2"/>
      <w:r w:rsidRPr="008203D1">
        <w:rPr>
          <w:rStyle w:val="term1"/>
          <w:rFonts w:eastAsiaTheme="majorEastAsia"/>
        </w:rPr>
        <w:t>параллельном соединении</w:t>
      </w:r>
      <w:r w:rsidRPr="008203D1">
        <w:rPr>
          <w:color w:val="000000"/>
        </w:rPr>
        <w:t xml:space="preserve"> конденсаторов напряжения на конденсаторах одинаковы: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r>
          <w:rPr>
            <w:rFonts w:ascii="Cambria Math" w:hAnsi="Cambria Math"/>
            <w:color w:val="000000"/>
          </w:rPr>
          <m:t>=U</m:t>
        </m:r>
      </m:oMath>
      <w:r w:rsidRPr="008203D1">
        <w:rPr>
          <w:color w:val="000000"/>
        </w:rPr>
        <w:t xml:space="preserve">, а заряды равны </w:t>
      </w:r>
      <m:oMath>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r>
          <w:rPr>
            <w:rFonts w:ascii="Cambria Math" w:hAnsi="Cambria Math"/>
            <w:color w:val="000000"/>
          </w:rPr>
          <m:t>U;</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m:t>
            </m:r>
          </m:sub>
        </m:sSub>
        <m:r>
          <w:rPr>
            <w:rFonts w:ascii="Cambria Math" w:hAnsi="Cambria Math"/>
            <w:color w:val="000000"/>
          </w:rPr>
          <m:t>U;…</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n</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n</m:t>
            </m:r>
          </m:sub>
        </m:sSub>
        <m:r>
          <w:rPr>
            <w:rFonts w:ascii="Cambria Math" w:hAnsi="Cambria Math"/>
            <w:color w:val="000000"/>
          </w:rPr>
          <m:t>U</m:t>
        </m:r>
      </m:oMath>
      <w:r w:rsidRPr="008203D1">
        <w:rPr>
          <w:color w:val="000000"/>
        </w:rPr>
        <w:t xml:space="preserve">. </w:t>
      </w:r>
    </w:p>
    <w:p w14:paraId="515DD29B" w14:textId="77777777" w:rsidR="002C19BB" w:rsidRPr="008203D1" w:rsidRDefault="002C19BB" w:rsidP="009A56D8">
      <w:pPr>
        <w:pStyle w:val="ae"/>
        <w:spacing w:before="0" w:beforeAutospacing="0" w:after="0" w:afterAutospacing="0"/>
        <w:ind w:firstLine="709"/>
        <w:jc w:val="center"/>
        <w:rPr>
          <w:color w:val="000000"/>
        </w:rPr>
      </w:pPr>
      <w:r w:rsidRPr="008203D1">
        <w:rPr>
          <w:noProof/>
          <w:color w:val="000000"/>
        </w:rPr>
        <w:drawing>
          <wp:inline distT="0" distB="0" distL="0" distR="0" wp14:anchorId="7766B1A0" wp14:editId="39B945FB">
            <wp:extent cx="1950720" cy="1239520"/>
            <wp:effectExtent l="0" t="0" r="0" b="0"/>
            <wp:docPr id="60" name="Рисунок 60" descr="http://www.physics.ru/courses/op25part2/content/chapter1/section/paragraph6/images/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physics.ru/courses/op25part2/content/chapter1/section/paragraph6/images/1-6-3.gif"/>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950720" cy="1239520"/>
                    </a:xfrm>
                    <a:prstGeom prst="rect">
                      <a:avLst/>
                    </a:prstGeom>
                    <a:noFill/>
                    <a:ln>
                      <a:noFill/>
                    </a:ln>
                  </pic:spPr>
                </pic:pic>
              </a:graphicData>
            </a:graphic>
          </wp:inline>
        </w:drawing>
      </w:r>
    </w:p>
    <w:p w14:paraId="17655768" w14:textId="77777777" w:rsidR="002C19BB" w:rsidRPr="008203D1" w:rsidRDefault="002C19BB" w:rsidP="009A56D8">
      <w:pPr>
        <w:pStyle w:val="ae"/>
        <w:spacing w:before="0" w:beforeAutospacing="0" w:after="0" w:afterAutospacing="0"/>
        <w:ind w:firstLine="709"/>
        <w:jc w:val="center"/>
        <w:rPr>
          <w:color w:val="000000"/>
        </w:rPr>
      </w:pPr>
      <w:r w:rsidRPr="008203D1">
        <w:rPr>
          <w:color w:val="000000"/>
        </w:rPr>
        <w:t>Рис.</w:t>
      </w:r>
      <w:r w:rsidR="003234A3" w:rsidRPr="008203D1">
        <w:rPr>
          <w:color w:val="000000"/>
        </w:rPr>
        <w:t xml:space="preserve"> 3</w:t>
      </w:r>
      <w:r w:rsidRPr="008203D1">
        <w:rPr>
          <w:color w:val="000000"/>
        </w:rPr>
        <w:t xml:space="preserve"> </w:t>
      </w:r>
      <w:r w:rsidRPr="008203D1">
        <w:rPr>
          <w:rStyle w:val="term1"/>
          <w:rFonts w:eastAsiaTheme="majorEastAsia"/>
          <w:b w:val="0"/>
          <w:i w:val="0"/>
        </w:rPr>
        <w:t xml:space="preserve">Параллельное соединение </w:t>
      </w:r>
      <w:r w:rsidRPr="008203D1">
        <w:rPr>
          <w:color w:val="000000"/>
        </w:rPr>
        <w:t>конденсаторов.</w:t>
      </w:r>
    </w:p>
    <w:p w14:paraId="25D6F51E" w14:textId="77777777" w:rsidR="002C19BB" w:rsidRPr="008203D1" w:rsidRDefault="002C19BB" w:rsidP="002C19BB">
      <w:pPr>
        <w:pStyle w:val="ae"/>
        <w:spacing w:before="0" w:beforeAutospacing="0" w:after="0" w:afterAutospacing="0"/>
        <w:ind w:firstLine="709"/>
        <w:jc w:val="both"/>
        <w:rPr>
          <w:color w:val="000000"/>
        </w:rPr>
      </w:pPr>
    </w:p>
    <w:p w14:paraId="42864C8D"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Такую систему можно рассматривать как единый конденсатор электроемкости </w:t>
      </w:r>
      <w:r w:rsidRPr="008203D1">
        <w:rPr>
          <w:rStyle w:val="m1"/>
          <w:color w:val="000000"/>
        </w:rPr>
        <w:t>C</w:t>
      </w:r>
      <w:r w:rsidRPr="008203D1">
        <w:rPr>
          <w:color w:val="000000"/>
        </w:rPr>
        <w:t xml:space="preserve">, заряженный зарядом </w:t>
      </w:r>
      <m:oMath>
        <m:r>
          <w:rPr>
            <w:rFonts w:ascii="Cambria Math" w:hAnsi="Cambria Math"/>
            <w:color w:val="000000"/>
          </w:rPr>
          <m:t>q=</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n</m:t>
            </m:r>
          </m:sub>
        </m:sSub>
      </m:oMath>
      <w:r w:rsidRPr="008203D1">
        <w:rPr>
          <w:color w:val="000000"/>
        </w:rPr>
        <w:t xml:space="preserve"> при напряжении между обкладками равном </w:t>
      </w:r>
      <w:r w:rsidRPr="008203D1">
        <w:rPr>
          <w:rStyle w:val="m1"/>
          <w:color w:val="000000"/>
        </w:rPr>
        <w:t>U</w:t>
      </w:r>
      <w:r w:rsidRPr="008203D1">
        <w:rPr>
          <w:color w:val="000000"/>
        </w:rPr>
        <w:t>. Отсюда следует</w:t>
      </w:r>
    </w:p>
    <w:p w14:paraId="35339018" w14:textId="77777777" w:rsidR="002C19BB" w:rsidRPr="008203D1" w:rsidRDefault="002C19BB" w:rsidP="00A13054">
      <w:pPr>
        <w:pStyle w:val="ae"/>
        <w:spacing w:before="0" w:beforeAutospacing="0" w:after="0" w:afterAutospacing="0"/>
        <w:ind w:firstLine="709"/>
        <w:jc w:val="center"/>
        <w:rPr>
          <w:color w:val="000000"/>
        </w:rPr>
      </w:pPr>
      <m:oMath>
        <m:r>
          <w:rPr>
            <w:rFonts w:ascii="Cambria Math" w:hAnsi="Cambria Math"/>
            <w:color w:val="000000"/>
            <w:sz w:val="28"/>
          </w:rPr>
          <m:t>С=</m:t>
        </m:r>
        <m:f>
          <m:fPr>
            <m:ctrlPr>
              <w:rPr>
                <w:rFonts w:ascii="Cambria Math" w:hAnsi="Cambria Math"/>
                <w:i/>
                <w:color w:val="000000"/>
                <w:sz w:val="28"/>
              </w:rPr>
            </m:ctrlPr>
          </m:fPr>
          <m:num>
            <m:sSub>
              <m:sSubPr>
                <m:ctrlPr>
                  <w:rPr>
                    <w:rFonts w:ascii="Cambria Math" w:hAnsi="Cambria Math"/>
                    <w:i/>
                    <w:color w:val="000000"/>
                    <w:sz w:val="28"/>
                  </w:rPr>
                </m:ctrlPr>
              </m:sSubPr>
              <m:e>
                <m:r>
                  <w:rPr>
                    <w:rFonts w:ascii="Cambria Math" w:hAnsi="Cambria Math"/>
                    <w:color w:val="000000"/>
                    <w:sz w:val="28"/>
                  </w:rPr>
                  <m:t>q</m:t>
                </m:r>
              </m:e>
              <m:sub>
                <m:r>
                  <w:rPr>
                    <w:rFonts w:ascii="Cambria Math" w:hAnsi="Cambria Math"/>
                    <w:color w:val="000000"/>
                    <w:sz w:val="28"/>
                  </w:rPr>
                  <m:t>1</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q</m:t>
                </m:r>
              </m:e>
              <m:sub>
                <m:r>
                  <w:rPr>
                    <w:rFonts w:ascii="Cambria Math" w:hAnsi="Cambria Math"/>
                    <w:color w:val="000000"/>
                    <w:sz w:val="28"/>
                  </w:rPr>
                  <m:t>2</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q</m:t>
                </m:r>
              </m:e>
              <m:sub>
                <m:r>
                  <w:rPr>
                    <w:rFonts w:ascii="Cambria Math" w:hAnsi="Cambria Math"/>
                    <w:color w:val="000000"/>
                    <w:sz w:val="28"/>
                  </w:rPr>
                  <m:t>n</m:t>
                </m:r>
              </m:sub>
            </m:sSub>
          </m:num>
          <m:den>
            <m:r>
              <w:rPr>
                <w:rFonts w:ascii="Cambria Math" w:hAnsi="Cambria Math"/>
                <w:color w:val="000000"/>
                <w:sz w:val="28"/>
              </w:rPr>
              <m:t>U</m:t>
            </m:r>
          </m:den>
        </m:f>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C</m:t>
            </m:r>
          </m:e>
          <m:sub>
            <m:r>
              <w:rPr>
                <w:rFonts w:ascii="Cambria Math" w:hAnsi="Cambria Math"/>
                <w:color w:val="000000"/>
                <w:sz w:val="28"/>
              </w:rPr>
              <m:t>1</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C</m:t>
            </m:r>
          </m:e>
          <m:sub>
            <m:r>
              <w:rPr>
                <w:rFonts w:ascii="Cambria Math" w:hAnsi="Cambria Math"/>
                <w:color w:val="000000"/>
                <w:sz w:val="28"/>
              </w:rPr>
              <m:t>2</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C</m:t>
            </m:r>
          </m:e>
          <m:sub>
            <m:r>
              <w:rPr>
                <w:rFonts w:ascii="Cambria Math" w:hAnsi="Cambria Math"/>
                <w:color w:val="000000"/>
                <w:sz w:val="28"/>
              </w:rPr>
              <m:t>n</m:t>
            </m:r>
          </m:sub>
        </m:sSub>
      </m:oMath>
      <w:r w:rsidRPr="008203D1">
        <w:rPr>
          <w:color w:val="000000"/>
        </w:rPr>
        <w:t>.</w:t>
      </w:r>
    </w:p>
    <w:p w14:paraId="162BBE84" w14:textId="77777777" w:rsidR="002C19BB" w:rsidRPr="008203D1" w:rsidRDefault="002C19BB" w:rsidP="002C19BB">
      <w:pPr>
        <w:pStyle w:val="ae"/>
        <w:spacing w:before="0" w:beforeAutospacing="0" w:after="0" w:afterAutospacing="0"/>
        <w:jc w:val="both"/>
        <w:rPr>
          <w:rStyle w:val="em1"/>
          <w:b w:val="0"/>
          <w:color w:val="000000"/>
        </w:rPr>
      </w:pPr>
      <w:r w:rsidRPr="008203D1">
        <w:rPr>
          <w:rStyle w:val="em1"/>
          <w:color w:val="000000"/>
        </w:rPr>
        <w:t>Таким образом, при параллельном соединении электроемкости складываются.</w:t>
      </w:r>
    </w:p>
    <w:p w14:paraId="2738809B"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При </w:t>
      </w:r>
      <w:r w:rsidRPr="008203D1">
        <w:rPr>
          <w:b/>
          <w:color w:val="000000"/>
        </w:rPr>
        <w:t>последовательном соединении</w:t>
      </w:r>
      <w:r w:rsidRPr="008203D1">
        <w:rPr>
          <w:color w:val="000000"/>
        </w:rPr>
        <w:t xml:space="preserve"> одинаковыми оказываются заряды конденсаторов: </w:t>
      </w:r>
      <m:oMath>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n</m:t>
            </m:r>
          </m:sub>
        </m:sSub>
        <m:r>
          <w:rPr>
            <w:rFonts w:ascii="Cambria Math" w:hAnsi="Cambria Math"/>
            <w:color w:val="000000"/>
          </w:rPr>
          <m:t>=q</m:t>
        </m:r>
      </m:oMath>
      <w:r w:rsidRPr="008203D1">
        <w:rPr>
          <w:color w:val="000000"/>
        </w:rPr>
        <w:t xml:space="preserve">, а напряжения на них равны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den>
        </m:f>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m:t>
                </m:r>
              </m:sub>
            </m:sSub>
          </m:den>
        </m:f>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n</m:t>
                </m:r>
              </m:sub>
            </m:sSub>
          </m:den>
        </m:f>
      </m:oMath>
      <w:r w:rsidRPr="008203D1">
        <w:rPr>
          <w:color w:val="000000"/>
        </w:rPr>
        <w:t xml:space="preserve">. Такую систему можно рассматривать как единый конденсатор, заряженный зарядом </w:t>
      </w:r>
      <w:r w:rsidRPr="008203D1">
        <w:rPr>
          <w:rStyle w:val="m1"/>
          <w:color w:val="000000"/>
        </w:rPr>
        <w:t>q</w:t>
      </w:r>
      <w:r w:rsidRPr="008203D1">
        <w:rPr>
          <w:color w:val="000000"/>
        </w:rPr>
        <w:t xml:space="preserve"> при напряжении между обкладками </w:t>
      </w:r>
      <m:oMath>
        <m:r>
          <w:rPr>
            <w:rFonts w:ascii="Cambria Math" w:hAnsi="Cambria Math"/>
            <w:color w:val="000000"/>
          </w:rPr>
          <m:t>U=</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oMath>
      <w:r w:rsidRPr="008203D1">
        <w:rPr>
          <w:color w:val="000000"/>
        </w:rPr>
        <w:t>.</w:t>
      </w:r>
    </w:p>
    <w:p w14:paraId="3DAA8C0E" w14:textId="77777777" w:rsidR="002C19BB" w:rsidRPr="008203D1" w:rsidRDefault="002C19BB" w:rsidP="003234A3">
      <w:pPr>
        <w:pStyle w:val="ae"/>
        <w:spacing w:before="0" w:beforeAutospacing="0" w:after="0" w:afterAutospacing="0"/>
        <w:ind w:firstLine="709"/>
        <w:jc w:val="center"/>
        <w:rPr>
          <w:color w:val="000000"/>
        </w:rPr>
      </w:pPr>
      <w:r w:rsidRPr="008203D1">
        <w:rPr>
          <w:noProof/>
          <w:color w:val="000000"/>
        </w:rPr>
        <w:drawing>
          <wp:inline distT="0" distB="0" distL="0" distR="0" wp14:anchorId="13BE7598" wp14:editId="0CB1FFAB">
            <wp:extent cx="1742440" cy="1239520"/>
            <wp:effectExtent l="0" t="0" r="0" b="0"/>
            <wp:docPr id="59" name="Рисунок 59" descr="http://www.physics.ru/courses/op25part2/content/chapter1/section/paragraph6/images/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physics.ru/courses/op25part2/content/chapter1/section/paragraph6/images/1-6-4.gif"/>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742440" cy="1239520"/>
                    </a:xfrm>
                    <a:prstGeom prst="rect">
                      <a:avLst/>
                    </a:prstGeom>
                    <a:noFill/>
                    <a:ln>
                      <a:noFill/>
                    </a:ln>
                  </pic:spPr>
                </pic:pic>
              </a:graphicData>
            </a:graphic>
          </wp:inline>
        </w:drawing>
      </w:r>
    </w:p>
    <w:p w14:paraId="52CBD571" w14:textId="77777777" w:rsidR="002C19BB" w:rsidRPr="008203D1" w:rsidRDefault="002C19BB" w:rsidP="003234A3">
      <w:pPr>
        <w:pStyle w:val="ae"/>
        <w:spacing w:before="0" w:beforeAutospacing="0" w:after="0" w:afterAutospacing="0"/>
        <w:ind w:firstLine="709"/>
        <w:jc w:val="center"/>
        <w:rPr>
          <w:color w:val="000000"/>
        </w:rPr>
      </w:pPr>
      <w:r w:rsidRPr="008203D1">
        <w:rPr>
          <w:color w:val="000000"/>
        </w:rPr>
        <w:t>Рис.</w:t>
      </w:r>
      <w:r w:rsidR="003234A3" w:rsidRPr="008203D1">
        <w:rPr>
          <w:color w:val="000000"/>
        </w:rPr>
        <w:t xml:space="preserve"> 4</w:t>
      </w:r>
      <w:r w:rsidRPr="008203D1">
        <w:rPr>
          <w:color w:val="000000"/>
        </w:rPr>
        <w:t xml:space="preserve"> </w:t>
      </w:r>
      <w:r w:rsidRPr="008203D1">
        <w:rPr>
          <w:rStyle w:val="term1"/>
          <w:rFonts w:eastAsiaTheme="majorEastAsia"/>
          <w:b w:val="0"/>
          <w:i w:val="0"/>
        </w:rPr>
        <w:t xml:space="preserve">Последовательное соединение </w:t>
      </w:r>
      <w:r w:rsidRPr="008203D1">
        <w:rPr>
          <w:color w:val="000000"/>
        </w:rPr>
        <w:t>конденсаторов.</w:t>
      </w:r>
    </w:p>
    <w:p w14:paraId="70C84084" w14:textId="77777777" w:rsidR="002C19BB" w:rsidRPr="008203D1" w:rsidRDefault="002C19BB" w:rsidP="002C19BB">
      <w:pPr>
        <w:pStyle w:val="ae"/>
        <w:spacing w:before="0" w:beforeAutospacing="0" w:after="0" w:afterAutospacing="0"/>
        <w:jc w:val="both"/>
        <w:rPr>
          <w:color w:val="000000"/>
        </w:rPr>
      </w:pPr>
    </w:p>
    <w:p w14:paraId="4D5FFA71" w14:textId="77777777" w:rsidR="002C19BB" w:rsidRPr="008203D1" w:rsidRDefault="002C19BB" w:rsidP="002C19BB">
      <w:pPr>
        <w:pStyle w:val="ae"/>
        <w:spacing w:before="0" w:beforeAutospacing="0" w:after="0" w:afterAutospacing="0"/>
        <w:jc w:val="both"/>
        <w:rPr>
          <w:color w:val="000000"/>
        </w:rPr>
      </w:pPr>
      <w:r w:rsidRPr="008203D1">
        <w:rPr>
          <w:color w:val="000000"/>
        </w:rPr>
        <w:t>Поэтому  электроемкость батареи  конденсаторов определяется по формуле</w:t>
      </w:r>
    </w:p>
    <w:p w14:paraId="7617AFDE" w14:textId="77777777" w:rsidR="002C19BB" w:rsidRPr="008203D1" w:rsidRDefault="002C19BB" w:rsidP="00A13054">
      <w:pPr>
        <w:pStyle w:val="ae"/>
        <w:spacing w:before="0" w:beforeAutospacing="0" w:after="0" w:afterAutospacing="0"/>
        <w:ind w:firstLine="709"/>
        <w:jc w:val="center"/>
        <w:rPr>
          <w:color w:val="000000"/>
        </w:rPr>
      </w:pPr>
      <m:oMath>
        <m:r>
          <w:rPr>
            <w:rFonts w:ascii="Cambria Math" w:hAnsi="Cambria Math"/>
            <w:color w:val="000000"/>
          </w:rPr>
          <m:t>C=</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den>
        </m:f>
        <m:r>
          <w:rPr>
            <w:rFonts w:ascii="Cambria Math" w:hAnsi="Cambria Math"/>
            <w:color w:val="000000"/>
          </w:rPr>
          <m:t xml:space="preserve">или </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С</m:t>
            </m:r>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m:t>
                </m:r>
              </m:sub>
            </m:sSub>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lang w:val="en-GB"/>
                  </w:rPr>
                  <m:t>n</m:t>
                </m:r>
              </m:sub>
            </m:sSub>
          </m:den>
        </m:f>
      </m:oMath>
      <w:r w:rsidRPr="008203D1">
        <w:rPr>
          <w:color w:val="000000"/>
        </w:rPr>
        <w:t>.</w:t>
      </w:r>
    </w:p>
    <w:p w14:paraId="05C2CA4B" w14:textId="77777777" w:rsidR="002C19BB" w:rsidRDefault="002C19BB" w:rsidP="002C19BB">
      <w:pPr>
        <w:pStyle w:val="ae"/>
        <w:spacing w:before="0" w:beforeAutospacing="0" w:after="0" w:afterAutospacing="0"/>
        <w:jc w:val="both"/>
        <w:rPr>
          <w:rStyle w:val="em1"/>
          <w:color w:val="000000"/>
        </w:rPr>
      </w:pPr>
      <w:r w:rsidRPr="008203D1">
        <w:rPr>
          <w:color w:val="000000"/>
        </w:rPr>
        <w:t xml:space="preserve">Следовательно, </w:t>
      </w:r>
      <w:r w:rsidRPr="008203D1">
        <w:rPr>
          <w:rStyle w:val="em1"/>
          <w:color w:val="000000"/>
        </w:rPr>
        <w:t>при последовательном соединении конденсаторов складываются обратные величины емкостей.</w:t>
      </w:r>
    </w:p>
    <w:p w14:paraId="1CD74F6D" w14:textId="77777777" w:rsidR="00643A7B" w:rsidRDefault="00643A7B" w:rsidP="002C19BB">
      <w:pPr>
        <w:pStyle w:val="ae"/>
        <w:spacing w:before="0" w:beforeAutospacing="0" w:after="0" w:afterAutospacing="0"/>
        <w:jc w:val="both"/>
        <w:rPr>
          <w:rStyle w:val="em1"/>
          <w:color w:val="000000"/>
        </w:rPr>
      </w:pPr>
    </w:p>
    <w:p w14:paraId="0B0EDA93" w14:textId="77777777" w:rsidR="002C19BB" w:rsidRPr="008203D1" w:rsidRDefault="002C19BB" w:rsidP="000D07A1">
      <w:pPr>
        <w:pStyle w:val="2"/>
        <w:numPr>
          <w:ilvl w:val="0"/>
          <w:numId w:val="54"/>
        </w:numPr>
        <w:spacing w:before="0" w:beforeAutospacing="0" w:after="0" w:afterAutospacing="0"/>
        <w:jc w:val="center"/>
        <w:rPr>
          <w:sz w:val="24"/>
          <w:szCs w:val="24"/>
        </w:rPr>
      </w:pPr>
      <w:r w:rsidRPr="008203D1">
        <w:rPr>
          <w:sz w:val="24"/>
          <w:szCs w:val="24"/>
        </w:rPr>
        <w:t>ЭЛЕКТРИЧЕСКИЙ ТОК</w:t>
      </w:r>
    </w:p>
    <w:p w14:paraId="53E3E1F0" w14:textId="77777777" w:rsidR="002C19BB" w:rsidRPr="008203D1" w:rsidRDefault="002C19BB" w:rsidP="002C19BB">
      <w:pPr>
        <w:pStyle w:val="2"/>
        <w:spacing w:before="0" w:beforeAutospacing="0" w:after="0" w:afterAutospacing="0"/>
        <w:ind w:firstLine="709"/>
        <w:jc w:val="both"/>
        <w:rPr>
          <w:sz w:val="24"/>
          <w:szCs w:val="24"/>
        </w:rPr>
      </w:pPr>
    </w:p>
    <w:p w14:paraId="685F984A"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Если изолированный проводник поместить в электрическое поле</w:t>
      </w:r>
      <w:r w:rsidRPr="008203D1">
        <w:rPr>
          <w:noProof/>
          <w:color w:val="000000"/>
        </w:rPr>
        <w:t xml:space="preserve"> с </w:t>
      </w:r>
      <w:r w:rsidRPr="008203D1">
        <w:rPr>
          <w:color w:val="000000"/>
        </w:rPr>
        <w:t xml:space="preserve">напряженностью </w:t>
      </w:r>
      <m:oMath>
        <m:acc>
          <m:accPr>
            <m:chr m:val="⃗"/>
            <m:ctrlPr>
              <w:rPr>
                <w:rFonts w:ascii="Cambria Math" w:hAnsi="Cambria Math"/>
                <w:i/>
                <w:color w:val="000000"/>
              </w:rPr>
            </m:ctrlPr>
          </m:accPr>
          <m:e>
            <m:r>
              <w:rPr>
                <w:rFonts w:ascii="Cambria Math" w:hAnsi="Cambria Math"/>
                <w:color w:val="000000"/>
              </w:rPr>
              <m:t>E</m:t>
            </m:r>
          </m:e>
        </m:acc>
      </m:oMath>
      <w:r w:rsidRPr="008203D1">
        <w:rPr>
          <w:color w:val="000000"/>
        </w:rPr>
        <w:t xml:space="preserve">, то на свободные заряды </w:t>
      </w:r>
      <w:r w:rsidRPr="008203D1">
        <w:rPr>
          <w:rStyle w:val="m1"/>
          <w:color w:val="000000"/>
        </w:rPr>
        <w:t>q</w:t>
      </w:r>
      <w:r w:rsidRPr="008203D1">
        <w:rPr>
          <w:color w:val="000000"/>
        </w:rPr>
        <w:t xml:space="preserve"> в проводнике будет действовать сила </w:t>
      </w:r>
      <m:oMath>
        <m:acc>
          <m:accPr>
            <m:chr m:val="⃗"/>
            <m:ctrlPr>
              <w:rPr>
                <w:rFonts w:ascii="Cambria Math" w:hAnsi="Cambria Math"/>
                <w:i/>
                <w:color w:val="000000"/>
              </w:rPr>
            </m:ctrlPr>
          </m:accPr>
          <m:e>
            <m:r>
              <w:rPr>
                <w:rFonts w:ascii="Cambria Math" w:hAnsi="Cambria Math"/>
                <w:color w:val="000000"/>
              </w:rPr>
              <m:t>F</m:t>
            </m:r>
          </m:e>
        </m:acc>
        <m:r>
          <w:rPr>
            <w:rFonts w:ascii="Cambria Math" w:hAnsi="Cambria Math"/>
            <w:color w:val="000000"/>
          </w:rPr>
          <m:t>=q</m:t>
        </m:r>
        <m:acc>
          <m:accPr>
            <m:chr m:val="⃗"/>
            <m:ctrlPr>
              <w:rPr>
                <w:rFonts w:ascii="Cambria Math" w:hAnsi="Cambria Math"/>
                <w:i/>
                <w:color w:val="000000"/>
              </w:rPr>
            </m:ctrlPr>
          </m:accPr>
          <m:e>
            <m:r>
              <w:rPr>
                <w:rFonts w:ascii="Cambria Math" w:hAnsi="Cambria Math"/>
                <w:color w:val="000000"/>
              </w:rPr>
              <m:t>E</m:t>
            </m:r>
          </m:e>
        </m:acc>
      </m:oMath>
      <w:r w:rsidRPr="008203D1">
        <w:rPr>
          <w:color w:val="000000"/>
        </w:rPr>
        <w:t>. В результате в проводнике возникает кратковременное перемещение свободных зарядов. Этот процесс закончится тогда, когда собственное электрическое поле зарядов, возникших на поверхности проводника, скомпенсирует полностью внешнее поле. Результирующее электростатическое поле внутри проводника будет равно нулю.</w:t>
      </w:r>
      <w:r w:rsidR="003234A3" w:rsidRPr="008203D1">
        <w:rPr>
          <w:color w:val="000000"/>
        </w:rPr>
        <w:t xml:space="preserve"> </w:t>
      </w:r>
      <w:r w:rsidRPr="008203D1">
        <w:rPr>
          <w:color w:val="000000"/>
        </w:rPr>
        <w:t xml:space="preserve">Однако, в проводниках при определенных условиях может возникнуть непрерывное упорядоченное движение свободных носителей электрического заряда. Такое движение называется </w:t>
      </w:r>
      <w:r w:rsidRPr="008203D1">
        <w:rPr>
          <w:rStyle w:val="term1"/>
          <w:rFonts w:eastAsiaTheme="majorEastAsia"/>
        </w:rPr>
        <w:t>электрическим током</w:t>
      </w:r>
      <w:r w:rsidRPr="008203D1">
        <w:rPr>
          <w:color w:val="000000"/>
        </w:rPr>
        <w:t xml:space="preserve">. За направление электрического тока принято направление движения положительных свободных зарядов. Для </w:t>
      </w:r>
      <w:r w:rsidRPr="008203D1">
        <w:rPr>
          <w:color w:val="000000"/>
        </w:rPr>
        <w:lastRenderedPageBreak/>
        <w:t>существования электрического тока в проводнике необходимо создать в нем электрическое поле сторонних сил.</w:t>
      </w:r>
    </w:p>
    <w:p w14:paraId="36624280"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color w:val="000000"/>
        </w:rPr>
        <w:t xml:space="preserve">Количественной мерой электрического тока служит </w:t>
      </w:r>
      <w:r w:rsidRPr="008203D1">
        <w:rPr>
          <w:rStyle w:val="term1"/>
          <w:rFonts w:eastAsiaTheme="majorEastAsia"/>
          <w:b w:val="0"/>
        </w:rPr>
        <w:t xml:space="preserve">сила тока </w:t>
      </w:r>
      <w:r w:rsidRPr="008203D1">
        <w:rPr>
          <w:rStyle w:val="m1"/>
          <w:b/>
          <w:color w:val="000000"/>
        </w:rPr>
        <w:t>I</w:t>
      </w:r>
      <w:r w:rsidRPr="008203D1">
        <w:rPr>
          <w:b/>
          <w:color w:val="000000"/>
        </w:rPr>
        <w:t xml:space="preserve"> – </w:t>
      </w:r>
      <w:r w:rsidRPr="008203D1">
        <w:rPr>
          <w:rStyle w:val="em1"/>
          <w:b w:val="0"/>
          <w:color w:val="000000"/>
        </w:rPr>
        <w:t>скалярная физическая величина, равная отношению заряда Δ</w:t>
      </w:r>
      <w:r w:rsidRPr="008203D1">
        <w:rPr>
          <w:rStyle w:val="m1"/>
          <w:b/>
          <w:bCs/>
          <w:color w:val="000000"/>
        </w:rPr>
        <w:t>q</w:t>
      </w:r>
      <w:r w:rsidRPr="008203D1">
        <w:rPr>
          <w:rStyle w:val="em1"/>
          <w:b w:val="0"/>
          <w:color w:val="000000"/>
        </w:rPr>
        <w:t>, переносимого через поперечное сечение проводника за интервал времени Δ</w:t>
      </w:r>
      <w:r w:rsidRPr="008203D1">
        <w:rPr>
          <w:rStyle w:val="m1"/>
          <w:b/>
          <w:bCs/>
          <w:color w:val="000000"/>
        </w:rPr>
        <w:t>t</w:t>
      </w:r>
      <w:r w:rsidRPr="008203D1">
        <w:rPr>
          <w:rStyle w:val="em1"/>
          <w:b w:val="0"/>
          <w:color w:val="000000"/>
        </w:rPr>
        <w:t>, к этому интервалу времени:</w:t>
      </w:r>
    </w:p>
    <w:p w14:paraId="729DE663" w14:textId="77777777" w:rsidR="002C19BB" w:rsidRPr="008203D1" w:rsidRDefault="003234A3" w:rsidP="002C19BB">
      <w:pPr>
        <w:pStyle w:val="ae"/>
        <w:spacing w:before="0" w:beforeAutospacing="0" w:after="0" w:afterAutospacing="0"/>
        <w:ind w:firstLine="709"/>
        <w:jc w:val="both"/>
        <w:rPr>
          <w:color w:val="000000"/>
        </w:rPr>
      </w:pPr>
      <m:oMathPara>
        <m:oMath>
          <m:r>
            <m:rPr>
              <m:sty m:val="b"/>
            </m:rPr>
            <w:rPr>
              <w:rStyle w:val="em1"/>
              <w:rFonts w:ascii="Cambria Math" w:hAnsi="Cambria Math"/>
              <w:color w:val="000000"/>
            </w:rPr>
            <m:t>I=</m:t>
          </m:r>
          <m:f>
            <m:fPr>
              <m:ctrlPr>
                <w:rPr>
                  <w:rStyle w:val="em1"/>
                  <w:rFonts w:ascii="Cambria Math" w:hAnsi="Cambria Math"/>
                  <w:b w:val="0"/>
                  <w:bCs w:val="0"/>
                  <w:color w:val="000000"/>
                </w:rPr>
              </m:ctrlPr>
            </m:fPr>
            <m:num>
              <m:r>
                <m:rPr>
                  <m:sty m:val="b"/>
                </m:rPr>
                <w:rPr>
                  <w:rStyle w:val="em1"/>
                  <w:rFonts w:ascii="Cambria Math" w:hAnsi="Cambria Math"/>
                  <w:color w:val="000000"/>
                </w:rPr>
                <m:t>Δq</m:t>
              </m:r>
            </m:num>
            <m:den>
              <m:r>
                <m:rPr>
                  <m:sty m:val="b"/>
                </m:rPr>
                <w:rPr>
                  <w:rStyle w:val="em1"/>
                  <w:rFonts w:ascii="Cambria Math" w:hAnsi="Cambria Math"/>
                  <w:color w:val="000000"/>
                </w:rPr>
                <m:t>Δt</m:t>
              </m:r>
            </m:den>
          </m:f>
        </m:oMath>
      </m:oMathPara>
    </w:p>
    <w:tbl>
      <w:tblPr>
        <w:tblW w:w="0" w:type="auto"/>
        <w:jc w:val="center"/>
        <w:tblCellSpacing w:w="0" w:type="dxa"/>
        <w:tblCellMar>
          <w:left w:w="0" w:type="dxa"/>
          <w:right w:w="0" w:type="dxa"/>
        </w:tblCellMar>
        <w:tblLook w:val="04A0" w:firstRow="1" w:lastRow="0" w:firstColumn="1" w:lastColumn="0" w:noHBand="0" w:noVBand="1"/>
      </w:tblPr>
      <w:tblGrid>
        <w:gridCol w:w="6"/>
      </w:tblGrid>
      <w:tr w:rsidR="002C19BB" w:rsidRPr="008203D1" w14:paraId="40EF550A" w14:textId="77777777" w:rsidTr="002C19BB">
        <w:trPr>
          <w:tblCellSpacing w:w="0" w:type="dxa"/>
          <w:jc w:val="center"/>
        </w:trPr>
        <w:tc>
          <w:tcPr>
            <w:tcW w:w="0" w:type="auto"/>
            <w:vAlign w:val="center"/>
            <w:hideMark/>
          </w:tcPr>
          <w:p w14:paraId="2E9C6584" w14:textId="77777777" w:rsidR="002C19BB" w:rsidRPr="008203D1" w:rsidRDefault="002C19BB" w:rsidP="002C19BB">
            <w:pPr>
              <w:spacing w:after="0"/>
              <w:ind w:firstLine="709"/>
              <w:rPr>
                <w:color w:val="000000"/>
                <w:sz w:val="24"/>
                <w:szCs w:val="24"/>
              </w:rPr>
            </w:pPr>
          </w:p>
        </w:tc>
      </w:tr>
    </w:tbl>
    <w:p w14:paraId="389E438A"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Если сила тока и его направление не изменяются со временем, то такой ток называется </w:t>
      </w:r>
      <w:r w:rsidRPr="008203D1">
        <w:rPr>
          <w:rStyle w:val="term1"/>
          <w:rFonts w:eastAsiaTheme="majorEastAsia"/>
        </w:rPr>
        <w:t>постоянным</w:t>
      </w:r>
      <w:r w:rsidRPr="008203D1">
        <w:rPr>
          <w:color w:val="000000"/>
        </w:rPr>
        <w:t xml:space="preserve">. В Международной системе единиц СИ сила тока измеряется в </w:t>
      </w:r>
      <w:r w:rsidRPr="008203D1">
        <w:t xml:space="preserve">амперах </w:t>
      </w:r>
      <w:r w:rsidRPr="008203D1">
        <w:rPr>
          <w:color w:val="000000"/>
        </w:rPr>
        <w:t xml:space="preserve">(А). Единица измерения тока 1 А устанавливается по магнитному взаимодействию двух параллельных проводников с током. </w:t>
      </w:r>
    </w:p>
    <w:p w14:paraId="2A91D5FB"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color w:val="000000"/>
        </w:rPr>
        <w:t xml:space="preserve">Если сила тока изменяется со временем, то такой ток называется переменным. Для переменного тока зависимость силы тока от </w:t>
      </w:r>
      <w:r w:rsidRPr="008203D1">
        <w:rPr>
          <w:rStyle w:val="em1"/>
          <w:b w:val="0"/>
          <w:color w:val="000000"/>
        </w:rPr>
        <w:t>заряда определяется через производную:</w:t>
      </w:r>
    </w:p>
    <w:p w14:paraId="37CAD7A6" w14:textId="77777777" w:rsidR="002C19BB" w:rsidRPr="008203D1" w:rsidRDefault="003234A3" w:rsidP="002C19BB">
      <w:pPr>
        <w:pStyle w:val="ae"/>
        <w:spacing w:before="0" w:beforeAutospacing="0" w:after="0" w:afterAutospacing="0"/>
        <w:ind w:firstLine="709"/>
        <w:jc w:val="both"/>
        <w:rPr>
          <w:b/>
          <w:color w:val="000000"/>
        </w:rPr>
      </w:pPr>
      <m:oMathPara>
        <m:oMath>
          <m:r>
            <m:rPr>
              <m:sty m:val="bi"/>
            </m:rPr>
            <w:rPr>
              <w:rStyle w:val="em1"/>
              <w:rFonts w:ascii="Cambria Math" w:hAnsi="Cambria Math"/>
              <w:color w:val="000000"/>
            </w:rPr>
            <m:t>I=</m:t>
          </m:r>
          <m:f>
            <m:fPr>
              <m:ctrlPr>
                <w:rPr>
                  <w:rStyle w:val="em1"/>
                  <w:rFonts w:ascii="Cambria Math" w:hAnsi="Cambria Math"/>
                  <w:b w:val="0"/>
                  <w:bCs w:val="0"/>
                  <w:i/>
                  <w:color w:val="000000"/>
                </w:rPr>
              </m:ctrlPr>
            </m:fPr>
            <m:num>
              <m:r>
                <m:rPr>
                  <m:sty m:val="bi"/>
                </m:rPr>
                <w:rPr>
                  <w:rStyle w:val="em1"/>
                  <w:rFonts w:ascii="Cambria Math" w:hAnsi="Cambria Math"/>
                  <w:color w:val="000000"/>
                </w:rPr>
                <m:t>dq</m:t>
              </m:r>
            </m:num>
            <m:den>
              <m:r>
                <m:rPr>
                  <m:sty m:val="bi"/>
                </m:rPr>
                <w:rPr>
                  <w:rStyle w:val="em1"/>
                  <w:rFonts w:ascii="Cambria Math" w:hAnsi="Cambria Math"/>
                  <w:color w:val="000000"/>
                </w:rPr>
                <m:t>dt</m:t>
              </m:r>
            </m:den>
          </m:f>
        </m:oMath>
      </m:oMathPara>
    </w:p>
    <w:p w14:paraId="7BBFD07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Если мы хотим определить количество </w:t>
      </w:r>
      <w:r w:rsidRPr="008203D1">
        <w:rPr>
          <w:rStyle w:val="em1"/>
          <w:b w:val="0"/>
          <w:color w:val="000000"/>
        </w:rPr>
        <w:t xml:space="preserve">заряда прошедшего через поперечное сечение проводника за время </w:t>
      </w:r>
      <m:oMath>
        <m:r>
          <m:rPr>
            <m:sty m:val="bi"/>
          </m:rPr>
          <w:rPr>
            <w:rStyle w:val="em1"/>
            <w:rFonts w:ascii="Cambria Math" w:hAnsi="Cambria Math"/>
            <w:color w:val="000000"/>
          </w:rPr>
          <m:t>Δ</m:t>
        </m:r>
        <m:r>
          <m:rPr>
            <m:sty m:val="bi"/>
          </m:rPr>
          <w:rPr>
            <w:rStyle w:val="em1"/>
            <w:rFonts w:ascii="Cambria Math" w:hAnsi="Cambria Math"/>
            <w:color w:val="000000"/>
            <w:lang w:val="en-GB"/>
          </w:rPr>
          <m:t>t</m:t>
        </m:r>
        <m:r>
          <m:rPr>
            <m:sty m:val="bi"/>
          </m:rPr>
          <w:rPr>
            <w:rStyle w:val="em1"/>
            <w:rFonts w:ascii="Cambria Math" w:hAnsi="Cambria Math"/>
            <w:color w:val="000000"/>
          </w:rPr>
          <m:t>=</m:t>
        </m:r>
        <m:sSub>
          <m:sSubPr>
            <m:ctrlPr>
              <w:rPr>
                <w:rStyle w:val="em1"/>
                <w:rFonts w:ascii="Cambria Math" w:hAnsi="Cambria Math"/>
                <w:b w:val="0"/>
                <w:bCs w:val="0"/>
                <w:i/>
                <w:color w:val="000000"/>
              </w:rPr>
            </m:ctrlPr>
          </m:sSubPr>
          <m:e>
            <m:r>
              <m:rPr>
                <m:sty m:val="bi"/>
              </m:rPr>
              <w:rPr>
                <w:rStyle w:val="em1"/>
                <w:rFonts w:ascii="Cambria Math" w:hAnsi="Cambria Math"/>
                <w:color w:val="000000"/>
              </w:rPr>
              <m:t>t</m:t>
            </m:r>
          </m:e>
          <m:sub>
            <m:r>
              <m:rPr>
                <m:sty m:val="bi"/>
              </m:rPr>
              <w:rPr>
                <w:rStyle w:val="em1"/>
                <w:rFonts w:ascii="Cambria Math" w:hAnsi="Cambria Math"/>
                <w:color w:val="000000"/>
              </w:rPr>
              <m:t>2</m:t>
            </m:r>
          </m:sub>
        </m:sSub>
        <m:r>
          <m:rPr>
            <m:sty m:val="bi"/>
          </m:rPr>
          <w:rPr>
            <w:rStyle w:val="em1"/>
            <w:rFonts w:ascii="Cambria Math" w:hAnsi="Cambria Math"/>
            <w:color w:val="000000"/>
          </w:rPr>
          <m:t>-</m:t>
        </m:r>
        <m:sSub>
          <m:sSubPr>
            <m:ctrlPr>
              <w:rPr>
                <w:rStyle w:val="em1"/>
                <w:rFonts w:ascii="Cambria Math" w:hAnsi="Cambria Math"/>
                <w:b w:val="0"/>
                <w:bCs w:val="0"/>
                <w:i/>
                <w:color w:val="000000"/>
              </w:rPr>
            </m:ctrlPr>
          </m:sSubPr>
          <m:e>
            <m:r>
              <m:rPr>
                <m:sty m:val="bi"/>
              </m:rPr>
              <w:rPr>
                <w:rStyle w:val="em1"/>
                <w:rFonts w:ascii="Cambria Math" w:hAnsi="Cambria Math"/>
                <w:color w:val="000000"/>
              </w:rPr>
              <m:t>t</m:t>
            </m:r>
          </m:e>
          <m:sub>
            <m:r>
              <m:rPr>
                <m:sty m:val="bi"/>
              </m:rPr>
              <w:rPr>
                <w:rStyle w:val="em1"/>
                <w:rFonts w:ascii="Cambria Math" w:hAnsi="Cambria Math"/>
                <w:color w:val="000000"/>
              </w:rPr>
              <m:t>1</m:t>
            </m:r>
          </m:sub>
        </m:sSub>
      </m:oMath>
      <w:r w:rsidRPr="008203D1">
        <w:rPr>
          <w:rStyle w:val="em1"/>
          <w:b w:val="0"/>
          <w:color w:val="000000"/>
        </w:rPr>
        <w:t xml:space="preserve">, то </w:t>
      </w:r>
      <w:r w:rsidRPr="008203D1">
        <w:rPr>
          <w:color w:val="000000"/>
        </w:rPr>
        <w:t>мы должны взять интеграл:</w:t>
      </w:r>
    </w:p>
    <w:p w14:paraId="08AE8623" w14:textId="77777777" w:rsidR="002C19BB" w:rsidRPr="008203D1" w:rsidRDefault="002C19BB" w:rsidP="002C19BB">
      <w:pPr>
        <w:pStyle w:val="ae"/>
        <w:spacing w:before="0" w:beforeAutospacing="0" w:after="0" w:afterAutospacing="0"/>
        <w:ind w:firstLine="709"/>
        <w:jc w:val="both"/>
        <w:rPr>
          <w:i/>
          <w:color w:val="000000"/>
        </w:rPr>
      </w:pPr>
      <m:oMathPara>
        <m:oMath>
          <m:r>
            <w:rPr>
              <w:rFonts w:ascii="Cambria Math" w:hAnsi="Cambria Math"/>
              <w:color w:val="000000"/>
            </w:rPr>
            <m:t>q=</m:t>
          </m:r>
          <m:nary>
            <m:naryPr>
              <m:limLoc m:val="undOvr"/>
              <m:ctrlPr>
                <w:rPr>
                  <w:rFonts w:ascii="Cambria Math" w:hAnsi="Cambria Math"/>
                  <w:i/>
                  <w:color w:val="000000"/>
                </w:rPr>
              </m:ctrlPr>
            </m:naryPr>
            <m:sub>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1</m:t>
                  </m:r>
                </m:sub>
              </m:sSub>
            </m:sub>
            <m:sup>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2</m:t>
                  </m:r>
                </m:sub>
              </m:sSub>
            </m:sup>
            <m:e>
              <m:r>
                <w:rPr>
                  <w:rFonts w:ascii="Cambria Math" w:hAnsi="Cambria Math"/>
                  <w:color w:val="000000"/>
                </w:rPr>
                <m:t>I</m:t>
              </m:r>
              <m:d>
                <m:dPr>
                  <m:ctrlPr>
                    <w:rPr>
                      <w:rFonts w:ascii="Cambria Math" w:hAnsi="Cambria Math"/>
                      <w:i/>
                      <w:color w:val="000000"/>
                    </w:rPr>
                  </m:ctrlPr>
                </m:dPr>
                <m:e>
                  <m:r>
                    <w:rPr>
                      <w:rFonts w:ascii="Cambria Math" w:hAnsi="Cambria Math"/>
                      <w:color w:val="000000"/>
                    </w:rPr>
                    <m:t>t</m:t>
                  </m:r>
                </m:e>
              </m:d>
              <m:r>
                <w:rPr>
                  <w:rFonts w:ascii="Cambria Math" w:hAnsi="Cambria Math"/>
                  <w:color w:val="000000"/>
                </w:rPr>
                <m:t>dt</m:t>
              </m:r>
            </m:e>
          </m:nary>
        </m:oMath>
      </m:oMathPara>
    </w:p>
    <w:p w14:paraId="2A5C92B5"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Плотность тока </w:t>
      </w:r>
      <w:r w:rsidRPr="008203D1">
        <w:rPr>
          <w:rFonts w:eastAsia="Times New Roman"/>
          <w:i/>
          <w:sz w:val="24"/>
          <w:szCs w:val="24"/>
          <w:lang w:val="en-US" w:eastAsia="ru-RU"/>
        </w:rPr>
        <w:t>j</w:t>
      </w:r>
      <w:r w:rsidRPr="008203D1">
        <w:rPr>
          <w:rFonts w:eastAsia="Times New Roman"/>
          <w:sz w:val="24"/>
          <w:szCs w:val="24"/>
          <w:lang w:eastAsia="ru-RU"/>
        </w:rPr>
        <w:t xml:space="preserve"> – физическая величина, определяемая силой тока </w:t>
      </w:r>
      <w:r w:rsidRPr="008203D1">
        <w:rPr>
          <w:rFonts w:eastAsia="Times New Roman"/>
          <w:i/>
          <w:sz w:val="24"/>
          <w:szCs w:val="24"/>
          <w:lang w:val="en-US" w:eastAsia="ru-RU"/>
        </w:rPr>
        <w:t>I</w:t>
      </w:r>
      <w:r w:rsidRPr="008203D1">
        <w:rPr>
          <w:rFonts w:eastAsia="Times New Roman"/>
          <w:sz w:val="24"/>
          <w:szCs w:val="24"/>
          <w:lang w:eastAsia="ru-RU"/>
        </w:rPr>
        <w:t xml:space="preserve"> проходящего через единицу площади поперечного сечения </w:t>
      </w:r>
      <w:r w:rsidRPr="008203D1">
        <w:rPr>
          <w:rFonts w:eastAsia="Times New Roman"/>
          <w:i/>
          <w:sz w:val="24"/>
          <w:szCs w:val="24"/>
          <w:lang w:val="en-US" w:eastAsia="ru-RU"/>
        </w:rPr>
        <w:t>S</w:t>
      </w:r>
      <w:r w:rsidRPr="008203D1">
        <w:rPr>
          <w:rFonts w:eastAsia="Times New Roman"/>
          <w:sz w:val="24"/>
          <w:szCs w:val="24"/>
          <w:lang w:eastAsia="ru-RU"/>
        </w:rPr>
        <w:t xml:space="preserve"> проводника, </w:t>
      </w:r>
      <w:r w:rsidRPr="008203D1">
        <w:rPr>
          <w:rStyle w:val="em1"/>
          <w:b w:val="0"/>
          <w:color w:val="000000"/>
          <w:sz w:val="24"/>
          <w:szCs w:val="24"/>
        </w:rPr>
        <w:t>определяется по формуле</w:t>
      </w:r>
      <w:r w:rsidRPr="008203D1">
        <w:rPr>
          <w:rFonts w:eastAsia="Times New Roman"/>
          <w:sz w:val="24"/>
          <w:szCs w:val="24"/>
          <w:lang w:eastAsia="ru-RU"/>
        </w:rPr>
        <w:t>:</w:t>
      </w:r>
    </w:p>
    <w:p w14:paraId="3C74E0C0" w14:textId="77777777" w:rsidR="002C19BB" w:rsidRPr="008203D1" w:rsidRDefault="002C19BB" w:rsidP="002C19BB">
      <w:pPr>
        <w:pStyle w:val="ae"/>
        <w:spacing w:before="0" w:beforeAutospacing="0" w:after="0" w:afterAutospacing="0"/>
        <w:ind w:firstLine="709"/>
        <w:jc w:val="both"/>
        <w:rPr>
          <w:color w:val="000000"/>
          <w:lang w:val="en-GB"/>
        </w:rPr>
      </w:pPr>
      <m:oMathPara>
        <m:oMath>
          <m:r>
            <w:rPr>
              <w:rFonts w:ascii="Cambria Math" w:hAnsi="Cambria Math"/>
              <w:color w:val="000000"/>
              <w:lang w:val="en-GB"/>
            </w:rPr>
            <m:t>j=</m:t>
          </m:r>
          <m:f>
            <m:fPr>
              <m:ctrlPr>
                <w:rPr>
                  <w:rFonts w:ascii="Cambria Math" w:hAnsi="Cambria Math"/>
                  <w:i/>
                  <w:color w:val="000000"/>
                  <w:lang w:val="en-GB"/>
                </w:rPr>
              </m:ctrlPr>
            </m:fPr>
            <m:num>
              <m:r>
                <w:rPr>
                  <w:rFonts w:ascii="Cambria Math" w:hAnsi="Cambria Math"/>
                  <w:color w:val="000000"/>
                  <w:lang w:val="en-GB"/>
                </w:rPr>
                <m:t>I</m:t>
              </m:r>
            </m:num>
            <m:den>
              <m:r>
                <w:rPr>
                  <w:rFonts w:ascii="Cambria Math" w:hAnsi="Cambria Math"/>
                  <w:color w:val="000000"/>
                  <w:lang w:val="en-GB"/>
                </w:rPr>
                <m:t>S</m:t>
              </m:r>
            </m:den>
          </m:f>
        </m:oMath>
      </m:oMathPara>
    </w:p>
    <w:p w14:paraId="6ADF0C06" w14:textId="77777777" w:rsidR="002C19BB" w:rsidRPr="008203D1" w:rsidRDefault="002C19BB" w:rsidP="002C19BB">
      <w:pPr>
        <w:pStyle w:val="ae"/>
        <w:spacing w:before="0" w:beforeAutospacing="0" w:after="0" w:afterAutospacing="0"/>
        <w:jc w:val="both"/>
        <w:rPr>
          <w:color w:val="000000"/>
        </w:rPr>
      </w:pPr>
      <w:r w:rsidRPr="008203D1">
        <w:t xml:space="preserve">Плотность тока </w:t>
      </w:r>
      <w:r w:rsidRPr="008203D1">
        <w:rPr>
          <w:i/>
          <w:lang w:val="en-US"/>
        </w:rPr>
        <w:t>j</w:t>
      </w:r>
      <w:r w:rsidRPr="008203D1">
        <w:t xml:space="preserve">  также можно выразить через дрейфовую скорость зарядов </w:t>
      </w:r>
      <m:oMath>
        <m:sSub>
          <m:sSubPr>
            <m:ctrlPr>
              <w:rPr>
                <w:rFonts w:ascii="Cambria Math" w:hAnsi="Cambria Math"/>
                <w:i/>
              </w:rPr>
            </m:ctrlPr>
          </m:sSubPr>
          <m:e>
            <m:r>
              <w:rPr>
                <w:rFonts w:ascii="Cambria Math" w:hAnsi="Cambria Math"/>
              </w:rPr>
              <m:t>υ</m:t>
            </m:r>
          </m:e>
          <m:sub>
            <m:r>
              <w:rPr>
                <w:rFonts w:ascii="Cambria Math" w:hAnsi="Cambria Math"/>
              </w:rPr>
              <m:t>др</m:t>
            </m:r>
          </m:sub>
        </m:sSub>
      </m:oMath>
      <w:r w:rsidRPr="008203D1">
        <w:t xml:space="preserve">  и концентрацию зарядов в единице объёма </w:t>
      </w:r>
      <w:r w:rsidRPr="008203D1">
        <w:rPr>
          <w:i/>
          <w:lang w:val="en-GB"/>
        </w:rPr>
        <w:t>n</w:t>
      </w:r>
      <w:r w:rsidRPr="008203D1">
        <w:t xml:space="preserve">и величину </w:t>
      </w:r>
      <w:r w:rsidRPr="008203D1">
        <w:rPr>
          <w:color w:val="000000"/>
        </w:rPr>
        <w:t xml:space="preserve">элементарного заряда </w:t>
      </w:r>
      <m:oMath>
        <m:r>
          <w:rPr>
            <w:rFonts w:ascii="Cambria Math" w:hAnsi="Cambria Math"/>
            <w:color w:val="000000"/>
            <w:lang w:val="en-GB"/>
          </w:rPr>
          <m:t>e</m:t>
        </m:r>
      </m:oMath>
      <w:r w:rsidRPr="008203D1">
        <w:rPr>
          <w:color w:val="000000"/>
        </w:rPr>
        <w:t>:</w:t>
      </w:r>
    </w:p>
    <w:p w14:paraId="09DD4010" w14:textId="77777777" w:rsidR="002C19BB" w:rsidRPr="008203D1" w:rsidRDefault="002C19BB" w:rsidP="002C19BB">
      <w:pPr>
        <w:pStyle w:val="ae"/>
        <w:spacing w:before="0" w:beforeAutospacing="0" w:after="0" w:afterAutospacing="0"/>
        <w:ind w:firstLine="709"/>
        <w:jc w:val="both"/>
      </w:pPr>
      <m:oMathPara>
        <m:oMath>
          <m:r>
            <w:rPr>
              <w:rFonts w:ascii="Cambria Math" w:hAnsi="Cambria Math"/>
              <w:color w:val="000000"/>
              <w:lang w:val="en-GB"/>
            </w:rPr>
            <m:t>j</m:t>
          </m:r>
          <m:r>
            <w:rPr>
              <w:rFonts w:ascii="Cambria Math" w:hAnsi="Cambria Math"/>
              <w:color w:val="000000"/>
            </w:rPr>
            <m:t>=</m:t>
          </m:r>
          <m:r>
            <w:rPr>
              <w:rFonts w:ascii="Cambria Math" w:hAnsi="Cambria Math"/>
              <w:color w:val="000000"/>
              <w:lang w:val="en-GB"/>
            </w:rPr>
            <m:t>en</m:t>
          </m:r>
          <m:sSub>
            <m:sSubPr>
              <m:ctrlPr>
                <w:rPr>
                  <w:rFonts w:ascii="Cambria Math" w:hAnsi="Cambria Math"/>
                  <w:i/>
                </w:rPr>
              </m:ctrlPr>
            </m:sSubPr>
            <m:e>
              <m:r>
                <w:rPr>
                  <w:rFonts w:ascii="Cambria Math" w:hAnsi="Cambria Math"/>
                </w:rPr>
                <m:t>υ</m:t>
              </m:r>
            </m:e>
            <m:sub>
              <m:r>
                <w:rPr>
                  <w:rFonts w:ascii="Cambria Math" w:hAnsi="Cambria Math"/>
                </w:rPr>
                <m:t>др</m:t>
              </m:r>
            </m:sub>
          </m:sSub>
        </m:oMath>
      </m:oMathPara>
    </w:p>
    <w:p w14:paraId="07EF5F49"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Постоянный электрический ток может быть создан только в </w:t>
      </w:r>
      <w:r w:rsidRPr="008203D1">
        <w:rPr>
          <w:rStyle w:val="term1"/>
          <w:rFonts w:eastAsiaTheme="majorEastAsia"/>
        </w:rPr>
        <w:t>замкнутой цепи</w:t>
      </w:r>
      <w:r w:rsidRPr="008203D1">
        <w:rPr>
          <w:color w:val="000000"/>
        </w:rPr>
        <w:t xml:space="preserve">, в которой свободные носители заряда циркулируют по замкнутым траекториям. Электрическое поле в разных точках такой цепи неизменно во времени. Из электростатики известно, что при перемещении электрического заряда в электростатическом поле по замкнутой траектории, работа электрических сил равна нулю. Поэтому для существования постоянного тока необходимо наличие в электрической цепи устройства, способного создавать и поддерживать разности потенциалов на участках цепи за счет работы сил </w:t>
      </w:r>
      <w:r w:rsidRPr="008203D1">
        <w:rPr>
          <w:rStyle w:val="em1"/>
          <w:i/>
        </w:rPr>
        <w:t>неэлектростатического происхождения</w:t>
      </w:r>
      <w:r w:rsidRPr="008203D1">
        <w:rPr>
          <w:color w:val="000000"/>
        </w:rPr>
        <w:t xml:space="preserve">. Такие устройства называются </w:t>
      </w:r>
      <w:r w:rsidRPr="008203D1">
        <w:rPr>
          <w:rStyle w:val="term1"/>
          <w:rFonts w:eastAsiaTheme="majorEastAsia"/>
        </w:rPr>
        <w:t>источниками постоянного тока</w:t>
      </w:r>
      <w:r w:rsidRPr="008203D1">
        <w:rPr>
          <w:color w:val="000000"/>
        </w:rPr>
        <w:t xml:space="preserve">. Силы неэлектростатического происхождения, действующие на свободные носители заряда со стороны источников тока, называются </w:t>
      </w:r>
      <w:r w:rsidRPr="008203D1">
        <w:rPr>
          <w:rStyle w:val="term1"/>
          <w:rFonts w:eastAsiaTheme="majorEastAsia"/>
        </w:rPr>
        <w:t>сторонними силами</w:t>
      </w:r>
      <w:r w:rsidRPr="008203D1">
        <w:rPr>
          <w:color w:val="000000"/>
        </w:rPr>
        <w:t>.</w:t>
      </w:r>
    </w:p>
    <w:p w14:paraId="05273336"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Природа сторонних сил может быть различной. В гальванических элементах или аккумуляторах они возникают в результате электрохимических процессов, в генераторах постоянного тока сторонние силы возникают при движении проводников в магнитном поле. Под действием сторонних сил электрические заряды движутся внутри источника тока </w:t>
      </w:r>
      <w:r w:rsidRPr="008203D1">
        <w:rPr>
          <w:rStyle w:val="em1"/>
        </w:rPr>
        <w:t>против</w:t>
      </w:r>
      <w:r w:rsidRPr="008203D1">
        <w:rPr>
          <w:color w:val="000000"/>
        </w:rPr>
        <w:t xml:space="preserve"> сил электростатического поля, благодаря чему в замкнутой цепи может поддерживаться постоянный электрический ток.</w:t>
      </w:r>
    </w:p>
    <w:p w14:paraId="4BE4613A"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При перемещении электрических зарядов по цепи постоянного тока сторонние силы, действующие внутри источников тока, совершают работу.</w:t>
      </w:r>
    </w:p>
    <w:p w14:paraId="1372DA45"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rStyle w:val="em1"/>
          <w:b w:val="0"/>
        </w:rPr>
        <w:t xml:space="preserve">Физическая величина, равная отношению работы </w:t>
      </w:r>
      <w:r w:rsidRPr="008203D1">
        <w:rPr>
          <w:rStyle w:val="m1"/>
          <w:b/>
          <w:bCs/>
          <w:color w:val="000000"/>
        </w:rPr>
        <w:t>A</w:t>
      </w:r>
      <w:r w:rsidRPr="008203D1">
        <w:rPr>
          <w:rStyle w:val="em1"/>
          <w:b w:val="0"/>
          <w:vertAlign w:val="subscript"/>
        </w:rPr>
        <w:t>ст</w:t>
      </w:r>
      <w:r w:rsidRPr="008203D1">
        <w:rPr>
          <w:rStyle w:val="em1"/>
          <w:b w:val="0"/>
        </w:rPr>
        <w:t xml:space="preserve"> сторонних сил при перемещении заряда </w:t>
      </w:r>
      <w:r w:rsidRPr="008203D1">
        <w:rPr>
          <w:rStyle w:val="m1"/>
          <w:b/>
          <w:bCs/>
          <w:color w:val="000000"/>
        </w:rPr>
        <w:t>q</w:t>
      </w:r>
      <w:r w:rsidRPr="008203D1">
        <w:rPr>
          <w:rStyle w:val="em1"/>
          <w:b w:val="0"/>
        </w:rPr>
        <w:t xml:space="preserve"> от отрицательного полюса источника тока к положительному к величине этого заряда, называется</w:t>
      </w:r>
      <w:r w:rsidRPr="008203D1">
        <w:rPr>
          <w:rStyle w:val="em1"/>
        </w:rPr>
        <w:t xml:space="preserve"> </w:t>
      </w:r>
      <w:r w:rsidRPr="008203D1">
        <w:rPr>
          <w:rStyle w:val="term1"/>
          <w:rFonts w:eastAsiaTheme="majorEastAsia"/>
        </w:rPr>
        <w:t>электродвижущей силой источника</w:t>
      </w:r>
      <w:r w:rsidR="009A56D8" w:rsidRPr="008203D1">
        <w:rPr>
          <w:rStyle w:val="term1"/>
          <w:rFonts w:eastAsiaTheme="majorEastAsia"/>
          <w:b w:val="0"/>
        </w:rPr>
        <w:t xml:space="preserve"> </w:t>
      </w:r>
      <m:oMath>
        <m:r>
          <m:rPr>
            <m:sty m:val="bi"/>
          </m:rPr>
          <w:rPr>
            <w:rStyle w:val="em1"/>
            <w:rFonts w:ascii="Cambria Math" w:hAnsi="Cambria Math"/>
            <w:color w:val="000000"/>
          </w:rPr>
          <m:t>ℇ</m:t>
        </m:r>
      </m:oMath>
      <w:r w:rsidR="009A56D8" w:rsidRPr="008203D1">
        <w:rPr>
          <w:rStyle w:val="em1"/>
          <w:rFonts w:eastAsiaTheme="majorEastAsia"/>
          <w:b w:val="0"/>
          <w:bCs w:val="0"/>
          <w:i/>
          <w:color w:val="000000"/>
        </w:rPr>
        <w:t xml:space="preserve"> </w:t>
      </w:r>
      <w:r w:rsidRPr="008203D1">
        <w:rPr>
          <w:rStyle w:val="em1"/>
          <w:b w:val="0"/>
        </w:rPr>
        <w:t>(ЭДС):</w:t>
      </w:r>
    </w:p>
    <w:p w14:paraId="382C47A2" w14:textId="77777777" w:rsidR="002C19BB" w:rsidRPr="008203D1" w:rsidRDefault="002C19BB" w:rsidP="002C19BB">
      <w:pPr>
        <w:pStyle w:val="ae"/>
        <w:spacing w:before="0" w:beforeAutospacing="0" w:after="0" w:afterAutospacing="0"/>
        <w:ind w:firstLine="709"/>
        <w:jc w:val="both"/>
        <w:rPr>
          <w:b/>
          <w:color w:val="000000"/>
        </w:rPr>
      </w:pPr>
      <m:oMathPara>
        <m:oMath>
          <m:r>
            <m:rPr>
              <m:sty m:val="bi"/>
            </m:rPr>
            <w:rPr>
              <w:rFonts w:ascii="Cambria Math" w:hAnsi="Cambria Math"/>
              <w:color w:val="000000"/>
            </w:rPr>
            <m:t>ℇ=</m:t>
          </m:r>
          <m:f>
            <m:fPr>
              <m:ctrlPr>
                <w:rPr>
                  <w:rFonts w:ascii="Cambria Math" w:hAnsi="Cambria Math"/>
                  <w:b/>
                  <w:i/>
                  <w:color w:val="000000"/>
                </w:rPr>
              </m:ctrlPr>
            </m:fPr>
            <m:num>
              <m:sSub>
                <m:sSubPr>
                  <m:ctrlPr>
                    <w:rPr>
                      <w:rFonts w:ascii="Cambria Math" w:hAnsi="Cambria Math"/>
                      <w:b/>
                      <w:i/>
                      <w:color w:val="000000"/>
                    </w:rPr>
                  </m:ctrlPr>
                </m:sSubPr>
                <m:e>
                  <m:r>
                    <m:rPr>
                      <m:sty m:val="bi"/>
                    </m:rPr>
                    <w:rPr>
                      <w:rFonts w:ascii="Cambria Math" w:hAnsi="Cambria Math"/>
                      <w:color w:val="000000"/>
                    </w:rPr>
                    <m:t>А</m:t>
                  </m:r>
                </m:e>
                <m:sub>
                  <m:r>
                    <m:rPr>
                      <m:sty m:val="bi"/>
                    </m:rPr>
                    <w:rPr>
                      <w:rFonts w:ascii="Cambria Math" w:hAnsi="Cambria Math"/>
                      <w:color w:val="000000"/>
                    </w:rPr>
                    <m:t>ст</m:t>
                  </m:r>
                </m:sub>
              </m:sSub>
            </m:num>
            <m:den>
              <m:r>
                <w:rPr>
                  <w:rFonts w:ascii="Cambria Math" w:hAnsi="Cambria Math"/>
                  <w:color w:val="000000"/>
                  <w:lang w:val="en-GB"/>
                </w:rPr>
                <m:t>q</m:t>
              </m:r>
            </m:den>
          </m:f>
        </m:oMath>
      </m:oMathPara>
    </w:p>
    <w:p w14:paraId="15C4DF08"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lastRenderedPageBreak/>
        <w:t xml:space="preserve">Таким образом, ЭДС определяется работой, совершаемой сторонними силами при перемещении единичного положительного заряда. Электродвижущая сила, как и разность потенциалов, измеряется в </w:t>
      </w:r>
      <w:r w:rsidRPr="008203D1">
        <w:t xml:space="preserve">вольтах </w:t>
      </w:r>
      <w:r w:rsidRPr="008203D1">
        <w:rPr>
          <w:color w:val="000000"/>
        </w:rPr>
        <w:t>(В).</w:t>
      </w:r>
    </w:p>
    <w:p w14:paraId="3CACECD4"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Цепь постоянного тока можно разбить на отдельные участки. Те участки, на которых не действуют сторонние силы (т. е. участки, не содержащие источников тока), называются </w:t>
      </w:r>
      <w:r w:rsidRPr="008203D1">
        <w:rPr>
          <w:rStyle w:val="term1"/>
          <w:rFonts w:eastAsiaTheme="majorEastAsia"/>
        </w:rPr>
        <w:t>однородными</w:t>
      </w:r>
      <w:r w:rsidRPr="008203D1">
        <w:rPr>
          <w:color w:val="000000"/>
        </w:rPr>
        <w:t xml:space="preserve">. Участки, включающие источники тока, называются </w:t>
      </w:r>
      <w:r w:rsidRPr="008203D1">
        <w:rPr>
          <w:rStyle w:val="term1"/>
          <w:rFonts w:eastAsiaTheme="majorEastAsia"/>
        </w:rPr>
        <w:t>неоднородными</w:t>
      </w:r>
      <w:r w:rsidRPr="008203D1">
        <w:rPr>
          <w:color w:val="000000"/>
        </w:rPr>
        <w:t>.</w:t>
      </w:r>
    </w:p>
    <w:p w14:paraId="51066053" w14:textId="77777777" w:rsidR="002C19BB" w:rsidRPr="008203D1" w:rsidRDefault="002C19BB" w:rsidP="002C19BB">
      <w:pPr>
        <w:pStyle w:val="ae"/>
        <w:spacing w:before="0" w:beforeAutospacing="0" w:after="0" w:afterAutospacing="0"/>
        <w:ind w:firstLine="709"/>
        <w:jc w:val="both"/>
        <w:rPr>
          <w:i/>
          <w:color w:val="000000"/>
        </w:rPr>
      </w:pPr>
      <w:r w:rsidRPr="008203D1">
        <w:rPr>
          <w:color w:val="000000"/>
        </w:rPr>
        <w:t xml:space="preserve">При перемещении положительного заряда </w:t>
      </w:r>
      <w:r w:rsidRPr="008203D1">
        <w:rPr>
          <w:i/>
          <w:color w:val="000000"/>
          <w:lang w:val="en-GB"/>
        </w:rPr>
        <w:t>q</w:t>
      </w:r>
      <w:r w:rsidRPr="008203D1">
        <w:rPr>
          <w:color w:val="000000"/>
        </w:rPr>
        <w:t xml:space="preserve"> по некоторому участку цепи работу совершают как электростатические (кулоновские), так и сторонние силы. Работа электростатических сил равна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кул</m:t>
            </m:r>
          </m:sub>
        </m:sSub>
        <m:r>
          <w:rPr>
            <w:rFonts w:ascii="Cambria Math" w:hAnsi="Cambria Math"/>
            <w:color w:val="000000"/>
          </w:rPr>
          <m:t>=</m:t>
        </m:r>
        <m:r>
          <w:rPr>
            <w:rFonts w:ascii="Cambria Math" w:hAnsi="Cambria Math"/>
            <w:color w:val="000000"/>
            <w:lang w:val="en-GB"/>
          </w:rPr>
          <m:t>q</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e>
        </m:d>
        <m:r>
          <w:rPr>
            <w:rFonts w:ascii="Cambria Math" w:hAnsi="Cambria Math"/>
            <w:color w:val="000000"/>
          </w:rPr>
          <m:t>=</m:t>
        </m:r>
        <m:r>
          <w:rPr>
            <w:rFonts w:ascii="Cambria Math" w:hAnsi="Cambria Math"/>
            <w:color w:val="000000"/>
            <w:lang w:val="en-GB"/>
          </w:rPr>
          <m:t>Δ</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12</m:t>
            </m:r>
          </m:sub>
        </m:sSub>
      </m:oMath>
      <w:r w:rsidRPr="008203D1">
        <w:rPr>
          <w:color w:val="000000"/>
        </w:rPr>
        <w:t>, где Δ</w:t>
      </w:r>
      <w:r w:rsidRPr="008203D1">
        <w:rPr>
          <w:i/>
          <w:color w:val="000000"/>
        </w:rPr>
        <w:t>φ</w:t>
      </w:r>
      <w:r w:rsidRPr="008203D1">
        <w:rPr>
          <w:color w:val="000000"/>
          <w:vertAlign w:val="subscript"/>
        </w:rPr>
        <w:t>12</w:t>
      </w:r>
      <w:r w:rsidRPr="008203D1">
        <w:rPr>
          <w:color w:val="000000"/>
        </w:rPr>
        <w:t> = </w:t>
      </w:r>
      <w:r w:rsidRPr="008203D1">
        <w:rPr>
          <w:i/>
          <w:color w:val="000000"/>
        </w:rPr>
        <w:t>φ</w:t>
      </w:r>
      <w:r w:rsidRPr="008203D1">
        <w:rPr>
          <w:color w:val="000000"/>
          <w:vertAlign w:val="subscript"/>
        </w:rPr>
        <w:t>1</w:t>
      </w:r>
      <w:r w:rsidRPr="008203D1">
        <w:rPr>
          <w:color w:val="000000"/>
        </w:rPr>
        <w:t> – </w:t>
      </w:r>
      <w:r w:rsidRPr="008203D1">
        <w:rPr>
          <w:i/>
          <w:color w:val="000000"/>
        </w:rPr>
        <w:t>φ</w:t>
      </w:r>
      <w:r w:rsidRPr="008203D1">
        <w:rPr>
          <w:color w:val="000000"/>
          <w:vertAlign w:val="subscript"/>
        </w:rPr>
        <w:t>2</w:t>
      </w:r>
      <w:r w:rsidRPr="008203D1">
        <w:rPr>
          <w:color w:val="000000"/>
        </w:rPr>
        <w:t xml:space="preserve"> - разность потенциалов между начальной (1) и конечной (2) точками электрической цепи.</w:t>
      </w:r>
    </w:p>
    <w:p w14:paraId="7CAA2BC9"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Работа сторонних сил равна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cт</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r>
          <w:rPr>
            <w:rFonts w:ascii="Cambria Math" w:hAnsi="Cambria Math"/>
            <w:color w:val="000000"/>
          </w:rPr>
          <m:t>q</m:t>
        </m:r>
      </m:oMath>
      <w:r w:rsidRPr="008203D1">
        <w:rPr>
          <w:color w:val="000000"/>
        </w:rPr>
        <w:t xml:space="preserve">, где </w:t>
      </w:r>
      <m:oMath>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oMath>
      <w:r w:rsidRPr="008203D1">
        <w:rPr>
          <w:color w:val="000000"/>
        </w:rPr>
        <w:t xml:space="preserve"> - электродвижущая сила</w:t>
      </w:r>
      <w:r w:rsidR="00C12B27">
        <w:rPr>
          <w:color w:val="000000"/>
        </w:rPr>
        <w:t>,</w:t>
      </w:r>
      <w:r w:rsidRPr="008203D1">
        <w:rPr>
          <w:color w:val="000000"/>
        </w:rPr>
        <w:t xml:space="preserve"> действующая на данном участке. Поэтому полная работа на участке цепи 1-2 равна </w:t>
      </w:r>
      <m:oMath>
        <m:sSub>
          <m:sSubPr>
            <m:ctrlPr>
              <w:rPr>
                <w:rFonts w:ascii="Cambria Math" w:hAnsi="Cambria Math"/>
                <w:i/>
                <w:color w:val="000000"/>
              </w:rPr>
            </m:ctrlPr>
          </m:sSubPr>
          <m:e>
            <m:r>
              <w:rPr>
                <w:rFonts w:ascii="Cambria Math" w:hAnsi="Cambria Math"/>
                <w:color w:val="000000"/>
              </w:rPr>
              <m:t>А</m:t>
            </m:r>
          </m:e>
          <m:sub>
            <m:r>
              <w:rPr>
                <w:rFonts w:ascii="Cambria Math" w:hAnsi="Cambria Math"/>
                <w:color w:val="000000"/>
              </w:rPr>
              <m:t>12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cт</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кул</m:t>
            </m:r>
          </m:sub>
        </m:sSub>
        <m:r>
          <w:rPr>
            <w:rFonts w:ascii="Cambria Math" w:hAnsi="Cambria Math"/>
            <w:color w:val="000000"/>
          </w:rPr>
          <m:t>=</m:t>
        </m:r>
        <m:r>
          <w:rPr>
            <w:rFonts w:ascii="Cambria Math" w:hAnsi="Cambria Math"/>
            <w:color w:val="000000"/>
            <w:lang w:val="en-GB"/>
          </w:rPr>
          <m:t>q</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e>
        </m:d>
      </m:oMath>
      <w:r w:rsidRPr="008203D1">
        <w:rPr>
          <w:color w:val="000000"/>
        </w:rPr>
        <w:t>.</w:t>
      </w:r>
      <w:r w:rsidR="009A56D8" w:rsidRPr="008203D1">
        <w:rPr>
          <w:color w:val="000000"/>
        </w:rPr>
        <w:t xml:space="preserve"> </w:t>
      </w:r>
      <w:r w:rsidRPr="008203D1">
        <w:rPr>
          <w:rStyle w:val="term1"/>
          <w:rFonts w:eastAsiaTheme="majorEastAsia"/>
        </w:rPr>
        <w:t>Напряжением</w:t>
      </w:r>
      <w:r w:rsidR="009A56D8" w:rsidRPr="008203D1">
        <w:rPr>
          <w:rStyle w:val="term1"/>
          <w:rFonts w:eastAsiaTheme="majorEastAsia"/>
          <w:b w:val="0"/>
        </w:rPr>
        <w:t xml:space="preserve"> </w:t>
      </w:r>
      <w:r w:rsidRPr="008203D1">
        <w:rPr>
          <w:rStyle w:val="m1"/>
          <w:color w:val="000000"/>
        </w:rPr>
        <w:t>U</w:t>
      </w:r>
      <w:r w:rsidRPr="008203D1">
        <w:rPr>
          <w:color w:val="000000"/>
          <w:vertAlign w:val="subscript"/>
        </w:rPr>
        <w:t>12</w:t>
      </w:r>
      <w:r w:rsidR="009A56D8" w:rsidRPr="008203D1">
        <w:rPr>
          <w:color w:val="000000"/>
          <w:vertAlign w:val="subscript"/>
        </w:rPr>
        <w:t xml:space="preserve"> </w:t>
      </w:r>
      <w:r w:rsidRPr="008203D1">
        <w:rPr>
          <w:color w:val="000000"/>
        </w:rPr>
        <w:t xml:space="preserve">на участке цепи 1–2 называется отношение полной работы </w:t>
      </w:r>
      <m:oMath>
        <m:sSub>
          <m:sSubPr>
            <m:ctrlPr>
              <w:rPr>
                <w:rFonts w:ascii="Cambria Math" w:hAnsi="Cambria Math"/>
                <w:i/>
                <w:color w:val="000000"/>
              </w:rPr>
            </m:ctrlPr>
          </m:sSubPr>
          <m:e>
            <m:r>
              <w:rPr>
                <w:rFonts w:ascii="Cambria Math" w:hAnsi="Cambria Math"/>
                <w:color w:val="000000"/>
              </w:rPr>
              <m:t>А</m:t>
            </m:r>
          </m:e>
          <m:sub>
            <m:r>
              <w:rPr>
                <w:rFonts w:ascii="Cambria Math" w:hAnsi="Cambria Math"/>
                <w:color w:val="000000"/>
              </w:rPr>
              <m:t>12</m:t>
            </m:r>
          </m:sub>
        </m:sSub>
      </m:oMath>
      <w:r w:rsidRPr="008203D1">
        <w:rPr>
          <w:color w:val="000000"/>
        </w:rPr>
        <w:t xml:space="preserve"> к величине перемещённого заряда </w:t>
      </w:r>
      <w:r w:rsidRPr="008203D1">
        <w:rPr>
          <w:i/>
          <w:color w:val="000000"/>
          <w:lang w:val="en-GB"/>
        </w:rPr>
        <w:t>q</w:t>
      </w:r>
      <w:r w:rsidRPr="008203D1">
        <w:rPr>
          <w:color w:val="000000"/>
        </w:rPr>
        <w:t>:</w:t>
      </w:r>
    </w:p>
    <w:p w14:paraId="275EC3D8" w14:textId="77777777" w:rsidR="002C19BB" w:rsidRPr="008203D1" w:rsidRDefault="00821AD2" w:rsidP="002C19BB">
      <w:pPr>
        <w:pStyle w:val="ae"/>
        <w:spacing w:before="0" w:beforeAutospacing="0" w:after="0" w:afterAutospacing="0"/>
        <w:ind w:firstLine="709"/>
        <w:jc w:val="both"/>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12</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12</m:t>
                  </m:r>
                </m:sub>
              </m:sSub>
            </m:num>
            <m:den>
              <m:r>
                <w:rPr>
                  <w:rFonts w:ascii="Cambria Math" w:hAnsi="Cambria Math"/>
                  <w:color w:val="000000"/>
                </w:rPr>
                <m:t>q</m:t>
              </m:r>
            </m:den>
          </m:f>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oMath>
      </m:oMathPara>
    </w:p>
    <w:p w14:paraId="798BF8D3"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В случае однородного участка напряжение равно разности потенциалов: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12</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oMath>
      <w:r w:rsidRPr="008203D1">
        <w:rPr>
          <w:color w:val="000000"/>
        </w:rPr>
        <w:t xml:space="preserve">. Немецкий физик Г. Ом в 1826 году экспериментально установил, что сила тока </w:t>
      </w:r>
      <w:r w:rsidRPr="008203D1">
        <w:rPr>
          <w:rStyle w:val="m1"/>
          <w:color w:val="000000"/>
        </w:rPr>
        <w:t>I</w:t>
      </w:r>
      <w:r w:rsidRPr="008203D1">
        <w:rPr>
          <w:color w:val="000000"/>
        </w:rPr>
        <w:t xml:space="preserve">, текущего по однородному металлическому проводнику (т. е. проводнику, в котором не действуют сторонние силы), пропорциональна напряжению </w:t>
      </w:r>
      <w:r w:rsidRPr="008203D1">
        <w:rPr>
          <w:rStyle w:val="m1"/>
          <w:color w:val="000000"/>
        </w:rPr>
        <w:t>U</w:t>
      </w:r>
      <w:r w:rsidRPr="008203D1">
        <w:rPr>
          <w:color w:val="000000"/>
        </w:rPr>
        <w:t xml:space="preserve"> на концах проводника:</w:t>
      </w:r>
    </w:p>
    <w:p w14:paraId="09D5C22C" w14:textId="77777777" w:rsidR="002C19BB" w:rsidRPr="008203D1" w:rsidRDefault="002C19BB" w:rsidP="009A56D8">
      <w:pPr>
        <w:pStyle w:val="ae"/>
        <w:spacing w:before="0" w:beforeAutospacing="0" w:after="0" w:afterAutospacing="0"/>
        <w:ind w:firstLine="709"/>
        <w:jc w:val="center"/>
        <w:rPr>
          <w:color w:val="000000"/>
        </w:rPr>
      </w:pPr>
      <m:oMath>
        <m:r>
          <w:rPr>
            <w:rFonts w:ascii="Cambria Math" w:hAnsi="Cambria Math"/>
            <w:color w:val="000000"/>
          </w:rPr>
          <m:t>I=</m:t>
        </m:r>
        <m:f>
          <m:fPr>
            <m:ctrlPr>
              <w:rPr>
                <w:rFonts w:ascii="Cambria Math" w:hAnsi="Cambria Math"/>
                <w:i/>
                <w:color w:val="000000"/>
              </w:rPr>
            </m:ctrlPr>
          </m:fPr>
          <m:num>
            <m:r>
              <w:rPr>
                <w:rFonts w:ascii="Cambria Math" w:hAnsi="Cambria Math"/>
                <w:color w:val="000000"/>
              </w:rPr>
              <m:t>U</m:t>
            </m:r>
          </m:num>
          <m:den>
            <m:r>
              <w:rPr>
                <w:rFonts w:ascii="Cambria Math" w:hAnsi="Cambria Math"/>
                <w:color w:val="000000"/>
              </w:rPr>
              <m:t>R</m:t>
            </m:r>
          </m:den>
        </m:f>
      </m:oMath>
      <w:r w:rsidRPr="008203D1">
        <w:rPr>
          <w:color w:val="000000"/>
        </w:rPr>
        <w:t>,</w:t>
      </w:r>
    </w:p>
    <w:p w14:paraId="6886CDDA" w14:textId="77777777" w:rsidR="002C19BB" w:rsidRPr="008203D1" w:rsidRDefault="002C19BB" w:rsidP="002C19BB">
      <w:pPr>
        <w:pStyle w:val="ae"/>
        <w:spacing w:before="0" w:beforeAutospacing="0" w:after="0" w:afterAutospacing="0"/>
        <w:jc w:val="both"/>
        <w:rPr>
          <w:color w:val="000000"/>
        </w:rPr>
      </w:pPr>
      <w:r w:rsidRPr="008203D1">
        <w:rPr>
          <w:color w:val="000000"/>
        </w:rPr>
        <w:t xml:space="preserve">где </w:t>
      </w:r>
      <w:r w:rsidRPr="008203D1">
        <w:rPr>
          <w:i/>
          <w:color w:val="000000"/>
          <w:lang w:val="en-GB"/>
        </w:rPr>
        <w:t>R</w:t>
      </w:r>
      <w:r w:rsidRPr="008203D1">
        <w:rPr>
          <w:color w:val="000000"/>
        </w:rPr>
        <w:t xml:space="preserve"> - </w:t>
      </w:r>
      <w:r w:rsidRPr="008203D1">
        <w:rPr>
          <w:rStyle w:val="term1"/>
          <w:rFonts w:eastAsiaTheme="majorEastAsia"/>
          <w:b w:val="0"/>
          <w:i w:val="0"/>
        </w:rPr>
        <w:t>электрическое сопротивление</w:t>
      </w:r>
      <w:r w:rsidRPr="008203D1">
        <w:rPr>
          <w:rStyle w:val="term1"/>
          <w:rFonts w:eastAsiaTheme="majorEastAsia"/>
          <w:b w:val="0"/>
        </w:rPr>
        <w:t xml:space="preserve"> </w:t>
      </w:r>
      <w:r w:rsidRPr="008203D1">
        <w:rPr>
          <w:color w:val="000000"/>
        </w:rPr>
        <w:t xml:space="preserve">проводника. Данный закон носит название закон Ома для </w:t>
      </w:r>
      <w:r w:rsidRPr="008203D1">
        <w:rPr>
          <w:rStyle w:val="term1"/>
          <w:rFonts w:eastAsiaTheme="majorEastAsia"/>
          <w:i w:val="0"/>
        </w:rPr>
        <w:t>однородного</w:t>
      </w:r>
      <w:r w:rsidRPr="008203D1">
        <w:rPr>
          <w:rStyle w:val="term1"/>
          <w:rFonts w:eastAsiaTheme="majorEastAsia"/>
          <w:b w:val="0"/>
        </w:rPr>
        <w:t xml:space="preserve"> </w:t>
      </w:r>
      <w:r w:rsidRPr="008203D1">
        <w:rPr>
          <w:color w:val="000000"/>
        </w:rPr>
        <w:t xml:space="preserve">участка цепи. В СИ единицей электрического сопротивления проводников служит </w:t>
      </w:r>
      <w:bookmarkStart w:id="3" w:name="14"/>
      <w:bookmarkEnd w:id="3"/>
      <w:r w:rsidRPr="008203D1">
        <w:rPr>
          <w:color w:val="000000"/>
        </w:rPr>
        <w:t>Ом. Сопротивлением в 1 Ом обладает такой участок цепи, в котором при напряжении 1 В возникает ток силой 1 А.</w:t>
      </w:r>
    </w:p>
    <w:p w14:paraId="1694030F"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u w:val="single"/>
          <w:lang w:eastAsia="ru-RU"/>
        </w:rPr>
        <w:t xml:space="preserve">Сопротивление </w:t>
      </w:r>
      <w:r w:rsidRPr="008203D1">
        <w:rPr>
          <w:color w:val="000000"/>
          <w:sz w:val="24"/>
          <w:szCs w:val="24"/>
          <w:u w:val="single"/>
        </w:rPr>
        <w:t xml:space="preserve">проводника </w:t>
      </w:r>
      <w:r w:rsidRPr="008203D1">
        <w:rPr>
          <w:rFonts w:eastAsia="Times New Roman"/>
          <w:sz w:val="24"/>
          <w:szCs w:val="24"/>
          <w:u w:val="single"/>
          <w:lang w:eastAsia="ru-RU"/>
        </w:rPr>
        <w:t>зависит</w:t>
      </w:r>
      <w:r w:rsidRPr="008203D1">
        <w:rPr>
          <w:rFonts w:eastAsia="Times New Roman"/>
          <w:sz w:val="24"/>
          <w:szCs w:val="24"/>
          <w:lang w:eastAsia="ru-RU"/>
        </w:rPr>
        <w:t>:</w:t>
      </w:r>
    </w:p>
    <w:p w14:paraId="47460847"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1. От длины проводника </w:t>
      </w:r>
      <w:r w:rsidRPr="008203D1">
        <w:rPr>
          <w:rFonts w:eastAsia="Times New Roman"/>
          <w:i/>
          <w:sz w:val="24"/>
          <w:szCs w:val="24"/>
          <w:lang w:val="en-GB" w:eastAsia="ru-RU"/>
        </w:rPr>
        <w:t>l</w:t>
      </w:r>
      <w:r w:rsidRPr="008203D1">
        <w:rPr>
          <w:rFonts w:eastAsia="Times New Roman"/>
          <w:sz w:val="24"/>
          <w:szCs w:val="24"/>
          <w:lang w:eastAsia="ru-RU"/>
        </w:rPr>
        <w:t xml:space="preserve">, его сечения </w:t>
      </w:r>
      <w:r w:rsidRPr="008203D1">
        <w:rPr>
          <w:rFonts w:eastAsia="Times New Roman"/>
          <w:i/>
          <w:sz w:val="24"/>
          <w:szCs w:val="24"/>
          <w:lang w:val="en-US" w:eastAsia="ru-RU"/>
        </w:rPr>
        <w:t>S</w:t>
      </w:r>
      <w:r w:rsidRPr="008203D1">
        <w:rPr>
          <w:rFonts w:eastAsia="Times New Roman"/>
          <w:sz w:val="24"/>
          <w:szCs w:val="24"/>
          <w:lang w:eastAsia="ru-RU"/>
        </w:rPr>
        <w:t xml:space="preserve"> и материала (характеризуется удельным сопротивлением проводника </w:t>
      </w:r>
      <w:r w:rsidRPr="008203D1">
        <w:rPr>
          <w:rFonts w:eastAsia="Times New Roman"/>
          <w:i/>
          <w:sz w:val="24"/>
          <w:szCs w:val="24"/>
          <w:lang w:eastAsia="ru-RU"/>
        </w:rPr>
        <w:t>ρ</w:t>
      </w:r>
      <w:r w:rsidRPr="008203D1">
        <w:rPr>
          <w:rFonts w:eastAsia="Times New Roman"/>
          <w:sz w:val="24"/>
          <w:szCs w:val="24"/>
          <w:lang w:eastAsia="ru-RU"/>
        </w:rPr>
        <w:t xml:space="preserve">) и </w:t>
      </w:r>
      <w:r w:rsidRPr="008203D1">
        <w:rPr>
          <w:rStyle w:val="em1"/>
          <w:b w:val="0"/>
          <w:color w:val="000000"/>
          <w:sz w:val="24"/>
          <w:szCs w:val="24"/>
        </w:rPr>
        <w:t>определяется по формуле</w:t>
      </w:r>
      <w:r w:rsidRPr="008203D1">
        <w:rPr>
          <w:rFonts w:eastAsia="Times New Roman"/>
          <w:sz w:val="24"/>
          <w:szCs w:val="24"/>
          <w:lang w:eastAsia="ru-RU"/>
        </w:rPr>
        <w:t xml:space="preserve">: </w:t>
      </w:r>
      <m:oMath>
        <m:r>
          <w:rPr>
            <w:rFonts w:ascii="Cambria Math" w:eastAsia="Times New Roman" w:hAnsi="Cambria Math"/>
            <w:sz w:val="24"/>
            <w:szCs w:val="24"/>
            <w:lang w:eastAsia="ru-RU"/>
          </w:rPr>
          <m:t>R=ρ</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l</m:t>
            </m:r>
          </m:num>
          <m:den>
            <m:r>
              <w:rPr>
                <w:rFonts w:ascii="Cambria Math" w:eastAsia="Times New Roman" w:hAnsi="Cambria Math"/>
                <w:sz w:val="24"/>
                <w:szCs w:val="24"/>
                <w:lang w:eastAsia="ru-RU"/>
              </w:rPr>
              <m:t>S</m:t>
            </m:r>
          </m:den>
        </m:f>
      </m:oMath>
    </w:p>
    <w:p w14:paraId="64B85D9D"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2. От температуры </w:t>
      </w:r>
      <w:r w:rsidRPr="008203D1">
        <w:rPr>
          <w:rFonts w:eastAsia="Times New Roman"/>
          <w:i/>
          <w:color w:val="000000"/>
          <w:sz w:val="24"/>
          <w:szCs w:val="24"/>
          <w:lang w:val="en-US" w:eastAsia="ru-RU"/>
        </w:rPr>
        <w:t>t</w:t>
      </w:r>
      <w:r w:rsidRPr="008203D1">
        <w:rPr>
          <w:rFonts w:eastAsia="Times New Roman"/>
          <w:color w:val="000000"/>
          <w:sz w:val="24"/>
          <w:szCs w:val="24"/>
          <w:lang w:eastAsia="ru-RU"/>
        </w:rPr>
        <w:t>°С</w:t>
      </w:r>
      <w:r w:rsidRPr="008203D1">
        <w:rPr>
          <w:rFonts w:eastAsia="Times New Roman"/>
          <w:sz w:val="24"/>
          <w:szCs w:val="24"/>
          <w:lang w:eastAsia="ru-RU"/>
        </w:rPr>
        <w:t xml:space="preserve"> и </w:t>
      </w:r>
      <w:r w:rsidRPr="008203D1">
        <w:rPr>
          <w:rStyle w:val="em1"/>
          <w:b w:val="0"/>
          <w:color w:val="000000"/>
          <w:sz w:val="24"/>
          <w:szCs w:val="24"/>
        </w:rPr>
        <w:t>определяется по формуле</w:t>
      </w:r>
      <w:r w:rsidRPr="008203D1">
        <w:rPr>
          <w:rFonts w:eastAsia="Times New Roman"/>
          <w:sz w:val="24"/>
          <w:szCs w:val="24"/>
          <w:lang w:eastAsia="ru-RU"/>
        </w:rPr>
        <w:t xml:space="preserve">: </w:t>
      </w:r>
      <m:oMath>
        <m:r>
          <w:rPr>
            <w:rFonts w:ascii="Cambria Math" w:eastAsia="Times New Roman" w:hAnsi="Cambria Math"/>
            <w:sz w:val="24"/>
            <w:szCs w:val="24"/>
            <w:lang w:eastAsia="ru-RU"/>
          </w:rPr>
          <m:t>R=</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R</m:t>
            </m:r>
          </m:e>
          <m:sub>
            <m:r>
              <w:rPr>
                <w:rFonts w:ascii="Cambria Math" w:eastAsia="Times New Roman" w:hAnsi="Cambria Math"/>
                <w:sz w:val="24"/>
                <w:szCs w:val="24"/>
                <w:lang w:eastAsia="ru-RU"/>
              </w:rPr>
              <m:t>0</m:t>
            </m:r>
          </m:sub>
        </m:sSub>
        <m:r>
          <w:rPr>
            <w:rFonts w:ascii="Cambria Math" w:eastAsia="Times New Roman" w:hAnsi="Cambria Math"/>
            <w:sz w:val="24"/>
            <w:szCs w:val="24"/>
            <w:lang w:eastAsia="ru-RU"/>
          </w:rPr>
          <m:t>(1+αt)</m:t>
        </m:r>
      </m:oMath>
      <w:r w:rsidRPr="008203D1">
        <w:rPr>
          <w:rFonts w:eastAsia="Times New Roman"/>
          <w:sz w:val="24"/>
          <w:szCs w:val="24"/>
          <w:lang w:eastAsia="ru-RU"/>
        </w:rPr>
        <w:t>,</w:t>
      </w:r>
    </w:p>
    <w:p w14:paraId="0FEC375D" w14:textId="77777777" w:rsidR="002C19BB" w:rsidRPr="008203D1" w:rsidRDefault="002C19BB" w:rsidP="002C19BB">
      <w:pPr>
        <w:spacing w:after="0"/>
        <w:rPr>
          <w:rFonts w:eastAsia="Times New Roman"/>
          <w:sz w:val="24"/>
          <w:szCs w:val="24"/>
          <w:lang w:eastAsia="ru-RU"/>
        </w:rPr>
      </w:pPr>
      <w:r w:rsidRPr="008203D1">
        <w:rPr>
          <w:rFonts w:eastAsia="Times New Roman"/>
          <w:sz w:val="24"/>
          <w:szCs w:val="24"/>
          <w:lang w:eastAsia="ru-RU"/>
        </w:rPr>
        <w:t xml:space="preserve">где </w:t>
      </w:r>
      <w:r w:rsidRPr="008203D1">
        <w:rPr>
          <w:rFonts w:eastAsia="Times New Roman"/>
          <w:i/>
          <w:sz w:val="24"/>
          <w:szCs w:val="24"/>
          <w:lang w:val="en-US" w:eastAsia="ru-RU"/>
        </w:rPr>
        <w:t>R</w:t>
      </w:r>
      <w:r w:rsidRPr="008203D1">
        <w:rPr>
          <w:rFonts w:eastAsia="Times New Roman"/>
          <w:i/>
          <w:sz w:val="24"/>
          <w:szCs w:val="24"/>
          <w:vertAlign w:val="subscript"/>
          <w:lang w:eastAsia="ru-RU"/>
        </w:rPr>
        <w:t>0</w:t>
      </w:r>
      <w:r w:rsidRPr="008203D1">
        <w:rPr>
          <w:rFonts w:eastAsia="Times New Roman"/>
          <w:sz w:val="24"/>
          <w:szCs w:val="24"/>
          <w:lang w:eastAsia="ru-RU"/>
        </w:rPr>
        <w:t xml:space="preserve"> – сопротивление проводника при </w:t>
      </w:r>
      <w:r w:rsidRPr="008203D1">
        <w:rPr>
          <w:rFonts w:eastAsia="Times New Roman"/>
          <w:color w:val="000000"/>
          <w:sz w:val="24"/>
          <w:szCs w:val="24"/>
          <w:lang w:eastAsia="ru-RU"/>
        </w:rPr>
        <w:t>0°С</w:t>
      </w:r>
      <w:r w:rsidRPr="008203D1">
        <w:rPr>
          <w:rFonts w:eastAsia="Times New Roman"/>
          <w:sz w:val="24"/>
          <w:szCs w:val="24"/>
          <w:lang w:eastAsia="ru-RU"/>
        </w:rPr>
        <w:t xml:space="preserve">, </w:t>
      </w:r>
      <w:r w:rsidRPr="008203D1">
        <w:rPr>
          <w:rFonts w:eastAsia="Times New Roman"/>
          <w:i/>
          <w:sz w:val="24"/>
          <w:szCs w:val="24"/>
          <w:lang w:eastAsia="ru-RU"/>
        </w:rPr>
        <w:t>α</w:t>
      </w:r>
      <w:r w:rsidRPr="008203D1">
        <w:rPr>
          <w:rFonts w:eastAsia="Times New Roman"/>
          <w:sz w:val="24"/>
          <w:szCs w:val="24"/>
          <w:lang w:eastAsia="ru-RU"/>
        </w:rPr>
        <w:t xml:space="preserve"> – температурный коэффициент сопротивления. </w:t>
      </w:r>
    </w:p>
    <w:p w14:paraId="7414B0C4" w14:textId="77777777" w:rsidR="002C19BB" w:rsidRPr="008203D1" w:rsidRDefault="002C19BB" w:rsidP="002C19BB">
      <w:pPr>
        <w:spacing w:after="0"/>
        <w:ind w:firstLine="709"/>
        <w:rPr>
          <w:rStyle w:val="em1"/>
          <w:b w:val="0"/>
          <w:color w:val="000000"/>
          <w:sz w:val="24"/>
          <w:szCs w:val="24"/>
        </w:rPr>
      </w:pPr>
      <w:r w:rsidRPr="008203D1">
        <w:rPr>
          <w:rFonts w:eastAsia="Times New Roman"/>
          <w:sz w:val="24"/>
          <w:szCs w:val="24"/>
          <w:lang w:eastAsia="ru-RU"/>
        </w:rPr>
        <w:t>Проводники с сопротивлением</w:t>
      </w:r>
      <w:r w:rsidRPr="008203D1">
        <w:rPr>
          <w:rFonts w:eastAsia="Times New Roman"/>
          <w:i/>
          <w:sz w:val="24"/>
          <w:szCs w:val="24"/>
          <w:lang w:val="en-US" w:eastAsia="ru-RU"/>
        </w:rPr>
        <w:t>R</w:t>
      </w:r>
      <w:r w:rsidRPr="008203D1">
        <w:rPr>
          <w:rFonts w:eastAsia="Times New Roman"/>
          <w:sz w:val="24"/>
          <w:szCs w:val="24"/>
          <w:lang w:eastAsia="ru-RU"/>
        </w:rPr>
        <w:t xml:space="preserve">  могут соединяться последовательно и параллельно. Если проводники соединяются последовательно, то ток в каждом проводнике один и тот же: </w:t>
      </w: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1</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2</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I</m:t>
            </m:r>
          </m:e>
          <m:sub>
            <m:r>
              <w:rPr>
                <w:rFonts w:ascii="Cambria Math" w:eastAsia="Times New Roman" w:hAnsi="Cambria Math"/>
                <w:sz w:val="24"/>
                <w:szCs w:val="24"/>
                <w:lang w:val="en-GB" w:eastAsia="ru-RU"/>
              </w:rPr>
              <m:t>n</m:t>
            </m:r>
          </m:sub>
        </m:sSub>
      </m:oMath>
      <w:r w:rsidRPr="008203D1">
        <w:rPr>
          <w:rFonts w:eastAsia="Times New Roman"/>
          <w:sz w:val="24"/>
          <w:szCs w:val="24"/>
          <w:lang w:eastAsia="ru-RU"/>
        </w:rPr>
        <w:t xml:space="preserve">. Сопротивление цепи при последовательном соединении </w:t>
      </w:r>
      <w:r w:rsidRPr="008203D1">
        <w:rPr>
          <w:rStyle w:val="em1"/>
          <w:b w:val="0"/>
          <w:color w:val="000000"/>
          <w:sz w:val="24"/>
          <w:szCs w:val="24"/>
        </w:rPr>
        <w:t>определяется по формуле</w:t>
      </w:r>
    </w:p>
    <w:p w14:paraId="58CE4211" w14:textId="77777777" w:rsidR="002C19BB" w:rsidRPr="008203D1" w:rsidRDefault="002C19BB" w:rsidP="009A56D8">
      <w:pPr>
        <w:spacing w:after="0"/>
        <w:ind w:firstLine="709"/>
        <w:jc w:val="center"/>
        <w:rPr>
          <w:rFonts w:eastAsiaTheme="minorEastAsia"/>
          <w:sz w:val="24"/>
          <w:szCs w:val="24"/>
          <w:lang w:eastAsia="ru-RU"/>
        </w:rPr>
      </w:pPr>
      <m:oMath>
        <m:r>
          <w:rPr>
            <w:rFonts w:ascii="Cambria Math" w:eastAsia="Times New Roman" w:hAnsi="Cambria Math"/>
            <w:sz w:val="24"/>
            <w:szCs w:val="24"/>
            <w:lang w:eastAsia="ru-RU"/>
          </w:rPr>
          <m:t>R=</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R</m:t>
            </m:r>
          </m:e>
          <m:sub>
            <m:r>
              <w:rPr>
                <w:rFonts w:ascii="Cambria Math" w:eastAsia="Times New Roman" w:hAnsi="Cambria Math"/>
                <w:sz w:val="24"/>
                <w:szCs w:val="24"/>
                <w:lang w:eastAsia="ru-RU"/>
              </w:rPr>
              <m:t>1</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R</m:t>
            </m:r>
          </m:e>
          <m:sub>
            <m:r>
              <w:rPr>
                <w:rFonts w:ascii="Cambria Math" w:eastAsia="Times New Roman" w:hAnsi="Cambria Math"/>
                <w:sz w:val="24"/>
                <w:szCs w:val="24"/>
                <w:lang w:eastAsia="ru-RU"/>
              </w:rPr>
              <m:t>2</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R</m:t>
            </m:r>
          </m:e>
          <m:sub>
            <m:r>
              <w:rPr>
                <w:rFonts w:ascii="Cambria Math" w:eastAsia="Times New Roman" w:hAnsi="Cambria Math"/>
                <w:sz w:val="24"/>
                <w:szCs w:val="24"/>
                <w:lang w:val="en-GB" w:eastAsia="ru-RU"/>
              </w:rPr>
              <m:t>n</m:t>
            </m:r>
          </m:sub>
        </m:sSub>
      </m:oMath>
      <w:r w:rsidRPr="008203D1">
        <w:rPr>
          <w:rFonts w:eastAsiaTheme="minorEastAsia"/>
          <w:sz w:val="24"/>
          <w:szCs w:val="24"/>
          <w:lang w:eastAsia="ru-RU"/>
        </w:rPr>
        <w:t>.</w:t>
      </w:r>
    </w:p>
    <w:p w14:paraId="7BC9718B" w14:textId="77777777" w:rsidR="002C19BB" w:rsidRPr="008203D1" w:rsidRDefault="002C19BB" w:rsidP="002C19BB">
      <w:pPr>
        <w:spacing w:after="0"/>
        <w:ind w:firstLine="709"/>
        <w:rPr>
          <w:rStyle w:val="em1"/>
          <w:b w:val="0"/>
          <w:color w:val="000000"/>
          <w:sz w:val="24"/>
          <w:szCs w:val="24"/>
        </w:rPr>
      </w:pPr>
      <w:r w:rsidRPr="008203D1">
        <w:rPr>
          <w:rFonts w:eastAsia="Times New Roman"/>
          <w:sz w:val="24"/>
          <w:szCs w:val="24"/>
          <w:lang w:eastAsia="ru-RU"/>
        </w:rPr>
        <w:t xml:space="preserve">Если проводники соединяются параллельно, то напряжение на каждом проводнике одно и тот же: </w:t>
      </w: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U</m:t>
            </m:r>
          </m:e>
          <m:sub>
            <m:r>
              <w:rPr>
                <w:rFonts w:ascii="Cambria Math" w:eastAsia="Times New Roman" w:hAnsi="Cambria Math"/>
                <w:sz w:val="24"/>
                <w:szCs w:val="24"/>
                <w:lang w:eastAsia="ru-RU"/>
              </w:rPr>
              <m:t>1</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U</m:t>
            </m:r>
          </m:e>
          <m:sub>
            <m:r>
              <w:rPr>
                <w:rFonts w:ascii="Cambria Math" w:eastAsia="Times New Roman" w:hAnsi="Cambria Math"/>
                <w:sz w:val="24"/>
                <w:szCs w:val="24"/>
                <w:lang w:eastAsia="ru-RU"/>
              </w:rPr>
              <m:t>2</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U</m:t>
            </m:r>
          </m:e>
          <m:sub>
            <m:r>
              <w:rPr>
                <w:rFonts w:ascii="Cambria Math" w:eastAsia="Times New Roman" w:hAnsi="Cambria Math"/>
                <w:sz w:val="24"/>
                <w:szCs w:val="24"/>
                <w:lang w:val="en-GB" w:eastAsia="ru-RU"/>
              </w:rPr>
              <m:t>n</m:t>
            </m:r>
          </m:sub>
        </m:sSub>
      </m:oMath>
      <w:r w:rsidRPr="008203D1">
        <w:rPr>
          <w:rFonts w:eastAsia="Times New Roman"/>
          <w:sz w:val="24"/>
          <w:szCs w:val="24"/>
          <w:lang w:eastAsia="ru-RU"/>
        </w:rPr>
        <w:t xml:space="preserve">. Сопротивление цепи при параллельном соединении </w:t>
      </w:r>
      <w:r w:rsidRPr="008203D1">
        <w:rPr>
          <w:rStyle w:val="em1"/>
          <w:b w:val="0"/>
          <w:color w:val="000000"/>
          <w:sz w:val="24"/>
          <w:szCs w:val="24"/>
        </w:rPr>
        <w:t>определяется по формуле</w:t>
      </w:r>
    </w:p>
    <w:p w14:paraId="7A15ECDC" w14:textId="77777777" w:rsidR="002C19BB" w:rsidRPr="008203D1" w:rsidRDefault="00821AD2" w:rsidP="002C19BB">
      <w:pPr>
        <w:spacing w:after="0"/>
        <w:ind w:firstLine="709"/>
        <w:rPr>
          <w:rFonts w:eastAsia="Times New Roman"/>
          <w:b/>
          <w:i/>
          <w:sz w:val="24"/>
          <w:szCs w:val="24"/>
          <w:lang w:eastAsia="ru-RU"/>
        </w:rPr>
      </w:pPr>
      <m:oMathPara>
        <m:oMath>
          <m:f>
            <m:fPr>
              <m:ctrlPr>
                <w:rPr>
                  <w:rStyle w:val="em1"/>
                  <w:rFonts w:ascii="Cambria Math" w:hAnsi="Cambria Math"/>
                  <w:b w:val="0"/>
                  <w:bCs w:val="0"/>
                  <w:i/>
                  <w:color w:val="000000"/>
                  <w:sz w:val="24"/>
                  <w:szCs w:val="24"/>
                </w:rPr>
              </m:ctrlPr>
            </m:fPr>
            <m:num>
              <m:r>
                <m:rPr>
                  <m:sty m:val="bi"/>
                </m:rPr>
                <w:rPr>
                  <w:rStyle w:val="em1"/>
                  <w:rFonts w:ascii="Cambria Math" w:hAnsi="Cambria Math"/>
                  <w:color w:val="000000"/>
                  <w:sz w:val="24"/>
                  <w:szCs w:val="24"/>
                </w:rPr>
                <m:t>1</m:t>
              </m:r>
            </m:num>
            <m:den>
              <m:r>
                <m:rPr>
                  <m:sty m:val="bi"/>
                </m:rPr>
                <w:rPr>
                  <w:rStyle w:val="em1"/>
                  <w:rFonts w:ascii="Cambria Math" w:hAnsi="Cambria Math"/>
                  <w:color w:val="000000"/>
                  <w:sz w:val="24"/>
                  <w:szCs w:val="24"/>
                </w:rPr>
                <m:t>R</m:t>
              </m:r>
            </m:den>
          </m:f>
          <m:r>
            <m:rPr>
              <m:sty m:val="bi"/>
            </m:rPr>
            <w:rPr>
              <w:rStyle w:val="em1"/>
              <w:rFonts w:ascii="Cambria Math" w:hAnsi="Cambria Math"/>
              <w:color w:val="000000"/>
              <w:sz w:val="24"/>
              <w:szCs w:val="24"/>
            </w:rPr>
            <m:t>=</m:t>
          </m:r>
          <m:f>
            <m:fPr>
              <m:ctrlPr>
                <w:rPr>
                  <w:rStyle w:val="em1"/>
                  <w:rFonts w:ascii="Cambria Math" w:hAnsi="Cambria Math"/>
                  <w:b w:val="0"/>
                  <w:bCs w:val="0"/>
                  <w:i/>
                  <w:color w:val="000000"/>
                  <w:sz w:val="24"/>
                  <w:szCs w:val="24"/>
                </w:rPr>
              </m:ctrlPr>
            </m:fPr>
            <m:num>
              <m:r>
                <m:rPr>
                  <m:sty m:val="bi"/>
                </m:rPr>
                <w:rPr>
                  <w:rStyle w:val="em1"/>
                  <w:rFonts w:ascii="Cambria Math" w:hAnsi="Cambria Math"/>
                  <w:color w:val="000000"/>
                  <w:sz w:val="24"/>
                  <w:szCs w:val="24"/>
                </w:rPr>
                <m:t>1</m:t>
              </m:r>
            </m:num>
            <m:den>
              <m:sSub>
                <m:sSubPr>
                  <m:ctrlPr>
                    <w:rPr>
                      <w:rStyle w:val="em1"/>
                      <w:rFonts w:ascii="Cambria Math" w:hAnsi="Cambria Math"/>
                      <w:b w:val="0"/>
                      <w:bCs w:val="0"/>
                      <w:i/>
                      <w:color w:val="000000"/>
                      <w:sz w:val="24"/>
                      <w:szCs w:val="24"/>
                    </w:rPr>
                  </m:ctrlPr>
                </m:sSubPr>
                <m:e>
                  <m:r>
                    <m:rPr>
                      <m:sty m:val="bi"/>
                    </m:rPr>
                    <w:rPr>
                      <w:rStyle w:val="em1"/>
                      <w:rFonts w:ascii="Cambria Math" w:hAnsi="Cambria Math"/>
                      <w:color w:val="000000"/>
                      <w:sz w:val="24"/>
                      <w:szCs w:val="24"/>
                    </w:rPr>
                    <m:t>R</m:t>
                  </m:r>
                </m:e>
                <m:sub>
                  <m:r>
                    <m:rPr>
                      <m:sty m:val="bi"/>
                    </m:rPr>
                    <w:rPr>
                      <w:rStyle w:val="em1"/>
                      <w:rFonts w:ascii="Cambria Math" w:hAnsi="Cambria Math"/>
                      <w:color w:val="000000"/>
                      <w:sz w:val="24"/>
                      <w:szCs w:val="24"/>
                    </w:rPr>
                    <m:t>1</m:t>
                  </m:r>
                </m:sub>
              </m:sSub>
            </m:den>
          </m:f>
          <m:r>
            <m:rPr>
              <m:sty m:val="bi"/>
            </m:rPr>
            <w:rPr>
              <w:rStyle w:val="em1"/>
              <w:rFonts w:ascii="Cambria Math" w:hAnsi="Cambria Math"/>
              <w:color w:val="000000"/>
              <w:sz w:val="24"/>
              <w:szCs w:val="24"/>
            </w:rPr>
            <m:t>+</m:t>
          </m:r>
          <m:f>
            <m:fPr>
              <m:ctrlPr>
                <w:rPr>
                  <w:rStyle w:val="em1"/>
                  <w:rFonts w:ascii="Cambria Math" w:hAnsi="Cambria Math"/>
                  <w:b w:val="0"/>
                  <w:bCs w:val="0"/>
                  <w:i/>
                  <w:color w:val="000000"/>
                  <w:sz w:val="24"/>
                  <w:szCs w:val="24"/>
                </w:rPr>
              </m:ctrlPr>
            </m:fPr>
            <m:num>
              <m:r>
                <m:rPr>
                  <m:sty m:val="bi"/>
                </m:rPr>
                <w:rPr>
                  <w:rStyle w:val="em1"/>
                  <w:rFonts w:ascii="Cambria Math" w:hAnsi="Cambria Math"/>
                  <w:color w:val="000000"/>
                  <w:sz w:val="24"/>
                  <w:szCs w:val="24"/>
                </w:rPr>
                <m:t>1</m:t>
              </m:r>
            </m:num>
            <m:den>
              <m:sSub>
                <m:sSubPr>
                  <m:ctrlPr>
                    <w:rPr>
                      <w:rStyle w:val="em1"/>
                      <w:rFonts w:ascii="Cambria Math" w:hAnsi="Cambria Math"/>
                      <w:b w:val="0"/>
                      <w:bCs w:val="0"/>
                      <w:i/>
                      <w:color w:val="000000"/>
                      <w:sz w:val="24"/>
                      <w:szCs w:val="24"/>
                    </w:rPr>
                  </m:ctrlPr>
                </m:sSubPr>
                <m:e>
                  <m:r>
                    <m:rPr>
                      <m:sty m:val="bi"/>
                    </m:rPr>
                    <w:rPr>
                      <w:rStyle w:val="em1"/>
                      <w:rFonts w:ascii="Cambria Math" w:hAnsi="Cambria Math"/>
                      <w:color w:val="000000"/>
                      <w:sz w:val="24"/>
                      <w:szCs w:val="24"/>
                    </w:rPr>
                    <m:t>R</m:t>
                  </m:r>
                </m:e>
                <m:sub>
                  <m:r>
                    <m:rPr>
                      <m:sty m:val="bi"/>
                    </m:rPr>
                    <w:rPr>
                      <w:rStyle w:val="em1"/>
                      <w:rFonts w:ascii="Cambria Math" w:hAnsi="Cambria Math"/>
                      <w:color w:val="000000"/>
                      <w:sz w:val="24"/>
                      <w:szCs w:val="24"/>
                    </w:rPr>
                    <m:t>2</m:t>
                  </m:r>
                </m:sub>
              </m:sSub>
            </m:den>
          </m:f>
          <m:r>
            <m:rPr>
              <m:sty m:val="bi"/>
            </m:rPr>
            <w:rPr>
              <w:rStyle w:val="em1"/>
              <w:rFonts w:ascii="Cambria Math" w:hAnsi="Cambria Math"/>
              <w:color w:val="000000"/>
              <w:sz w:val="24"/>
              <w:szCs w:val="24"/>
            </w:rPr>
            <m:t>+…+</m:t>
          </m:r>
          <m:f>
            <m:fPr>
              <m:ctrlPr>
                <w:rPr>
                  <w:rStyle w:val="em1"/>
                  <w:rFonts w:ascii="Cambria Math" w:hAnsi="Cambria Math"/>
                  <w:b w:val="0"/>
                  <w:bCs w:val="0"/>
                  <w:i/>
                  <w:color w:val="000000"/>
                  <w:sz w:val="24"/>
                  <w:szCs w:val="24"/>
                  <w:lang w:val="en-GB"/>
                </w:rPr>
              </m:ctrlPr>
            </m:fPr>
            <m:num>
              <m:r>
                <m:rPr>
                  <m:sty m:val="bi"/>
                </m:rPr>
                <w:rPr>
                  <w:rStyle w:val="em1"/>
                  <w:rFonts w:ascii="Cambria Math" w:hAnsi="Cambria Math"/>
                  <w:color w:val="000000"/>
                  <w:sz w:val="24"/>
                  <w:szCs w:val="24"/>
                </w:rPr>
                <m:t>1</m:t>
              </m:r>
            </m:num>
            <m:den>
              <m:sSub>
                <m:sSubPr>
                  <m:ctrlPr>
                    <w:rPr>
                      <w:rStyle w:val="em1"/>
                      <w:rFonts w:ascii="Cambria Math" w:hAnsi="Cambria Math"/>
                      <w:b w:val="0"/>
                      <w:bCs w:val="0"/>
                      <w:i/>
                      <w:color w:val="000000"/>
                      <w:sz w:val="24"/>
                      <w:szCs w:val="24"/>
                      <w:lang w:val="en-GB"/>
                    </w:rPr>
                  </m:ctrlPr>
                </m:sSubPr>
                <m:e>
                  <m:r>
                    <m:rPr>
                      <m:sty m:val="bi"/>
                    </m:rPr>
                    <w:rPr>
                      <w:rStyle w:val="em1"/>
                      <w:rFonts w:ascii="Cambria Math" w:hAnsi="Cambria Math"/>
                      <w:color w:val="000000"/>
                      <w:sz w:val="24"/>
                      <w:szCs w:val="24"/>
                      <w:lang w:val="en-GB"/>
                    </w:rPr>
                    <m:t>R</m:t>
                  </m:r>
                </m:e>
                <m:sub>
                  <m:r>
                    <m:rPr>
                      <m:sty m:val="bi"/>
                    </m:rPr>
                    <w:rPr>
                      <w:rStyle w:val="em1"/>
                      <w:rFonts w:ascii="Cambria Math" w:hAnsi="Cambria Math"/>
                      <w:color w:val="000000"/>
                      <w:sz w:val="24"/>
                      <w:szCs w:val="24"/>
                      <w:lang w:val="en-GB"/>
                    </w:rPr>
                    <m:t>n</m:t>
                  </m:r>
                </m:sub>
              </m:sSub>
            </m:den>
          </m:f>
        </m:oMath>
      </m:oMathPara>
    </w:p>
    <w:p w14:paraId="362CAE6E"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Для участка цепи, содержащего ЭДС, закон Ома записывается в следующей форме: </w:t>
      </w:r>
    </w:p>
    <w:p w14:paraId="6B2C8B33" w14:textId="77777777" w:rsidR="002C19BB" w:rsidRPr="008203D1" w:rsidRDefault="002C19BB" w:rsidP="009A56D8">
      <w:pPr>
        <w:pStyle w:val="ae"/>
        <w:spacing w:before="0" w:beforeAutospacing="0" w:after="0" w:afterAutospacing="0"/>
        <w:ind w:firstLine="709"/>
        <w:jc w:val="center"/>
        <w:rPr>
          <w:color w:val="000000"/>
        </w:rPr>
      </w:pPr>
      <m:oMath>
        <m:r>
          <w:rPr>
            <w:rFonts w:ascii="Cambria Math" w:hAnsi="Cambria Math"/>
            <w:color w:val="000000"/>
          </w:rPr>
          <m:t>I=</m:t>
        </m:r>
        <m:f>
          <m:fPr>
            <m:ctrlPr>
              <w:rPr>
                <w:rFonts w:ascii="Cambria Math" w:hAnsi="Cambria Math"/>
                <w:i/>
                <w:color w:val="000000"/>
              </w:rPr>
            </m:ctrlPr>
          </m:fPr>
          <m:num>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полн</m:t>
                </m:r>
              </m:sub>
            </m:sSub>
          </m:den>
        </m:f>
      </m:oMath>
      <w:r w:rsidRPr="008203D1">
        <w:rPr>
          <w:color w:val="000000"/>
        </w:rPr>
        <w:t>,</w:t>
      </w:r>
    </w:p>
    <w:p w14:paraId="26E50A2E" w14:textId="77777777" w:rsidR="002C19BB" w:rsidRPr="008203D1" w:rsidRDefault="002C19BB" w:rsidP="002C19BB">
      <w:pPr>
        <w:pStyle w:val="ae"/>
        <w:spacing w:before="0" w:beforeAutospacing="0" w:after="0" w:afterAutospacing="0"/>
        <w:jc w:val="both"/>
        <w:rPr>
          <w:color w:val="000000"/>
        </w:rPr>
      </w:pPr>
      <w:r w:rsidRPr="008203D1">
        <w:rPr>
          <w:color w:val="000000"/>
        </w:rPr>
        <w:t xml:space="preserve">где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полн</m:t>
            </m:r>
          </m:sub>
        </m:sSub>
        <m:r>
          <w:rPr>
            <w:rFonts w:ascii="Cambria Math" w:hAnsi="Cambria Math"/>
            <w:color w:val="000000"/>
          </w:rPr>
          <m:t xml:space="preserve">- полное сопротивление </m:t>
        </m:r>
        <m:r>
          <m:rPr>
            <m:sty m:val="bi"/>
          </m:rPr>
          <w:rPr>
            <w:rStyle w:val="term1"/>
            <w:rFonts w:ascii="Cambria Math" w:eastAsiaTheme="majorEastAsia" w:hAnsi="Cambria Math"/>
          </w:rPr>
          <m:t xml:space="preserve">неоднородного </m:t>
        </m:r>
        <m:r>
          <m:rPr>
            <m:sty m:val="p"/>
          </m:rPr>
          <w:rPr>
            <w:rFonts w:ascii="Cambria Math" w:hAnsi="Cambria Math"/>
            <w:color w:val="000000"/>
          </w:rPr>
          <m:t>участка цепи</m:t>
        </m:r>
      </m:oMath>
      <w:r w:rsidRPr="008203D1">
        <w:rPr>
          <w:color w:val="000000"/>
        </w:rPr>
        <w:t>;</w:t>
      </w:r>
      <m:oMath>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oMath>
      <w:r w:rsidRPr="008203D1">
        <w:rPr>
          <w:color w:val="000000"/>
        </w:rPr>
        <w:t xml:space="preserve"> - электродвижущая сила действующая на данном участке. Для замкнутой цепи разность потенциалов: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12</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=0</m:t>
        </m:r>
      </m:oMath>
      <w:r w:rsidRPr="008203D1">
        <w:rPr>
          <w:color w:val="000000"/>
        </w:rPr>
        <w:t>,</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полн</m:t>
            </m:r>
          </m:sub>
        </m:sSub>
        <m:r>
          <w:rPr>
            <w:rFonts w:ascii="Cambria Math" w:hAnsi="Cambria Math"/>
            <w:color w:val="000000"/>
          </w:rPr>
          <m:t>=</m:t>
        </m:r>
        <m:r>
          <w:rPr>
            <w:rFonts w:ascii="Cambria Math" w:hAnsi="Cambria Math"/>
            <w:color w:val="000000"/>
            <w:lang w:val="en-GB"/>
          </w:rPr>
          <m:t>R</m:t>
        </m:r>
        <m:r>
          <w:rPr>
            <w:rFonts w:ascii="Cambria Math" w:hAnsi="Cambria Math"/>
            <w:color w:val="000000"/>
          </w:rPr>
          <m:t>+</m:t>
        </m:r>
        <m:r>
          <w:rPr>
            <w:rFonts w:ascii="Cambria Math" w:hAnsi="Cambria Math"/>
            <w:color w:val="000000"/>
            <w:lang w:val="en-GB"/>
          </w:rPr>
          <m:t>r</m:t>
        </m:r>
      </m:oMath>
      <w:r w:rsidRPr="008203D1">
        <w:rPr>
          <w:color w:val="000000"/>
        </w:rPr>
        <w:t xml:space="preserve">, где </w:t>
      </w:r>
      <m:oMath>
        <m:r>
          <w:rPr>
            <w:rFonts w:ascii="Cambria Math" w:hAnsi="Cambria Math"/>
            <w:color w:val="000000"/>
            <w:lang w:val="en-GB"/>
          </w:rPr>
          <m:t>R</m:t>
        </m:r>
      </m:oMath>
      <w:r w:rsidRPr="008203D1">
        <w:rPr>
          <w:color w:val="000000"/>
        </w:rPr>
        <w:t xml:space="preserve"> - </w:t>
      </w:r>
      <w:r w:rsidRPr="008203D1">
        <w:rPr>
          <w:rStyle w:val="term1"/>
          <w:rFonts w:eastAsiaTheme="majorEastAsia"/>
          <w:b w:val="0"/>
          <w:i w:val="0"/>
        </w:rPr>
        <w:t>электрическое сопротивление однородного</w:t>
      </w:r>
      <w:r w:rsidRPr="008203D1">
        <w:rPr>
          <w:rStyle w:val="term1"/>
          <w:rFonts w:eastAsiaTheme="majorEastAsia"/>
          <w:b w:val="0"/>
        </w:rPr>
        <w:t xml:space="preserve"> </w:t>
      </w:r>
      <w:r w:rsidRPr="008203D1">
        <w:rPr>
          <w:color w:val="000000"/>
        </w:rPr>
        <w:t xml:space="preserve">участка цепи, </w:t>
      </w:r>
      <m:oMath>
        <m:r>
          <w:rPr>
            <w:rFonts w:ascii="Cambria Math" w:hAnsi="Cambria Math"/>
            <w:color w:val="000000"/>
            <w:lang w:val="en-GB"/>
          </w:rPr>
          <m:t>r</m:t>
        </m:r>
      </m:oMath>
      <w:r w:rsidRPr="008203D1">
        <w:rPr>
          <w:color w:val="000000"/>
        </w:rPr>
        <w:t xml:space="preserve"> - </w:t>
      </w:r>
      <w:r w:rsidRPr="008203D1">
        <w:rPr>
          <w:rStyle w:val="term1"/>
          <w:rFonts w:eastAsiaTheme="majorEastAsia"/>
          <w:b w:val="0"/>
          <w:i w:val="0"/>
        </w:rPr>
        <w:t>электрическое сопротивление</w:t>
      </w:r>
      <w:r w:rsidRPr="008203D1">
        <w:rPr>
          <w:rStyle w:val="term1"/>
          <w:rFonts w:eastAsiaTheme="majorEastAsia"/>
          <w:b w:val="0"/>
        </w:rPr>
        <w:t xml:space="preserve"> </w:t>
      </w:r>
      <w:r w:rsidRPr="008203D1">
        <w:rPr>
          <w:color w:val="000000"/>
        </w:rPr>
        <w:t xml:space="preserve">источника тока. </w:t>
      </w:r>
    </w:p>
    <w:p w14:paraId="3BC45ADB" w14:textId="77777777" w:rsidR="002C19BB" w:rsidRPr="008203D1" w:rsidRDefault="002C19BB" w:rsidP="009A56D8">
      <w:pPr>
        <w:pStyle w:val="ae"/>
        <w:spacing w:before="0" w:beforeAutospacing="0" w:after="0" w:afterAutospacing="0"/>
        <w:ind w:firstLine="709"/>
        <w:jc w:val="center"/>
        <w:rPr>
          <w:color w:val="000000"/>
        </w:rPr>
      </w:pPr>
      <w:r w:rsidRPr="008203D1">
        <w:rPr>
          <w:noProof/>
          <w:color w:val="000000"/>
        </w:rPr>
        <w:lastRenderedPageBreak/>
        <w:drawing>
          <wp:inline distT="0" distB="0" distL="0" distR="0" wp14:anchorId="23AA067C" wp14:editId="4CC781D6">
            <wp:extent cx="2783840" cy="1437640"/>
            <wp:effectExtent l="0" t="0" r="0" b="0"/>
            <wp:docPr id="101" name="Рисунок 101" descr="http://www.physics.ru/courses/op25part2/content/chapter1/section/paragraph8/images/1-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physics.ru/courses/op25part2/content/chapter1/section/paragraph8/images/1-8-2.gif"/>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783840" cy="1437640"/>
                    </a:xfrm>
                    <a:prstGeom prst="rect">
                      <a:avLst/>
                    </a:prstGeom>
                    <a:noFill/>
                    <a:ln>
                      <a:noFill/>
                    </a:ln>
                  </pic:spPr>
                </pic:pic>
              </a:graphicData>
            </a:graphic>
          </wp:inline>
        </w:drawing>
      </w:r>
    </w:p>
    <w:p w14:paraId="76DE5CB8" w14:textId="77777777" w:rsidR="002C19BB" w:rsidRPr="008203D1" w:rsidRDefault="002C19BB" w:rsidP="009A56D8">
      <w:pPr>
        <w:pStyle w:val="ae"/>
        <w:spacing w:before="0" w:beforeAutospacing="0" w:after="0" w:afterAutospacing="0"/>
        <w:ind w:firstLine="709"/>
        <w:jc w:val="center"/>
        <w:rPr>
          <w:color w:val="000000"/>
        </w:rPr>
      </w:pPr>
      <w:r w:rsidRPr="008203D1">
        <w:rPr>
          <w:color w:val="000000"/>
        </w:rPr>
        <w:t xml:space="preserve">Рис. </w:t>
      </w:r>
      <w:r w:rsidR="003234A3" w:rsidRPr="008203D1">
        <w:rPr>
          <w:color w:val="000000"/>
        </w:rPr>
        <w:t>5</w:t>
      </w:r>
      <w:r w:rsidRPr="008203D1">
        <w:rPr>
          <w:color w:val="000000"/>
        </w:rPr>
        <w:t xml:space="preserve"> Схема замкнутой </w:t>
      </w:r>
      <w:r w:rsidRPr="008203D1">
        <w:rPr>
          <w:rStyle w:val="term1"/>
          <w:rFonts w:eastAsiaTheme="majorEastAsia"/>
          <w:b w:val="0"/>
          <w:i w:val="0"/>
        </w:rPr>
        <w:t>электрической</w:t>
      </w:r>
      <w:r w:rsidRPr="008203D1">
        <w:rPr>
          <w:rStyle w:val="term1"/>
          <w:rFonts w:eastAsiaTheme="majorEastAsia"/>
          <w:b w:val="0"/>
        </w:rPr>
        <w:t xml:space="preserve"> </w:t>
      </w:r>
      <w:r w:rsidRPr="008203D1">
        <w:rPr>
          <w:color w:val="000000"/>
        </w:rPr>
        <w:t>цепи с источником тока.</w:t>
      </w:r>
    </w:p>
    <w:p w14:paraId="4B9804E4" w14:textId="77777777" w:rsidR="002C19BB" w:rsidRPr="008203D1" w:rsidRDefault="002C19BB" w:rsidP="002C19BB">
      <w:pPr>
        <w:pStyle w:val="ae"/>
        <w:spacing w:before="0" w:beforeAutospacing="0" w:after="0" w:afterAutospacing="0"/>
        <w:ind w:firstLine="709"/>
        <w:jc w:val="both"/>
        <w:rPr>
          <w:color w:val="000000"/>
        </w:rPr>
      </w:pPr>
    </w:p>
    <w:p w14:paraId="22007705"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Для такой цепи закон Ома записывается в следующей форме:</w:t>
      </w:r>
    </w:p>
    <w:p w14:paraId="06E2CCA4" w14:textId="77777777" w:rsidR="002C19BB" w:rsidRPr="008203D1" w:rsidRDefault="002C19BB" w:rsidP="002C19BB">
      <w:pPr>
        <w:pStyle w:val="ae"/>
        <w:spacing w:before="0" w:beforeAutospacing="0" w:after="0" w:afterAutospacing="0"/>
        <w:ind w:firstLine="709"/>
        <w:jc w:val="both"/>
        <w:rPr>
          <w:i/>
          <w:color w:val="000000"/>
        </w:rPr>
      </w:pPr>
      <m:oMathPara>
        <m:oMath>
          <m:r>
            <w:rPr>
              <w:rFonts w:ascii="Cambria Math" w:hAnsi="Cambria Math"/>
              <w:color w:val="000000"/>
            </w:rPr>
            <m:t xml:space="preserve"> I=</m:t>
          </m:r>
          <m:f>
            <m:fPr>
              <m:ctrlPr>
                <w:rPr>
                  <w:rFonts w:ascii="Cambria Math" w:hAnsi="Cambria Math"/>
                  <w:i/>
                  <w:color w:val="000000"/>
                </w:rPr>
              </m:ctrlPr>
            </m:fPr>
            <m:num>
              <m:r>
                <m:rPr>
                  <m:scr m:val="script"/>
                </m:rPr>
                <w:rPr>
                  <w:rFonts w:ascii="Cambria Math" w:hAnsi="Cambria Math"/>
                  <w:color w:val="000000"/>
                </w:rPr>
                <m:t>E</m:t>
              </m:r>
            </m:num>
            <m:den>
              <m:r>
                <w:rPr>
                  <w:rFonts w:ascii="Cambria Math" w:hAnsi="Cambria Math"/>
                  <w:color w:val="000000"/>
                  <w:lang w:val="en-GB"/>
                </w:rPr>
                <m:t>R</m:t>
              </m:r>
              <m:r>
                <w:rPr>
                  <w:rFonts w:ascii="Cambria Math" w:hAnsi="Cambria Math"/>
                  <w:color w:val="000000"/>
                </w:rPr>
                <m:t>+</m:t>
              </m:r>
              <m:r>
                <w:rPr>
                  <w:rFonts w:ascii="Cambria Math" w:hAnsi="Cambria Math"/>
                  <w:color w:val="000000"/>
                  <w:lang w:val="en-GB"/>
                </w:rPr>
                <m:t>r</m:t>
              </m:r>
            </m:den>
          </m:f>
        </m:oMath>
      </m:oMathPara>
    </w:p>
    <w:p w14:paraId="45D1708A" w14:textId="77777777" w:rsidR="002C19BB" w:rsidRPr="008203D1" w:rsidRDefault="002C19BB" w:rsidP="002C19BB">
      <w:pPr>
        <w:pStyle w:val="ae"/>
        <w:spacing w:before="0" w:beforeAutospacing="0" w:after="0" w:afterAutospacing="0"/>
        <w:ind w:firstLine="709"/>
        <w:jc w:val="both"/>
        <w:rPr>
          <w:rStyle w:val="term1"/>
          <w:rFonts w:eastAsiaTheme="majorEastAsia"/>
          <w:b w:val="0"/>
          <w:i w:val="0"/>
        </w:rPr>
      </w:pPr>
      <w:r w:rsidRPr="008203D1">
        <w:rPr>
          <w:color w:val="000000"/>
        </w:rPr>
        <w:t xml:space="preserve">Если точки </w:t>
      </w:r>
      <w:r w:rsidRPr="008203D1">
        <w:rPr>
          <w:rStyle w:val="m1"/>
          <w:color w:val="000000"/>
        </w:rPr>
        <w:t>a</w:t>
      </w:r>
      <w:r w:rsidRPr="008203D1">
        <w:rPr>
          <w:color w:val="000000"/>
        </w:rPr>
        <w:t xml:space="preserve"> и </w:t>
      </w:r>
      <w:r w:rsidRPr="008203D1">
        <w:rPr>
          <w:rStyle w:val="m1"/>
          <w:color w:val="000000"/>
        </w:rPr>
        <w:t>b</w:t>
      </w:r>
      <w:r w:rsidRPr="008203D1">
        <w:rPr>
          <w:color w:val="000000"/>
        </w:rPr>
        <w:t xml:space="preserve"> (Рис. 4) замкнуть проводником, сопротивление которого мало по сравнению с внутренним сопротивлением источника (</w:t>
      </w:r>
      <w:r w:rsidRPr="008203D1">
        <w:rPr>
          <w:rStyle w:val="m1"/>
          <w:color w:val="000000"/>
        </w:rPr>
        <w:t>R</w:t>
      </w:r>
      <w:r w:rsidRPr="008203D1">
        <w:rPr>
          <w:color w:val="000000"/>
        </w:rPr>
        <w:t> &lt;&lt; </w:t>
      </w:r>
      <w:r w:rsidRPr="008203D1">
        <w:rPr>
          <w:rStyle w:val="m1"/>
          <w:color w:val="000000"/>
        </w:rPr>
        <w:t>r</w:t>
      </w:r>
      <w:r w:rsidRPr="008203D1">
        <w:rPr>
          <w:color w:val="000000"/>
        </w:rPr>
        <w:t xml:space="preserve">), тогда в цепи потечет </w:t>
      </w:r>
      <w:bookmarkStart w:id="4" w:name="21"/>
      <w:bookmarkEnd w:id="4"/>
      <w:r w:rsidRPr="008203D1">
        <w:rPr>
          <w:rStyle w:val="term1"/>
          <w:rFonts w:eastAsiaTheme="majorEastAsia"/>
          <w:b w:val="0"/>
          <w:u w:val="single"/>
        </w:rPr>
        <w:t>ток короткого замыкания</w:t>
      </w:r>
      <w:r w:rsidRPr="008203D1">
        <w:rPr>
          <w:rStyle w:val="term1"/>
          <w:rFonts w:eastAsiaTheme="majorEastAsia"/>
          <w:b w:val="0"/>
        </w:rPr>
        <w:t>:</w:t>
      </w:r>
    </w:p>
    <w:p w14:paraId="0ED74A7C" w14:textId="77777777" w:rsidR="002C19BB" w:rsidRPr="008203D1" w:rsidRDefault="00821AD2" w:rsidP="002C19BB">
      <w:pPr>
        <w:pStyle w:val="ae"/>
        <w:spacing w:before="0" w:beforeAutospacing="0" w:after="0" w:afterAutospacing="0"/>
        <w:ind w:firstLine="709"/>
        <w:jc w:val="both"/>
        <w:rPr>
          <w:color w:val="000000"/>
        </w:rPr>
      </w:pPr>
      <m:oMathPara>
        <m:oMath>
          <m:sSub>
            <m:sSubPr>
              <m:ctrlPr>
                <w:rPr>
                  <w:rStyle w:val="term1"/>
                  <w:rFonts w:ascii="Cambria Math" w:eastAsiaTheme="majorEastAsia" w:hAnsi="Cambria Math"/>
                  <w:b w:val="0"/>
                  <w:bCs w:val="0"/>
                  <w:i w:val="0"/>
                  <w:iCs w:val="0"/>
                </w:rPr>
              </m:ctrlPr>
            </m:sSubPr>
            <m:e>
              <m:r>
                <m:rPr>
                  <m:sty m:val="bi"/>
                </m:rPr>
                <w:rPr>
                  <w:rStyle w:val="term1"/>
                  <w:rFonts w:ascii="Cambria Math" w:eastAsiaTheme="majorEastAsia" w:hAnsi="Cambria Math"/>
                </w:rPr>
                <m:t>I</m:t>
              </m:r>
            </m:e>
            <m:sub>
              <m:r>
                <m:rPr>
                  <m:sty m:val="bi"/>
                </m:rPr>
                <w:rPr>
                  <w:rStyle w:val="term1"/>
                  <w:rFonts w:ascii="Cambria Math" w:eastAsiaTheme="majorEastAsia" w:hAnsi="Cambria Math"/>
                </w:rPr>
                <m:t>кз</m:t>
              </m:r>
            </m:sub>
          </m:sSub>
          <m:r>
            <m:rPr>
              <m:sty m:val="bi"/>
            </m:rPr>
            <w:rPr>
              <w:rStyle w:val="term1"/>
              <w:rFonts w:ascii="Cambria Math" w:eastAsiaTheme="majorEastAsia" w:hAnsi="Cambria Math"/>
            </w:rPr>
            <m:t>=</m:t>
          </m:r>
          <m:f>
            <m:fPr>
              <m:ctrlPr>
                <w:rPr>
                  <w:rStyle w:val="term1"/>
                  <w:rFonts w:ascii="Cambria Math" w:eastAsiaTheme="majorEastAsia" w:hAnsi="Cambria Math"/>
                  <w:b w:val="0"/>
                  <w:bCs w:val="0"/>
                  <w:i w:val="0"/>
                  <w:iCs w:val="0"/>
                </w:rPr>
              </m:ctrlPr>
            </m:fPr>
            <m:num>
              <m:r>
                <m:rPr>
                  <m:scr m:val="script"/>
                  <m:sty m:val="bi"/>
                </m:rPr>
                <w:rPr>
                  <w:rStyle w:val="term1"/>
                  <w:rFonts w:ascii="Cambria Math" w:eastAsiaTheme="majorEastAsia" w:hAnsi="Cambria Math"/>
                </w:rPr>
                <m:t>E</m:t>
              </m:r>
            </m:num>
            <m:den>
              <m:r>
                <m:rPr>
                  <m:sty m:val="bi"/>
                </m:rPr>
                <w:rPr>
                  <w:rStyle w:val="term1"/>
                  <w:rFonts w:ascii="Cambria Math" w:eastAsiaTheme="majorEastAsia" w:hAnsi="Cambria Math"/>
                  <w:lang w:val="en-GB"/>
                </w:rPr>
                <m:t>r</m:t>
              </m:r>
            </m:den>
          </m:f>
        </m:oMath>
      </m:oMathPara>
    </w:p>
    <w:p w14:paraId="74511D2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Сила тока короткого замыкания – максимальная сила тока, которую можно получить от данного источника с электродвижущей силой </w:t>
      </w:r>
      <m:oMath>
        <m:r>
          <m:rPr>
            <m:scr m:val="script"/>
          </m:rPr>
          <w:rPr>
            <w:rFonts w:ascii="Cambria Math" w:hAnsi="Cambria Math"/>
            <w:color w:val="000000"/>
          </w:rPr>
          <m:t>E</m:t>
        </m:r>
      </m:oMath>
      <w:r w:rsidRPr="008203D1">
        <w:rPr>
          <w:color w:val="000000"/>
        </w:rPr>
        <w:t xml:space="preserve"> и внутренним сопротивлением </w:t>
      </w:r>
      <w:r w:rsidRPr="008203D1">
        <w:rPr>
          <w:rStyle w:val="m1"/>
          <w:color w:val="000000"/>
        </w:rPr>
        <w:t>r</w:t>
      </w:r>
      <w:r w:rsidRPr="008203D1">
        <w:rPr>
          <w:color w:val="000000"/>
        </w:rPr>
        <w:t>.</w:t>
      </w:r>
    </w:p>
    <w:p w14:paraId="66D97F5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Для измерения напряжений и токов в электрических цепях постоянного тока используются специальные приборы – </w:t>
      </w:r>
      <w:r w:rsidRPr="008203D1">
        <w:rPr>
          <w:rStyle w:val="em1"/>
        </w:rPr>
        <w:t>вольтметры</w:t>
      </w:r>
      <w:r w:rsidRPr="008203D1">
        <w:rPr>
          <w:color w:val="000000"/>
        </w:rPr>
        <w:t xml:space="preserve"> и </w:t>
      </w:r>
      <w:r w:rsidRPr="008203D1">
        <w:rPr>
          <w:rStyle w:val="em1"/>
        </w:rPr>
        <w:t>амперметры</w:t>
      </w:r>
      <w:r w:rsidRPr="008203D1">
        <w:rPr>
          <w:color w:val="000000"/>
        </w:rPr>
        <w:t>.</w:t>
      </w:r>
    </w:p>
    <w:p w14:paraId="40F83D8C" w14:textId="77777777" w:rsidR="002C19BB" w:rsidRPr="008203D1" w:rsidRDefault="002C19BB" w:rsidP="002C19BB">
      <w:pPr>
        <w:pStyle w:val="ae"/>
        <w:spacing w:before="0" w:beforeAutospacing="0" w:after="0" w:afterAutospacing="0"/>
        <w:ind w:firstLine="709"/>
        <w:jc w:val="both"/>
        <w:rPr>
          <w:color w:val="000000"/>
        </w:rPr>
      </w:pPr>
    </w:p>
    <w:p w14:paraId="0E5DFC21" w14:textId="069BF0AB" w:rsidR="002C19BB" w:rsidRPr="008203D1" w:rsidRDefault="004D4A21" w:rsidP="002C19BB">
      <w:pPr>
        <w:pStyle w:val="ae"/>
        <w:spacing w:before="0" w:beforeAutospacing="0" w:after="0" w:afterAutospacing="0"/>
        <w:ind w:firstLine="709"/>
        <w:jc w:val="both"/>
        <w:rPr>
          <w:color w:val="000000"/>
        </w:rPr>
      </w:pPr>
      <w:r>
        <w:rPr>
          <w:noProof/>
          <w:color w:val="000000"/>
        </w:rPr>
        <mc:AlternateContent>
          <mc:Choice Requires="wpc">
            <w:drawing>
              <wp:inline distT="0" distB="0" distL="0" distR="0" wp14:anchorId="7873FF92" wp14:editId="150F4A23">
                <wp:extent cx="1600200" cy="1687195"/>
                <wp:effectExtent l="0" t="5715" r="1270" b="2540"/>
                <wp:docPr id="266" name="Полотно 1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0" name="Line 14"/>
                        <wps:cNvCnPr>
                          <a:cxnSpLocks noChangeShapeType="1"/>
                        </wps:cNvCnPr>
                        <wps:spPr bwMode="auto">
                          <a:xfrm>
                            <a:off x="628015" y="90170"/>
                            <a:ext cx="635" cy="162560"/>
                          </a:xfrm>
                          <a:prstGeom prst="line">
                            <a:avLst/>
                          </a:prstGeom>
                          <a:noFill/>
                          <a:ln w="52070" cap="rnd">
                            <a:solidFill>
                              <a:srgbClr val="000000"/>
                            </a:solidFill>
                            <a:round/>
                            <a:headEnd/>
                            <a:tailEnd/>
                          </a:ln>
                          <a:extLst>
                            <a:ext uri="{909E8E84-426E-40DD-AFC4-6F175D3DCCD1}">
                              <a14:hiddenFill xmlns:a14="http://schemas.microsoft.com/office/drawing/2010/main">
                                <a:noFill/>
                              </a14:hiddenFill>
                            </a:ext>
                          </a:extLst>
                        </wps:spPr>
                        <wps:bodyPr/>
                      </wps:wsp>
                      <wps:wsp>
                        <wps:cNvPr id="98" name="Line 15"/>
                        <wps:cNvCnPr>
                          <a:cxnSpLocks noChangeShapeType="1"/>
                        </wps:cNvCnPr>
                        <wps:spPr bwMode="auto">
                          <a:xfrm>
                            <a:off x="735965" y="0"/>
                            <a:ext cx="635" cy="36068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99" name="Oval 16"/>
                        <wps:cNvSpPr>
                          <a:spLocks noChangeArrowheads="1"/>
                        </wps:cNvSpPr>
                        <wps:spPr bwMode="auto">
                          <a:xfrm>
                            <a:off x="1168400" y="360680"/>
                            <a:ext cx="360045" cy="36131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00" name="Freeform 17"/>
                        <wps:cNvSpPr>
                          <a:spLocks/>
                        </wps:cNvSpPr>
                        <wps:spPr bwMode="auto">
                          <a:xfrm>
                            <a:off x="735965" y="180975"/>
                            <a:ext cx="620395" cy="179705"/>
                          </a:xfrm>
                          <a:custGeom>
                            <a:avLst/>
                            <a:gdLst>
                              <a:gd name="T0" fmla="*/ 0 w 977"/>
                              <a:gd name="T1" fmla="*/ 0 h 283"/>
                              <a:gd name="T2" fmla="*/ 612775 w 977"/>
                              <a:gd name="T3" fmla="*/ 0 h 283"/>
                              <a:gd name="T4" fmla="*/ 620395 w 977"/>
                              <a:gd name="T5" fmla="*/ 179705 h 283"/>
                              <a:gd name="T6" fmla="*/ 0 60000 65536"/>
                              <a:gd name="T7" fmla="*/ 0 60000 65536"/>
                              <a:gd name="T8" fmla="*/ 0 60000 65536"/>
                            </a:gdLst>
                            <a:ahLst/>
                            <a:cxnLst>
                              <a:cxn ang="T6">
                                <a:pos x="T0" y="T1"/>
                              </a:cxn>
                              <a:cxn ang="T7">
                                <a:pos x="T2" y="T3"/>
                              </a:cxn>
                              <a:cxn ang="T8">
                                <a:pos x="T4" y="T5"/>
                              </a:cxn>
                            </a:cxnLst>
                            <a:rect l="0" t="0" r="r" b="b"/>
                            <a:pathLst>
                              <a:path w="977" h="283">
                                <a:moveTo>
                                  <a:pt x="0" y="0"/>
                                </a:moveTo>
                                <a:lnTo>
                                  <a:pt x="965" y="0"/>
                                </a:lnTo>
                                <a:lnTo>
                                  <a:pt x="977" y="283"/>
                                </a:lnTo>
                              </a:path>
                            </a:pathLst>
                          </a:cu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18"/>
                        <wps:cNvSpPr>
                          <a:spLocks noChangeArrowheads="1"/>
                        </wps:cNvSpPr>
                        <wps:spPr bwMode="auto">
                          <a:xfrm>
                            <a:off x="447040" y="902335"/>
                            <a:ext cx="36068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9"/>
                        <wps:cNvSpPr>
                          <a:spLocks noChangeArrowheads="1"/>
                        </wps:cNvSpPr>
                        <wps:spPr bwMode="auto">
                          <a:xfrm>
                            <a:off x="447040" y="902335"/>
                            <a:ext cx="360680" cy="179705"/>
                          </a:xfrm>
                          <a:prstGeom prst="rect">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20"/>
                        <wps:cNvSpPr>
                          <a:spLocks/>
                        </wps:cNvSpPr>
                        <wps:spPr bwMode="auto">
                          <a:xfrm>
                            <a:off x="807720" y="721995"/>
                            <a:ext cx="541020" cy="270510"/>
                          </a:xfrm>
                          <a:custGeom>
                            <a:avLst/>
                            <a:gdLst>
                              <a:gd name="T0" fmla="*/ 541020 w 852"/>
                              <a:gd name="T1" fmla="*/ 0 h 426"/>
                              <a:gd name="T2" fmla="*/ 541020 w 852"/>
                              <a:gd name="T3" fmla="*/ 270510 h 426"/>
                              <a:gd name="T4" fmla="*/ 0 w 852"/>
                              <a:gd name="T5" fmla="*/ 270510 h 426"/>
                              <a:gd name="T6" fmla="*/ 0 w 852"/>
                              <a:gd name="T7" fmla="*/ 252095 h 4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2" h="426">
                                <a:moveTo>
                                  <a:pt x="852" y="0"/>
                                </a:moveTo>
                                <a:lnTo>
                                  <a:pt x="852" y="426"/>
                                </a:lnTo>
                                <a:lnTo>
                                  <a:pt x="0" y="426"/>
                                </a:lnTo>
                                <a:lnTo>
                                  <a:pt x="0" y="397"/>
                                </a:lnTo>
                              </a:path>
                            </a:pathLst>
                          </a:cu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21"/>
                        <wps:cNvCnPr>
                          <a:cxnSpLocks noChangeShapeType="1"/>
                        </wps:cNvCnPr>
                        <wps:spPr bwMode="auto">
                          <a:xfrm flipH="1">
                            <a:off x="86360" y="992505"/>
                            <a:ext cx="360680" cy="63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06" name="Freeform 22"/>
                        <wps:cNvSpPr>
                          <a:spLocks/>
                        </wps:cNvSpPr>
                        <wps:spPr bwMode="auto">
                          <a:xfrm>
                            <a:off x="86360" y="180975"/>
                            <a:ext cx="541655" cy="811530"/>
                          </a:xfrm>
                          <a:custGeom>
                            <a:avLst/>
                            <a:gdLst>
                              <a:gd name="T0" fmla="*/ 541655 w 853"/>
                              <a:gd name="T1" fmla="*/ 0 h 1278"/>
                              <a:gd name="T2" fmla="*/ 0 w 853"/>
                              <a:gd name="T3" fmla="*/ 0 h 1278"/>
                              <a:gd name="T4" fmla="*/ 0 w 853"/>
                              <a:gd name="T5" fmla="*/ 811530 h 1278"/>
                              <a:gd name="T6" fmla="*/ 0 60000 65536"/>
                              <a:gd name="T7" fmla="*/ 0 60000 65536"/>
                              <a:gd name="T8" fmla="*/ 0 60000 65536"/>
                            </a:gdLst>
                            <a:ahLst/>
                            <a:cxnLst>
                              <a:cxn ang="T6">
                                <a:pos x="T0" y="T1"/>
                              </a:cxn>
                              <a:cxn ang="T7">
                                <a:pos x="T2" y="T3"/>
                              </a:cxn>
                              <a:cxn ang="T8">
                                <a:pos x="T4" y="T5"/>
                              </a:cxn>
                            </a:cxnLst>
                            <a:rect l="0" t="0" r="r" b="b"/>
                            <a:pathLst>
                              <a:path w="853" h="1278">
                                <a:moveTo>
                                  <a:pt x="853" y="0"/>
                                </a:moveTo>
                                <a:lnTo>
                                  <a:pt x="0" y="0"/>
                                </a:lnTo>
                                <a:lnTo>
                                  <a:pt x="0" y="1278"/>
                                </a:lnTo>
                              </a:path>
                            </a:pathLst>
                          </a:cu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Oval 23"/>
                        <wps:cNvSpPr>
                          <a:spLocks noChangeArrowheads="1"/>
                        </wps:cNvSpPr>
                        <wps:spPr bwMode="auto">
                          <a:xfrm>
                            <a:off x="447040" y="1263015"/>
                            <a:ext cx="360680" cy="360680"/>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08" name="Freeform 24"/>
                        <wps:cNvSpPr>
                          <a:spLocks/>
                        </wps:cNvSpPr>
                        <wps:spPr bwMode="auto">
                          <a:xfrm>
                            <a:off x="447040" y="1263015"/>
                            <a:ext cx="360680" cy="360680"/>
                          </a:xfrm>
                          <a:custGeom>
                            <a:avLst/>
                            <a:gdLst>
                              <a:gd name="T0" fmla="*/ 360680 w 568"/>
                              <a:gd name="T1" fmla="*/ 180340 h 568"/>
                              <a:gd name="T2" fmla="*/ 180975 w 568"/>
                              <a:gd name="T3" fmla="*/ 0 h 568"/>
                              <a:gd name="T4" fmla="*/ 0 w 568"/>
                              <a:gd name="T5" fmla="*/ 180340 h 568"/>
                              <a:gd name="T6" fmla="*/ 180975 w 568"/>
                              <a:gd name="T7" fmla="*/ 360680 h 568"/>
                              <a:gd name="T8" fmla="*/ 360680 w 568"/>
                              <a:gd name="T9" fmla="*/ 180340 h 5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68" h="568">
                                <a:moveTo>
                                  <a:pt x="568" y="284"/>
                                </a:moveTo>
                                <a:cubicBezTo>
                                  <a:pt x="568" y="127"/>
                                  <a:pt x="440" y="0"/>
                                  <a:pt x="285" y="0"/>
                                </a:cubicBezTo>
                                <a:cubicBezTo>
                                  <a:pt x="128" y="0"/>
                                  <a:pt x="0" y="127"/>
                                  <a:pt x="0" y="284"/>
                                </a:cubicBezTo>
                                <a:cubicBezTo>
                                  <a:pt x="0" y="441"/>
                                  <a:pt x="128" y="568"/>
                                  <a:pt x="285" y="568"/>
                                </a:cubicBezTo>
                                <a:cubicBezTo>
                                  <a:pt x="440" y="568"/>
                                  <a:pt x="568" y="441"/>
                                  <a:pt x="568" y="284"/>
                                </a:cubicBezTo>
                              </a:path>
                            </a:pathLst>
                          </a:cu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25"/>
                        <wps:cNvSpPr>
                          <a:spLocks/>
                        </wps:cNvSpPr>
                        <wps:spPr bwMode="auto">
                          <a:xfrm>
                            <a:off x="807720" y="992505"/>
                            <a:ext cx="180340" cy="450850"/>
                          </a:xfrm>
                          <a:custGeom>
                            <a:avLst/>
                            <a:gdLst>
                              <a:gd name="T0" fmla="*/ 180340 w 284"/>
                              <a:gd name="T1" fmla="*/ 0 h 710"/>
                              <a:gd name="T2" fmla="*/ 180340 w 284"/>
                              <a:gd name="T3" fmla="*/ 450850 h 710"/>
                              <a:gd name="T4" fmla="*/ 0 w 284"/>
                              <a:gd name="T5" fmla="*/ 450850 h 710"/>
                              <a:gd name="T6" fmla="*/ 0 60000 65536"/>
                              <a:gd name="T7" fmla="*/ 0 60000 65536"/>
                              <a:gd name="T8" fmla="*/ 0 60000 65536"/>
                            </a:gdLst>
                            <a:ahLst/>
                            <a:cxnLst>
                              <a:cxn ang="T6">
                                <a:pos x="T0" y="T1"/>
                              </a:cxn>
                              <a:cxn ang="T7">
                                <a:pos x="T2" y="T3"/>
                              </a:cxn>
                              <a:cxn ang="T8">
                                <a:pos x="T4" y="T5"/>
                              </a:cxn>
                            </a:cxnLst>
                            <a:rect l="0" t="0" r="r" b="b"/>
                            <a:pathLst>
                              <a:path w="284" h="710">
                                <a:moveTo>
                                  <a:pt x="284" y="0"/>
                                </a:moveTo>
                                <a:lnTo>
                                  <a:pt x="284" y="710"/>
                                </a:lnTo>
                                <a:lnTo>
                                  <a:pt x="0" y="710"/>
                                </a:lnTo>
                              </a:path>
                            </a:pathLst>
                          </a:cu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Line 26"/>
                        <wps:cNvCnPr>
                          <a:cxnSpLocks noChangeShapeType="1"/>
                        </wps:cNvCnPr>
                        <wps:spPr bwMode="auto">
                          <a:xfrm>
                            <a:off x="267335" y="992505"/>
                            <a:ext cx="635" cy="45085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1" name="Line 27"/>
                        <wps:cNvCnPr>
                          <a:cxnSpLocks noChangeShapeType="1"/>
                        </wps:cNvCnPr>
                        <wps:spPr bwMode="auto">
                          <a:xfrm>
                            <a:off x="267335" y="1443355"/>
                            <a:ext cx="179705" cy="63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28"/>
                        <wps:cNvSpPr>
                          <a:spLocks noChangeArrowheads="1"/>
                        </wps:cNvSpPr>
                        <wps:spPr bwMode="auto">
                          <a:xfrm>
                            <a:off x="1261110" y="417195"/>
                            <a:ext cx="16510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7457A" w14:textId="77777777" w:rsidR="00D025B5" w:rsidRDefault="00D025B5" w:rsidP="002C19BB">
                              <w:pPr>
                                <w:rPr>
                                  <w:szCs w:val="28"/>
                                </w:rPr>
                              </w:pPr>
                              <w:r>
                                <w:rPr>
                                  <w:color w:val="000000"/>
                                  <w:szCs w:val="28"/>
                                </w:rPr>
                                <w:t>A</w:t>
                              </w:r>
                            </w:p>
                          </w:txbxContent>
                        </wps:txbx>
                        <wps:bodyPr rot="0" vert="horz" wrap="square" lIns="0" tIns="0" rIns="0" bIns="0" anchor="t" anchorCtr="0" upright="1">
                          <a:spAutoFit/>
                        </wps:bodyPr>
                      </wps:wsp>
                      <wps:wsp>
                        <wps:cNvPr id="113" name="Rectangle 29"/>
                        <wps:cNvSpPr>
                          <a:spLocks noChangeArrowheads="1"/>
                        </wps:cNvSpPr>
                        <wps:spPr bwMode="auto">
                          <a:xfrm>
                            <a:off x="572135" y="1351280"/>
                            <a:ext cx="12890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0969" w14:textId="77777777" w:rsidR="00D025B5" w:rsidRDefault="00D025B5" w:rsidP="002C19BB">
                              <w:pPr>
                                <w:jc w:val="center"/>
                                <w:rPr>
                                  <w:szCs w:val="28"/>
                                </w:rPr>
                              </w:pPr>
                              <w:r>
                                <w:rPr>
                                  <w:color w:val="000000"/>
                                  <w:szCs w:val="28"/>
                                </w:rPr>
                                <w:t>V</w:t>
                              </w:r>
                            </w:p>
                          </w:txbxContent>
                        </wps:txbx>
                        <wps:bodyPr rot="0" vert="horz" wrap="none" lIns="0" tIns="0" rIns="0" bIns="0" anchor="t" anchorCtr="0" upright="1">
                          <a:spAutoFit/>
                        </wps:bodyPr>
                      </wps:wsp>
                      <wps:wsp>
                        <wps:cNvPr id="114" name="Rectangle 30"/>
                        <wps:cNvSpPr>
                          <a:spLocks noChangeArrowheads="1"/>
                        </wps:cNvSpPr>
                        <wps:spPr bwMode="auto">
                          <a:xfrm>
                            <a:off x="457200" y="695325"/>
                            <a:ext cx="34290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0EA9" w14:textId="77777777" w:rsidR="00D025B5" w:rsidRDefault="00D025B5" w:rsidP="002C19BB">
                              <w:pPr>
                                <w:jc w:val="center"/>
                                <w:rPr>
                                  <w:szCs w:val="28"/>
                                </w:rPr>
                              </w:pPr>
                              <w:r>
                                <w:rPr>
                                  <w:color w:val="000000"/>
                                  <w:szCs w:val="28"/>
                                </w:rPr>
                                <w:t>R</w:t>
                              </w:r>
                            </w:p>
                          </w:txbxContent>
                        </wps:txbx>
                        <wps:bodyPr rot="0" vert="horz" wrap="square" lIns="0" tIns="0" rIns="0" bIns="0" anchor="t" anchorCtr="0" upright="1">
                          <a:spAutoFit/>
                        </wps:bodyPr>
                      </wps:wsp>
                    </wpc:wpc>
                  </a:graphicData>
                </a:graphic>
              </wp:inline>
            </w:drawing>
          </mc:Choice>
          <mc:Fallback>
            <w:pict>
              <v:group w14:anchorId="7873FF92" id="Полотно 143" o:spid="_x0000_s1128" editas="canvas" style="width:126pt;height:132.85pt;mso-position-horizontal-relative:char;mso-position-vertical-relative:line" coordsize="16002,16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04KAkAAIg6AAAOAAAAZHJzL2Uyb0RvYy54bWzsW9ty28gRfU9V/gGFx1TFxIDEjWV6a6ON&#10;klQ5Wdda+wEgCIqsgAACQKK8X5/TPRhwBoRgyrrYsqkHEcA0ei7d0+dMz+DtT3e7zLpNq3pb5Atb&#10;vHFsK82TYrXNrxf271eXfw1tq27ifBVnRZ4u7E9pbf/07s9/ersv56lbbIpslVYWlOT1fF8u7E3T&#10;lPPJpE426S6u3xRlmqNwXVS7uMFtdT1ZVfEe2nfZxHUcf7IvqlVZFUla13j6iyy037H+9TpNml/X&#10;6zptrGxho20N/6/4/5L+T969jefXVVxutknbjPgLWrGLtzkq7VT9EjexdVNtj1TttklV1MW6eZMU&#10;u0mxXm+TlPuA3gin15uLOL+Na+5MgtFRDcTVE+pdXlO78+Jym2UYjQm0z+kZ/e5hnxQP9yWsU5ed&#10;nerH1f9xE5cpd6ueJ/+5/VBZ29XCDmGfPN7BSd5v89QSMzIO1QyRi/xDRc1M7vKP5fsi+W9t5cXF&#10;Js6vU1Z29anEe4LeQAe0V+imLlHDcv/vYgWZ+KYp2FJ362pHKmED625h+27oCM+2Pi3syBFB6xnp&#10;XWMlVDpFUYIy4buez4WTeK5UlFXd/CMtdhZdLOwMzecq4tv3dUNNiudKxBjreJ7l1n5he66DCq0k&#10;xgSo8hW/WxfZdkU2oTfq6np5kVXWbUxuzH/cVZToYlVxk69QXzzfpPHq7+11E28zeY12ZHk7QjQo&#10;cniXxerTh0qNHMz8QvaOEBp0e3svau9g6kW+tPd9tp76jg+nlAZ8KluHYfQDmjpSpv4VLmwJXzP1&#10;R3ZEeHJvXv9cVcWe/BjBxpjY8oWTJ7YQfjhzMOaYvQeLxnM1tfHMmbWze+qLKYLAqMXTLNuW9egE&#10;NyalMXcv+a+twBCTkcD5KnPfqgoJjAByXGyK6g/b2gMUF3b9v5u4Sm0r+1cOO0RiNsNINnwz8wIX&#10;N5VestRL4jyBqoXd2Ja8vGgk8t6U1fZ6g5oEdzcvfkZQXm85VJJdZURqA9XLBSRBXiIj0mWVpkQ6&#10;LBHc76oqZAKfHuiTWvARoRMF7HIHl/RdZxopwAmiwOm7ZHIjAYdCvQIZcI8V4IYeXa/ablyhQ+td&#10;Bkbzl4nlWHsrCrg/uogwRDaWG06py7qIq4n4wg0Cb1jVVJNzrEFVM01EdnNYFXrfNVzwEAzr8zU5&#10;x8JUdvDf86YcYfQ+BKcKApW6mo80AkG7UY43Et2ZlbQjD34CXwf1vfLZtcuiJnJBdkD4uZJxjF+g&#10;ET5IB4Y0xpuk2Q6oEWKmdGhIY0hJWvkIS8u32kZVYMF9/lvZFvjvUlq6jBvqC1VCl0RJyFGszcIm&#10;b6Dnu+I2vSpYoqEeyQ4pcDyUZrkuZSAssw9Z2pOiutCF1vM6OVxQcyR/Uk2knmne3/FWxaW+AXw9&#10;h1Pm88KBH8tw+hs8ENMiA6sP74+nHaV/KuifzQKH8Aq+FTnuFByeA5uG/MTvJK8fCrOKtLe8nuYR&#10;TwYVcslBW+pPM8PA85Nhn97svJh9/x6Gfnar1q0AM0duFX2/btU5xznEfXuMEeDbY4zgxIgybRKi&#10;t7hBgUpPPJAxhk7AbBuhLHBFBHZohDJvhmjbhjIXfFEoZFbLVh0zVfjSuMwwY5RaQdBCz5X1HeT6&#10;tHHmHlEunTaOqdJpo2w8uN6APp07EpkdaJVOG8dUmbRxUJVOGF1kaCJvuFWjfFFnoFgD308sdUEY&#10;71RJ0wo9+gswOZGsmoRSIub9ZDUy6OfnyCp6w7SxZcJDbFVnwkKuCRVxhqGI3PKqhagfUWH5+why&#10;S45D5JZ8jNp2oK8lk1suR7VqEh3KTeKq5FpfZfAeIrhyQE+Tmkaqr7IuKD2TYKQe2mzD68spICRJ&#10;hOCststLwBYdnimrba2Rofqnwso2vx36SHRJKhy5nswoHDIObWKMqTDlugmoni6//Q2syRTyvmQ2&#10;CbGrzw0YRp+cG3SmFQPJJCAvEiJylRMK4U1VVHssNYBWBuGjdJEJShsLGSNe9ekYp3MDieVHanRa&#10;QNmkITXHlOBIjU4JZP/v0WVygh6W6m3XmcFRhkgXHKUGmF8novMrTyWFHiwJtGX7DcMtBE6AWxm+&#10;lPsqKFa/ErqljHKVDpHPKPrKM/OYczKW8gaSy7N8OI4+ZxZJuP6UdomNtZeOne31KHyeN5C+3w2k&#10;bku720By9WMMT5YO0DKbX+aTX5QPkN4N0Pf8I0DXQR80ZDojyB6Q04Ff0pVhfX30H1DVB/8BER38&#10;x1qlY/9Yq3Tob0djsJc68o+Nmp4TGGvfU6UEdHYidFOM8hhhGmOEGuHQzkjq4nTK00saSFS/PyPR&#10;SxqgY5Q0YJBAnUf7Z+j5g1IScgtsLCVhZDBmhna4AjWGE9SqMfL3ERkMcnXiVPQ7RKm4HNW6IYcf&#10;1HfIYSQ3y23yt/QPfaNOyYM4SXCTbIp3+xUzi+fyoRtiVqmH1BNDn3kn3xCuHASmbkpNx9T0CuXD&#10;Q6tNbeadTvhmM15XK92qQuoWY7XZ8vbxSW1XQ9BTpQasV7F6PNwDVHjO5bzmXE53jOkA70wGh5mo&#10;yjk8/HyIlu2PBrI1gvFVLulnnhN6ak30qCW91Ao0bp3XwAojrG+sAAGaJ9ZhQ0BHkzFVOpbIxoMo&#10;DOgzkWSwVTq6j6nS0X0U6HR4HxXU8f1IENP8x1jZk6MQCpH1hlCIyzWkOGCQuWhXcq0XYPxUufrV&#10;Y31f6hxVX/fanritniHXD4c+U4acnLXNi7t+QAdDiNAMhdru4PdgnFWnP7704PePmRgHWzcMzpTz&#10;ebdEhg2O06ywfS+dI08bSnA9b4XUbx70xcrwlx2Clppyih9OgmFNAAYxzJyePIeHJIkQFGgwzWci&#10;EP3zE9gi4dO/9IkHPgTx5fcfQBbFqHoz/XNHwYwzO+R83QMGt6MTXs3d8o5PN/ndQSZ5CPrkQ1/o&#10;mzyWjQt5JBsXEhhwceq2aV3SUezLr38Um1IORx7TjU3HqJ/vswEcbhctLuAXC8qW8KrDg3gSYReV&#10;d0y/qsdIV6V59FmPyfEJnjrK/735C5ho31/kTucLRRg+n4BBRQDxI2/q9lBlOnMj+rzgqweYoDuA&#10;8Fl3Mb/9eDGH4S8Q8fUhH0FoP82k7yn1ew6ghw9I3/0fAAD//wMAUEsDBBQABgAIAAAAIQDfrsQM&#10;2gAAAAUBAAAPAAAAZHJzL2Rvd25yZXYueG1sTI9BT8MwDIXvSPyHyEjcWLpOK6hrOiEkOA4YSFyz&#10;xmsqGick2Vb49RgucLH89Kzn7zXryY3iiDENnhTMZwUIpM6bgXoFry/3VzcgUtZk9OgJFXxignV7&#10;ftbo2vgTPeNxm3vBIZRqrcDmHGopU2fR6TTzAYm9vY9OZ5axlybqE4e7UZZFUUmnB+IPVge8s9i9&#10;bw9OQXx8Cl8bWz68hX6xmebVh1zkSqnLi+l2BSLjlP+O4Qef0aFlpp0/kEliVMBF8u9kr1yWLHe8&#10;VMtrkG0j/9O33wAAAP//AwBQSwECLQAUAAYACAAAACEAtoM4kv4AAADhAQAAEwAAAAAAAAAAAAAA&#10;AAAAAAAAW0NvbnRlbnRfVHlwZXNdLnhtbFBLAQItABQABgAIAAAAIQA4/SH/1gAAAJQBAAALAAAA&#10;AAAAAAAAAAAAAC8BAABfcmVscy8ucmVsc1BLAQItABQABgAIAAAAIQAONU04KAkAAIg6AAAOAAAA&#10;AAAAAAAAAAAAAC4CAABkcnMvZTJvRG9jLnhtbFBLAQItABQABgAIAAAAIQDfrsQM2gAAAAUBAAAP&#10;AAAAAAAAAAAAAAAAAIILAABkcnMvZG93bnJldi54bWxQSwUGAAAAAAQABADzAAAAiQwAAAAA&#10;">
                <v:shape id="_x0000_s1129" type="#_x0000_t75" style="position:absolute;width:16002;height:16871;visibility:visible;mso-wrap-style:square">
                  <v:fill o:detectmouseclick="t"/>
                  <v:path o:connecttype="none"/>
                </v:shape>
                <v:line id="Line 14" o:spid="_x0000_s1130" style="position:absolute;visibility:visible;mso-wrap-style:square" from="6280,901" to="6286,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DwwQAAANsAAAAPAAAAZHJzL2Rvd25yZXYueG1sRE/Pa8Iw&#10;FL4P/B/CE3ZbUwcb0jXKGA4ED2IneH02b021ealJbLv/fjkMdvz4fpfryXZiIB9axwoWWQ6CuHa6&#10;5UbB8evzaQkiRGSNnWNS8EMB1qvZQ4mFdiMfaKhiI1IIhwIVmBj7QspQG7IYMtcTJ+7beYsxQd9I&#10;7XFM4baTz3n+Ki22nBoM9vRhqL5Wd6vgZbO/Xs7mFO3lcNt1e3/z9wqVepxP728gIk3xX/zn3moF&#10;y7Q+fUk/QK5+AQAA//8DAFBLAQItABQABgAIAAAAIQDb4fbL7gAAAIUBAAATAAAAAAAAAAAAAAAA&#10;AAAAAABbQ29udGVudF9UeXBlc10ueG1sUEsBAi0AFAAGAAgAAAAhAFr0LFu/AAAAFQEAAAsAAAAA&#10;AAAAAAAAAAAAHwEAAF9yZWxzLy5yZWxzUEsBAi0AFAAGAAgAAAAhAKitAPDBAAAA2wAAAA8AAAAA&#10;AAAAAAAAAAAABwIAAGRycy9kb3ducmV2LnhtbFBLBQYAAAAAAwADALcAAAD1AgAAAAA=&#10;" strokeweight="4.1pt">
                  <v:stroke endcap="round"/>
                </v:line>
                <v:line id="Line 15" o:spid="_x0000_s1131" style="position:absolute;visibility:visible;mso-wrap-style:square" from="7359,0" to="7366,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9pqwQAAANsAAAAPAAAAZHJzL2Rvd25yZXYueG1sRE9La8JA&#10;EL4X/A/LCL3VjR7ERldRoaCn0rRIj0N2TKLZ2TQ7ebS/vnso9PjxvTe70dWqpzZUng3MZwko4tzb&#10;igsDH+8vTytQQZAt1p7JwDcF2G0nDxtMrR/4jfpMChVDOKRooBRpUq1DXpLDMPMNceSuvnUoEbaF&#10;ti0OMdzVepEkS+2w4thQYkPHkvJ71jkDt6Yr5FBJplc/n113Hi5f/evFmMfpuF+DEhrlX/znPlkD&#10;z3Fs/BJ/gN7+AgAA//8DAFBLAQItABQABgAIAAAAIQDb4fbL7gAAAIUBAAATAAAAAAAAAAAAAAAA&#10;AAAAAABbQ29udGVudF9UeXBlc10ueG1sUEsBAi0AFAAGAAgAAAAhAFr0LFu/AAAAFQEAAAsAAAAA&#10;AAAAAAAAAAAAHwEAAF9yZWxzLy5yZWxzUEsBAi0AFAAGAAgAAAAhAO5j2mrBAAAA2wAAAA8AAAAA&#10;AAAAAAAAAAAABwIAAGRycy9kb3ducmV2LnhtbFBLBQYAAAAAAwADALcAAAD1AgAAAAA=&#10;" strokeweight=".7pt">
                  <v:stroke endcap="round"/>
                </v:line>
                <v:oval id="Oval 16" o:spid="_x0000_s1132" style="position:absolute;left:11684;top:3606;width:3600;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xIgwgAAANsAAAAPAAAAZHJzL2Rvd25yZXYueG1sRI9Pi8Iw&#10;FMTvC36H8ARva7oexFajdAXBq39Y9fa2edsUm5fSRK1+eiMIexxm5jfMbNHZWlyp9ZVjBV/DBARx&#10;4XTFpYL9bvU5AeEDssbaMSm4k4fFvPcxw0y7G2/oug2liBD2GSowITSZlL4wZNEPXUMcvT/XWgxR&#10;tqXULd4i3NZylCRjabHiuGCwoaWh4ry9WAUdf59x+Zv+GMvFpTwc8xM+cqUG/S6fggjUhf/wu73W&#10;CtIUXl/iD5DzJwAAAP//AwBQSwECLQAUAAYACAAAACEA2+H2y+4AAACFAQAAEwAAAAAAAAAAAAAA&#10;AAAAAAAAW0NvbnRlbnRfVHlwZXNdLnhtbFBLAQItABQABgAIAAAAIQBa9CxbvwAAABUBAAALAAAA&#10;AAAAAAAAAAAAAB8BAABfcmVscy8ucmVsc1BLAQItABQABgAIAAAAIQAv0xIgwgAAANsAAAAPAAAA&#10;AAAAAAAAAAAAAAcCAABkcnMvZG93bnJldi54bWxQSwUGAAAAAAMAAwC3AAAA9gIAAAAA&#10;" strokeweight="0"/>
                <v:shape id="Freeform 17" o:spid="_x0000_s1133" style="position:absolute;left:7359;top:1809;width:6204;height:1797;visibility:visible;mso-wrap-style:square;v-text-anchor:top" coordsize="97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4vKxAAAANwAAAAPAAAAZHJzL2Rvd25yZXYueG1sRI9BawIx&#10;EIXvBf9DGMFL0UQrIqtRRCgUSg9V8Txsxt3FzSRsorv9951DobcZ3pv3vtnuB9+qJ3WpCWxhPjOg&#10;iMvgGq4sXM7v0zWolJEdtoHJwg8l2O9GL1ssXOj5m56nXCkJ4VSghTrnWGidypo8plmIxKLdQucx&#10;y9pV2nXYS7hv9cKYlfbYsDTUGOlYU3k/PbyF+Hl8LE11fm2ul3s5fPXz5VtsrZ2Mh8MGVKYh/5v/&#10;rj+c4BvBl2dkAr37BQAA//8DAFBLAQItABQABgAIAAAAIQDb4fbL7gAAAIUBAAATAAAAAAAAAAAA&#10;AAAAAAAAAABbQ29udGVudF9UeXBlc10ueG1sUEsBAi0AFAAGAAgAAAAhAFr0LFu/AAAAFQEAAAsA&#10;AAAAAAAAAAAAAAAAHwEAAF9yZWxzLy5yZWxzUEsBAi0AFAAGAAgAAAAhADXLi8rEAAAA3AAAAA8A&#10;AAAAAAAAAAAAAAAABwIAAGRycy9kb3ducmV2LnhtbFBLBQYAAAAAAwADALcAAAD4AgAAAAA=&#10;" path="m,l965,r12,283e" filled="f" strokeweight=".7pt">
                  <v:stroke endcap="round"/>
                  <v:path arrowok="t" o:connecttype="custom" o:connectlocs="0,0;389112125,0;393950825,114112675" o:connectangles="0,0,0"/>
                </v:shape>
                <v:rect id="Rectangle 18" o:spid="_x0000_s1134" style="position:absolute;left:4470;top:9023;width:360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cwQAAANwAAAAPAAAAZHJzL2Rvd25yZXYueG1sRE9Ni8Iw&#10;EL0L/ocwwt400dWyVqOIICy4HtQFr0MztsVmUpuo3X+/EQRv83ifM1+2thJ3anzpWMNwoEAQZ86U&#10;nGv4PW76XyB8QDZYOSYNf+Rhueh25pga9+A93Q8hFzGEfYoaihDqVEqfFWTRD1xNHLmzayyGCJtc&#10;mgYfMdxWcqRUIi2WHBsKrGldUHY53KwGTMbmujt//hy3twSneas2k5PS+qPXrmYgArXhLX65v02c&#10;r0bwfCZeIBf/AAAA//8DAFBLAQItABQABgAIAAAAIQDb4fbL7gAAAIUBAAATAAAAAAAAAAAAAAAA&#10;AAAAAABbQ29udGVudF9UeXBlc10ueG1sUEsBAi0AFAAGAAgAAAAhAFr0LFu/AAAAFQEAAAsAAAAA&#10;AAAAAAAAAAAAHwEAAF9yZWxzLy5yZWxzUEsBAi0AFAAGAAgAAAAhAOyWm9zBAAAA3AAAAA8AAAAA&#10;AAAAAAAAAAAABwIAAGRycy9kb3ducmV2LnhtbFBLBQYAAAAAAwADALcAAAD1AgAAAAA=&#10;" stroked="f"/>
                <v:rect id="Rectangle 19" o:spid="_x0000_s1135" style="position:absolute;left:4470;top:9023;width:360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9WxAAAANwAAAAPAAAAZHJzL2Rvd25yZXYueG1sRE9Na8JA&#10;EL0L/Q/LFLyZTRVEUlcJFUVEKKYV9DbNTpNgdjZkV43+ercg9DaP9znTeWdqcaHWVZYVvEUxCOLc&#10;6ooLBd9fy8EEhPPIGmvLpOBGDuazl94UE22vvKNL5gsRQtglqKD0vkmkdHlJBl1kG+LA/drWoA+w&#10;LaRu8RrCTS2HcTyWBisODSU29FFSfsrORsF2n6af9c+mOmb7yWk0XN35flgo1X/t0ncQnjr/L366&#10;1zrMj0fw90y4QM4eAAAA//8DAFBLAQItABQABgAIAAAAIQDb4fbL7gAAAIUBAAATAAAAAAAAAAAA&#10;AAAAAAAAAABbQ29udGVudF9UeXBlc10ueG1sUEsBAi0AFAAGAAgAAAAhAFr0LFu/AAAAFQEAAAsA&#10;AAAAAAAAAAAAAAAAHwEAAF9yZWxzLy5yZWxzUEsBAi0AFAAGAAgAAAAhAHlvL1bEAAAA3AAAAA8A&#10;AAAAAAAAAAAAAAAABwIAAGRycy9kb3ducmV2LnhtbFBLBQYAAAAAAwADALcAAAD4AgAAAAA=&#10;" filled="f" strokeweight=".7pt">
                  <v:stroke joinstyle="round" endcap="round"/>
                </v:rect>
                <v:shape id="Freeform 20" o:spid="_x0000_s1136" style="position:absolute;left:8077;top:7219;width:5410;height:2706;visibility:visible;mso-wrap-style:square;v-text-anchor:top" coordsize="85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TzwAAAANwAAAAPAAAAZHJzL2Rvd25yZXYueG1sRE9Ni8Iw&#10;EL0L/ocwC3vTdFVUukYpgiB4WNSC16EZ27LNpDbRdP/9RhC8zeN9zmrTm0Y8qHO1ZQVf4wQEcWF1&#10;zaWC/LwbLUE4j6yxsUwK/sjBZj0crDDVNvCRHidfihjCLkUFlfdtKqUrKjLoxrYljtzVdgZ9hF0p&#10;dYchhptGTpJkLg3WHBsqbGlbUfF7uhsFJU1Dlh8OdPU/+eWmORTZIij1+dFn3yA89f4tfrn3Os5P&#10;ZvB8Jl4g1/8AAAD//wMAUEsBAi0AFAAGAAgAAAAhANvh9svuAAAAhQEAABMAAAAAAAAAAAAAAAAA&#10;AAAAAFtDb250ZW50X1R5cGVzXS54bWxQSwECLQAUAAYACAAAACEAWvQsW78AAAAVAQAACwAAAAAA&#10;AAAAAAAAAAAfAQAAX3JlbHMvLnJlbHNQSwECLQAUAAYACAAAACEA1yGE88AAAADcAAAADwAAAAAA&#10;AAAAAAAAAAAHAgAAZHJzL2Rvd25yZXYueG1sUEsFBgAAAAADAAMAtwAAAPQCAAAAAA==&#10;" path="m852,r,426l,426,,397e" filled="f" strokeweight=".7pt">
                  <v:stroke endcap="round"/>
                  <v:path arrowok="t" o:connecttype="custom" o:connectlocs="343547700,0;343547700,171773850;0,171773850;0,160080325" o:connectangles="0,0,0,0"/>
                </v:shape>
                <v:line id="Line 21" o:spid="_x0000_s1137" style="position:absolute;flip:x;visibility:visible;mso-wrap-style:square" from="863,9925" to="4470,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UqwQAAANwAAAAPAAAAZHJzL2Rvd25yZXYueG1sRI9LiwIx&#10;EITvgv8htLA3TXRx0dEo4gO8+gCvzaTngZPOMIk6+uuNIOytm6qur3q+bG0l7tT40rGG4UCBIE6d&#10;KTnXcD7t+hMQPiAbrByThid5WC66nTkmxj34QPdjyEUMYZ+ghiKEOpHSpwVZ9ANXE0ctc43FENcm&#10;l6bBRwy3lRwp9SctlhwJBda0Lii9Hm82cn/zq1Rj+ZpuVpftgV4Zu3Wm9U+vXc1ABGrDv/l7vTex&#10;vhrD55k4gVy8AQAA//8DAFBLAQItABQABgAIAAAAIQDb4fbL7gAAAIUBAAATAAAAAAAAAAAAAAAA&#10;AAAAAABbQ29udGVudF9UeXBlc10ueG1sUEsBAi0AFAAGAAgAAAAhAFr0LFu/AAAAFQEAAAsAAAAA&#10;AAAAAAAAAAAAHwEAAF9yZWxzLy5yZWxzUEsBAi0AFAAGAAgAAAAhAABRFSrBAAAA3AAAAA8AAAAA&#10;AAAAAAAAAAAABwIAAGRycy9kb3ducmV2LnhtbFBLBQYAAAAAAwADALcAAAD1AgAAAAA=&#10;" strokeweight=".7pt">
                  <v:stroke endcap="round"/>
                </v:line>
                <v:shape id="Freeform 22" o:spid="_x0000_s1138" style="position:absolute;left:863;top:1809;width:5417;height:8116;visibility:visible;mso-wrap-style:square;v-text-anchor:top" coordsize="853,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2bfxAAAANwAAAAPAAAAZHJzL2Rvd25yZXYueG1sRE/NasJA&#10;EL4LvsMyBS+lbpSiEl1FpGmtvWiaBxiyYxKanU2z2xh9+m6h4G0+vt9ZbXpTi45aV1lWMBlHIIhz&#10;qysuFGSfydMChPPIGmvLpOBKDjbr4WCFsbYXPlGX+kKEEHYxKii9b2IpXV6SQTe2DXHgzrY16ANs&#10;C6lbvIRwU8tpFM2kwYpDQ4kN7UrKv9Ifo+Dw8a2PJy0fX26L9/nhNdu75O1ZqdFDv12C8NT7u/jf&#10;vddhfjSDv2fCBXL9CwAA//8DAFBLAQItABQABgAIAAAAIQDb4fbL7gAAAIUBAAATAAAAAAAAAAAA&#10;AAAAAAAAAABbQ29udGVudF9UeXBlc10ueG1sUEsBAi0AFAAGAAgAAAAhAFr0LFu/AAAAFQEAAAsA&#10;AAAAAAAAAAAAAAAAHwEAAF9yZWxzLy5yZWxzUEsBAi0AFAAGAAgAAAAhAHZrZt/EAAAA3AAAAA8A&#10;AAAAAAAAAAAAAAAABwIAAGRycy9kb3ducmV2LnhtbFBLBQYAAAAAAwADALcAAAD4AgAAAAA=&#10;" path="m853,l,,,1278e" filled="f" strokeweight=".7pt">
                  <v:stroke endcap="round"/>
                  <v:path arrowok="t" o:connecttype="custom" o:connectlocs="343950925,0;0,0;0,515321550" o:connectangles="0,0,0"/>
                </v:shape>
                <v:oval id="Oval 23" o:spid="_x0000_s1139" style="position:absolute;left:4470;top:12630;width:3607;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p7pwgAAANwAAAAPAAAAZHJzL2Rvd25yZXYueG1sRE9Na8JA&#10;EL0X+h+WKXhrNvWgbcwqqSB4NRVtb9PsmA1mZ0N2NWl/vVsQepvH+5x8NdpWXKn3jWMFL0kKgrhy&#10;uuFawf5j8/wKwgdkja1jUvBDHlbLx4ccM+0G3tG1DLWIIewzVGBC6DIpfWXIok9cRxy5k+sthgj7&#10;WuoehxhuWzlN05m02HBsMNjR2lB1Li9WwcjvZ1x/vx2M5epSHz+LL/wtlJo8jcUCRKAx/Ivv7q2O&#10;89M5/D0TL5DLGwAAAP//AwBQSwECLQAUAAYACAAAACEA2+H2y+4AAACFAQAAEwAAAAAAAAAAAAAA&#10;AAAAAAAAW0NvbnRlbnRfVHlwZXNdLnhtbFBLAQItABQABgAIAAAAIQBa9CxbvwAAABUBAAALAAAA&#10;AAAAAAAAAAAAAB8BAABfcmVscy8ucmVsc1BLAQItABQABgAIAAAAIQBoSp7pwgAAANwAAAAPAAAA&#10;AAAAAAAAAAAAAAcCAABkcnMvZG93bnJldi54bWxQSwUGAAAAAAMAAwC3AAAA9gIAAAAA&#10;" strokeweight="0"/>
                <v:shape id="Freeform 24" o:spid="_x0000_s1140" style="position:absolute;left:4470;top:12630;width:3607;height:3606;visibility:visible;mso-wrap-style:square;v-text-anchor:top" coordsize="56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Lf6wwAAANwAAAAPAAAAZHJzL2Rvd25yZXYueG1sRI9Ba8Mw&#10;DIXvg/0Ho0Jvq9MeSsjqlpExSMd2WLsfIGItCYtlY7tN9u+nQ6E3iff03qfdYXajulJMg2cD61UB&#10;irj1duDOwPf57akElTKyxdEzGfijBIf948MOK+sn/qLrKXdKQjhVaKDPOVRap7Ynh2nlA7FoPz46&#10;zLLGTtuIk4S7UW+KYqsdDiwNPQaqe2p/Txdn4HOKrzXGMB65DGX8aN79fERjlov55RlUpjnfzbfr&#10;xgp+IbTyjEyg9/8AAAD//wMAUEsBAi0AFAAGAAgAAAAhANvh9svuAAAAhQEAABMAAAAAAAAAAAAA&#10;AAAAAAAAAFtDb250ZW50X1R5cGVzXS54bWxQSwECLQAUAAYACAAAACEAWvQsW78AAAAVAQAACwAA&#10;AAAAAAAAAAAAAAAfAQAAX3JlbHMvLnJlbHNQSwECLQAUAAYACAAAACEA8fS3+sMAAADcAAAADwAA&#10;AAAAAAAAAAAAAAAHAgAAZHJzL2Rvd25yZXYueG1sUEsFBgAAAAADAAMAtwAAAPcCAAAAAA==&#10;" path="m568,284c568,127,440,,285,,128,,,127,,284,,441,128,568,285,568v155,,283,-127,283,-284e" filled="f" strokeweight=".7pt">
                  <v:stroke endcap="round"/>
                  <v:path arrowok="t" o:connecttype="custom" o:connectlocs="229031800,114515900;114919125,0;0,114515900;114919125,229031800;229031800,114515900" o:connectangles="0,0,0,0,0"/>
                </v:shape>
                <v:shape id="Freeform 25" o:spid="_x0000_s1141" style="position:absolute;left:8077;top:9925;width:1803;height:4508;visibility:visible;mso-wrap-style:square;v-text-anchor:top" coordsize="28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tCQxAAAANwAAAAPAAAAZHJzL2Rvd25yZXYueG1sRE/basJA&#10;EH0v9B+WKfhWNxUrmrqKCgGtheIF+zpmxyQ0OxuyG93+fVco9G0O5zrTeTC1uFLrKssKXvoJCOLc&#10;6ooLBcdD9jwG4TyyxtoyKfghB/PZ48MUU21vvKPr3hcihrBLUUHpfZNK6fKSDLq+bYgjd7GtQR9h&#10;W0jd4i2Gm1oOkmQkDVYcG0psaFVS/r3vjIIQXrPuo/s8LVebohlthtvs6/2sVO8pLN5AeAr+X/zn&#10;Xus4P5nA/Zl4gZz9AgAA//8DAFBLAQItABQABgAIAAAAIQDb4fbL7gAAAIUBAAATAAAAAAAAAAAA&#10;AAAAAAAAAABbQ29udGVudF9UeXBlc10ueG1sUEsBAi0AFAAGAAgAAAAhAFr0LFu/AAAAFQEAAAsA&#10;AAAAAAAAAAAAAAAAHwEAAF9yZWxzLy5yZWxzUEsBAi0AFAAGAAgAAAAhAOQG0JDEAAAA3AAAAA8A&#10;AAAAAAAAAAAAAAAABwIAAGRycy9kb3ducmV2LnhtbFBLBQYAAAAAAwADALcAAAD4AgAAAAA=&#10;" path="m284,r,710l,710e" filled="f" strokeweight=".7pt">
                  <v:stroke endcap="round"/>
                  <v:path arrowok="t" o:connecttype="custom" o:connectlocs="114515900,0;114515900,286289750;0,286289750" o:connectangles="0,0,0"/>
                </v:shape>
                <v:line id="Line 26" o:spid="_x0000_s1142" style="position:absolute;visibility:visible;mso-wrap-style:square" from="2673,9925" to="2679,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9xxQAAANwAAAAPAAAAZHJzL2Rvd25yZXYueG1sRI9PS8NA&#10;EMXvQr/DMgVvdlMPUmK3pQoFPYlRischOyax2dk0O/mjn945CN5meG/e+812P4fWjNSnJrKD9SoD&#10;Q1xG33Dl4P3teLMBkwTZYxuZHHxTgv1ucbXF3MeJX2kspDIawilHB7VIl1ubypoCplXsiFX7jH1A&#10;0bWvrO9x0vDQ2tssu7MBG9aGGjt6rKk8F0Nw8NUNlTw0UtjNz8cwPE+ny/hycu56OR/uwQjN8m/+&#10;u37yir9WfH1GJ7C7XwAAAP//AwBQSwECLQAUAAYACAAAACEA2+H2y+4AAACFAQAAEwAAAAAAAAAA&#10;AAAAAAAAAAAAW0NvbnRlbnRfVHlwZXNdLnhtbFBLAQItABQABgAIAAAAIQBa9CxbvwAAABUBAAAL&#10;AAAAAAAAAAAAAAAAAB8BAABfcmVscy8ucmVsc1BLAQItABQABgAIAAAAIQBxmS9xxQAAANwAAAAP&#10;AAAAAAAAAAAAAAAAAAcCAABkcnMvZG93bnJldi54bWxQSwUGAAAAAAMAAwC3AAAA+QIAAAAA&#10;" strokeweight=".7pt">
                  <v:stroke endcap="round"/>
                </v:line>
                <v:line id="Line 27" o:spid="_x0000_s1143" style="position:absolute;visibility:visible;mso-wrap-style:square" from="2673,14433" to="4470,1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YrqwgAAANwAAAAPAAAAZHJzL2Rvd25yZXYueG1sRE9LS8NA&#10;EL4X/A/LCN7aTTxIid0EFQQ9ibGUHofsmKTNzsbs5KG/3hWE3ubje86uWFynJhpC69lAuklAEVfe&#10;tlwb2H88r7eggiBb7DyTgW8KUORXqx1m1s/8TlMptYohHDI00Ij0mdahashh2PieOHKffnAoEQ61&#10;tgPOMdx1+jZJ7rTDlmNDgz09NVSdy9EZOPVjLY+tlHr7cxzH1/nwNb0djLm5Xh7uQQktchH/u19s&#10;nJ+m8PdMvEDnvwAAAP//AwBQSwECLQAUAAYACAAAACEA2+H2y+4AAACFAQAAEwAAAAAAAAAAAAAA&#10;AAAAAAAAW0NvbnRlbnRfVHlwZXNdLnhtbFBLAQItABQABgAIAAAAIQBa9CxbvwAAABUBAAALAAAA&#10;AAAAAAAAAAAAAB8BAABfcmVscy8ucmVsc1BLAQItABQABgAIAAAAIQAe1YrqwgAAANwAAAAPAAAA&#10;AAAAAAAAAAAAAAcCAABkcnMvZG93bnJldi54bWxQSwUGAAAAAAMAAwC3AAAA9gIAAAAA&#10;" strokeweight=".7pt">
                  <v:stroke endcap="round"/>
                </v:line>
                <v:rect id="Rectangle 28" o:spid="_x0000_s1144" style="position:absolute;left:12611;top:4171;width:165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F+owwAAANwAAAAPAAAAZHJzL2Rvd25yZXYueG1sRE9Ni8Iw&#10;EL0L+x/CLHgRTe1B3GqUZUHwIIh1D7u3oRmbus2kNFlb/fVGELzN433Oct3bWlyo9ZVjBdNJAoK4&#10;cLriUsH3cTOeg/ABWWPtmBRcycN69TZYYqZdxwe65KEUMYR9hgpMCE0mpS8MWfQT1xBH7uRaiyHC&#10;tpS6xS6G21qmSTKTFiuODQYb+jJU/OX/VsFm/1MR3+Rh9DHv3LlIf3Oza5QavvefCxCB+vASP91b&#10;HedPU3g8Ey+QqzsAAAD//wMAUEsBAi0AFAAGAAgAAAAhANvh9svuAAAAhQEAABMAAAAAAAAAAAAA&#10;AAAAAAAAAFtDb250ZW50X1R5cGVzXS54bWxQSwECLQAUAAYACAAAACEAWvQsW78AAAAVAQAACwAA&#10;AAAAAAAAAAAAAAAfAQAAX3JlbHMvLnJlbHNQSwECLQAUAAYACAAAACEAxtxfqMMAAADcAAAADwAA&#10;AAAAAAAAAAAAAAAHAgAAZHJzL2Rvd25yZXYueG1sUEsFBgAAAAADAAMAtwAAAPcCAAAAAA==&#10;" filled="f" stroked="f">
                  <v:textbox style="mso-fit-shape-to-text:t" inset="0,0,0,0">
                    <w:txbxContent>
                      <w:p w14:paraId="3667457A" w14:textId="77777777" w:rsidR="00D025B5" w:rsidRDefault="00D025B5" w:rsidP="002C19BB">
                        <w:pPr>
                          <w:rPr>
                            <w:szCs w:val="28"/>
                          </w:rPr>
                        </w:pPr>
                        <w:r>
                          <w:rPr>
                            <w:color w:val="000000"/>
                            <w:szCs w:val="28"/>
                          </w:rPr>
                          <w:t>A</w:t>
                        </w:r>
                      </w:p>
                    </w:txbxContent>
                  </v:textbox>
                </v:rect>
                <v:rect id="Rectangle 29" o:spid="_x0000_s1145" style="position:absolute;left:5721;top:13512;width:1289;height:28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00A60969" w14:textId="77777777" w:rsidR="00D025B5" w:rsidRDefault="00D025B5" w:rsidP="002C19BB">
                        <w:pPr>
                          <w:jc w:val="center"/>
                          <w:rPr>
                            <w:szCs w:val="28"/>
                          </w:rPr>
                        </w:pPr>
                        <w:r>
                          <w:rPr>
                            <w:color w:val="000000"/>
                            <w:szCs w:val="28"/>
                          </w:rPr>
                          <w:t>V</w:t>
                        </w:r>
                      </w:p>
                    </w:txbxContent>
                  </v:textbox>
                </v:rect>
                <v:rect id="Rectangle 30" o:spid="_x0000_s1146" style="position:absolute;left:4572;top:6953;width:342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JHwwAAANwAAAAPAAAAZHJzL2Rvd25yZXYueG1sRE9Ni8Iw&#10;EL0L+x/CLOxFNFVEtBplWRD2IIh1D+ttaMambjMpTdZWf70RBG/zeJ+zXHe2EhdqfOlYwWiYgCDO&#10;nS65UPBz2AxmIHxA1lg5JgVX8rBevfWWmGrX8p4uWShEDGGfogITQp1K6XNDFv3Q1cSRO7nGYoiw&#10;KaRusI3htpLjJJlKiyXHBoM1fRnK/7J/q2Cz+y2Jb3Lfn89ad87Hx8xsa6U+3rvPBYhAXXiJn+5v&#10;HeePJvB4Jl4gV3cAAAD//wMAUEsBAi0AFAAGAAgAAAAhANvh9svuAAAAhQEAABMAAAAAAAAAAAAA&#10;AAAAAAAAAFtDb250ZW50X1R5cGVzXS54bWxQSwECLQAUAAYACAAAACEAWvQsW78AAAAVAQAACwAA&#10;AAAAAAAAAAAAAAAfAQAAX3JlbHMvLnJlbHNQSwECLQAUAAYACAAAACEAJnliR8MAAADcAAAADwAA&#10;AAAAAAAAAAAAAAAHAgAAZHJzL2Rvd25yZXYueG1sUEsFBgAAAAADAAMAtwAAAPcCAAAAAA==&#10;" filled="f" stroked="f">
                  <v:textbox style="mso-fit-shape-to-text:t" inset="0,0,0,0">
                    <w:txbxContent>
                      <w:p w14:paraId="7D480EA9" w14:textId="77777777" w:rsidR="00D025B5" w:rsidRDefault="00D025B5" w:rsidP="002C19BB">
                        <w:pPr>
                          <w:jc w:val="center"/>
                          <w:rPr>
                            <w:szCs w:val="28"/>
                          </w:rPr>
                        </w:pPr>
                        <w:r>
                          <w:rPr>
                            <w:color w:val="000000"/>
                            <w:szCs w:val="28"/>
                          </w:rPr>
                          <w:t>R</w:t>
                        </w:r>
                      </w:p>
                    </w:txbxContent>
                  </v:textbox>
                </v:rect>
                <w10:anchorlock/>
              </v:group>
            </w:pict>
          </mc:Fallback>
        </mc:AlternateContent>
      </w:r>
    </w:p>
    <w:p w14:paraId="469E306A" w14:textId="77777777" w:rsidR="002C19BB" w:rsidRPr="008203D1" w:rsidRDefault="002C19BB" w:rsidP="009A56D8">
      <w:pPr>
        <w:pStyle w:val="ae"/>
        <w:spacing w:before="0" w:beforeAutospacing="0" w:after="0" w:afterAutospacing="0"/>
        <w:ind w:firstLine="709"/>
        <w:rPr>
          <w:rStyle w:val="term1"/>
          <w:rFonts w:eastAsiaTheme="majorEastAsia"/>
          <w:b w:val="0"/>
          <w:i w:val="0"/>
        </w:rPr>
      </w:pPr>
      <w:bookmarkStart w:id="5" w:name="22"/>
      <w:bookmarkEnd w:id="5"/>
      <w:r w:rsidRPr="008203D1">
        <w:rPr>
          <w:color w:val="000000"/>
        </w:rPr>
        <w:t>Рис.</w:t>
      </w:r>
      <w:r w:rsidR="003234A3" w:rsidRPr="008203D1">
        <w:rPr>
          <w:color w:val="000000"/>
        </w:rPr>
        <w:t xml:space="preserve"> 6</w:t>
      </w:r>
      <w:r w:rsidRPr="008203D1">
        <w:rPr>
          <w:color w:val="000000"/>
        </w:rPr>
        <w:t xml:space="preserve"> Включение </w:t>
      </w:r>
      <w:r w:rsidRPr="008203D1">
        <w:rPr>
          <w:rStyle w:val="term1"/>
          <w:rFonts w:eastAsiaTheme="majorEastAsia"/>
          <w:b w:val="0"/>
          <w:i w:val="0"/>
        </w:rPr>
        <w:t>вольтметра</w:t>
      </w:r>
      <w:r w:rsidR="009A56D8" w:rsidRPr="008203D1">
        <w:rPr>
          <w:rStyle w:val="term1"/>
          <w:rFonts w:eastAsiaTheme="majorEastAsia"/>
          <w:b w:val="0"/>
          <w:i w:val="0"/>
        </w:rPr>
        <w:t xml:space="preserve"> </w:t>
      </w:r>
      <w:r w:rsidRPr="008203D1">
        <w:rPr>
          <w:rStyle w:val="term1"/>
          <w:rFonts w:eastAsiaTheme="majorEastAsia"/>
          <w:b w:val="0"/>
          <w:i w:val="0"/>
        </w:rPr>
        <w:t>и</w:t>
      </w:r>
      <w:r w:rsidR="009A56D8" w:rsidRPr="008203D1">
        <w:rPr>
          <w:rStyle w:val="term1"/>
          <w:rFonts w:eastAsiaTheme="majorEastAsia"/>
          <w:b w:val="0"/>
          <w:i w:val="0"/>
        </w:rPr>
        <w:t xml:space="preserve"> </w:t>
      </w:r>
      <w:r w:rsidRPr="008203D1">
        <w:rPr>
          <w:rStyle w:val="em1"/>
          <w:b w:val="0"/>
        </w:rPr>
        <w:t>амперметра</w:t>
      </w:r>
      <w:r w:rsidRPr="008203D1">
        <w:rPr>
          <w:rStyle w:val="em1"/>
          <w:b w:val="0"/>
          <w:i/>
        </w:rPr>
        <w:t xml:space="preserve"> </w:t>
      </w:r>
      <w:r w:rsidRPr="008203D1">
        <w:rPr>
          <w:rStyle w:val="em1"/>
          <w:b w:val="0"/>
        </w:rPr>
        <w:t>в</w:t>
      </w:r>
      <w:r w:rsidR="009A56D8" w:rsidRPr="008203D1">
        <w:rPr>
          <w:rStyle w:val="em1"/>
          <w:b w:val="0"/>
          <w:i/>
        </w:rPr>
        <w:t xml:space="preserve"> </w:t>
      </w:r>
      <w:r w:rsidRPr="008203D1">
        <w:rPr>
          <w:color w:val="000000"/>
        </w:rPr>
        <w:t>цепи постоянного тока.</w:t>
      </w:r>
    </w:p>
    <w:p w14:paraId="3DB435B7" w14:textId="77777777" w:rsidR="009A56D8" w:rsidRPr="008203D1" w:rsidRDefault="009A56D8" w:rsidP="002C19BB">
      <w:pPr>
        <w:pStyle w:val="ae"/>
        <w:spacing w:before="0" w:beforeAutospacing="0" w:after="0" w:afterAutospacing="0"/>
        <w:ind w:firstLine="709"/>
        <w:jc w:val="both"/>
        <w:rPr>
          <w:rStyle w:val="term1"/>
          <w:rFonts w:eastAsiaTheme="majorEastAsia"/>
        </w:rPr>
      </w:pPr>
    </w:p>
    <w:p w14:paraId="457D73D7" w14:textId="77777777" w:rsidR="002C19BB" w:rsidRPr="008203D1" w:rsidRDefault="002C19BB" w:rsidP="002C19BB">
      <w:pPr>
        <w:pStyle w:val="ae"/>
        <w:spacing w:before="0" w:beforeAutospacing="0" w:after="0" w:afterAutospacing="0"/>
        <w:ind w:firstLine="709"/>
        <w:jc w:val="both"/>
        <w:rPr>
          <w:color w:val="000000"/>
        </w:rPr>
      </w:pPr>
      <w:r w:rsidRPr="008203D1">
        <w:rPr>
          <w:rStyle w:val="term1"/>
          <w:rFonts w:eastAsiaTheme="majorEastAsia"/>
        </w:rPr>
        <w:t>Вольтметр</w:t>
      </w:r>
      <w:r w:rsidRPr="008203D1">
        <w:rPr>
          <w:color w:val="000000"/>
        </w:rPr>
        <w:t xml:space="preserve"> предназначен для измерения разности потенциалов (напряжения), приложенной к его клеммам. Он подключается </w:t>
      </w:r>
      <w:r w:rsidRPr="008203D1">
        <w:rPr>
          <w:rStyle w:val="em1"/>
        </w:rPr>
        <w:t>параллельно</w:t>
      </w:r>
      <w:r w:rsidRPr="008203D1">
        <w:rPr>
          <w:color w:val="000000"/>
        </w:rPr>
        <w:t xml:space="preserve"> участку цепи, на котором производится измерение разности потенциалов. Любой вольтметр обладает некоторым внутренним сопротивлением </w:t>
      </w:r>
      <w:r w:rsidRPr="008203D1">
        <w:rPr>
          <w:rStyle w:val="m1"/>
          <w:color w:val="000000"/>
        </w:rPr>
        <w:t>R</w:t>
      </w:r>
      <w:r w:rsidRPr="008203D1">
        <w:rPr>
          <w:rStyle w:val="m1"/>
          <w:color w:val="000000"/>
          <w:vertAlign w:val="subscript"/>
        </w:rPr>
        <w:t>B</w:t>
      </w:r>
      <w:r w:rsidRPr="008203D1">
        <w:rPr>
          <w:color w:val="000000"/>
        </w:rPr>
        <w:t xml:space="preserve">. Для того, чтобы вольтметр не вносил заметного перераспределения токов при подключении к измеряемой цепи, его внутреннее сопротивление должно быть велико по сравнению с сопротивлением </w:t>
      </w:r>
      <m:oMath>
        <m:r>
          <w:rPr>
            <w:rFonts w:ascii="Cambria Math" w:hAnsi="Cambria Math"/>
            <w:color w:val="000000"/>
          </w:rPr>
          <m:t>R</m:t>
        </m:r>
      </m:oMath>
      <w:r w:rsidRPr="008203D1">
        <w:rPr>
          <w:color w:val="000000"/>
        </w:rPr>
        <w:t xml:space="preserve"> того участка цепи, к которому он подключен, т.е.: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В</m:t>
            </m:r>
          </m:sub>
        </m:sSub>
        <m:r>
          <w:rPr>
            <w:rFonts w:ascii="Cambria Math" w:hAnsi="Cambria Math"/>
            <w:color w:val="000000"/>
          </w:rPr>
          <m:t>≫R</m:t>
        </m:r>
      </m:oMath>
      <w:r w:rsidRPr="008203D1">
        <w:rPr>
          <w:color w:val="000000"/>
        </w:rPr>
        <w:t xml:space="preserve">. </w:t>
      </w:r>
      <w:r w:rsidRPr="008203D1">
        <w:rPr>
          <w:rStyle w:val="term1"/>
          <w:rFonts w:eastAsiaTheme="majorEastAsia"/>
        </w:rPr>
        <w:t>Амперметр</w:t>
      </w:r>
      <w:r w:rsidRPr="008203D1">
        <w:rPr>
          <w:color w:val="000000"/>
        </w:rPr>
        <w:t xml:space="preserve"> предназначен для измерения силы тока в цепи. Амперметр включается последовательно в разрыв электрической цепи, чтобы через него проходил весь измеряемый ток. Амперметр также обладает некоторым внутренним сопротивлением </w:t>
      </w:r>
      <w:r w:rsidRPr="008203D1">
        <w:rPr>
          <w:rStyle w:val="m1"/>
          <w:color w:val="000000"/>
        </w:rPr>
        <w:t>R</w:t>
      </w:r>
      <w:r w:rsidRPr="008203D1">
        <w:rPr>
          <w:color w:val="000000"/>
          <w:vertAlign w:val="subscript"/>
        </w:rPr>
        <w:t>A</w:t>
      </w:r>
      <w:r w:rsidRPr="008203D1">
        <w:rPr>
          <w:color w:val="000000"/>
        </w:rPr>
        <w:t xml:space="preserve">. В отличие от вольтметра, внутреннее сопротивление амперметра должно быть достаточно малым по сравнению с полным сопротивлением всей цепи </w:t>
      </w:r>
      <m:oMath>
        <m:r>
          <w:rPr>
            <w:rFonts w:ascii="Cambria Math" w:hAnsi="Cambria Math"/>
            <w:color w:val="000000"/>
          </w:rPr>
          <m:t>R</m:t>
        </m:r>
      </m:oMath>
      <w:r w:rsidRPr="008203D1">
        <w:rPr>
          <w:color w:val="000000"/>
        </w:rPr>
        <w:t xml:space="preserve">, т.е.: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A</m:t>
            </m:r>
          </m:sub>
        </m:sSub>
        <m:r>
          <w:rPr>
            <w:rFonts w:ascii="Cambria Math" w:hAnsi="Cambria Math"/>
            <w:color w:val="000000"/>
          </w:rPr>
          <m:t>≪R</m:t>
        </m:r>
      </m:oMath>
      <w:r w:rsidRPr="008203D1">
        <w:rPr>
          <w:color w:val="000000"/>
        </w:rPr>
        <w:t>, чтобы при включении амперметра ток в цепи не изменялся.</w:t>
      </w:r>
    </w:p>
    <w:p w14:paraId="78D1C815"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Электрический ток </w:t>
      </w:r>
      <w:r w:rsidRPr="008203D1">
        <w:rPr>
          <w:rFonts w:eastAsia="Times New Roman"/>
          <w:i/>
          <w:sz w:val="24"/>
          <w:szCs w:val="24"/>
          <w:lang w:val="de-DE" w:eastAsia="ru-RU"/>
        </w:rPr>
        <w:t>I</w:t>
      </w:r>
      <w:r w:rsidRPr="008203D1">
        <w:rPr>
          <w:rFonts w:eastAsia="Times New Roman"/>
          <w:sz w:val="24"/>
          <w:szCs w:val="24"/>
          <w:lang w:eastAsia="ru-RU"/>
        </w:rPr>
        <w:t xml:space="preserve">, проходя по участку цепи без ЭДС с сопротивлением </w:t>
      </w:r>
      <w:r w:rsidRPr="008203D1">
        <w:rPr>
          <w:rFonts w:eastAsia="Times New Roman"/>
          <w:i/>
          <w:sz w:val="24"/>
          <w:szCs w:val="24"/>
          <w:lang w:val="en-US" w:eastAsia="ru-RU"/>
        </w:rPr>
        <w:t>R</w:t>
      </w:r>
      <w:r w:rsidRPr="008203D1">
        <w:rPr>
          <w:rFonts w:eastAsia="Times New Roman"/>
          <w:sz w:val="24"/>
          <w:szCs w:val="24"/>
          <w:lang w:eastAsia="ru-RU"/>
        </w:rPr>
        <w:t xml:space="preserve">, совершает работу </w:t>
      </w:r>
      <w:r w:rsidRPr="008203D1">
        <w:rPr>
          <w:rFonts w:eastAsia="Times New Roman"/>
          <w:i/>
          <w:sz w:val="24"/>
          <w:szCs w:val="24"/>
          <w:lang w:eastAsia="ru-RU"/>
        </w:rPr>
        <w:t>А</w:t>
      </w:r>
      <w:r w:rsidRPr="008203D1">
        <w:rPr>
          <w:rFonts w:eastAsia="Times New Roman"/>
          <w:sz w:val="24"/>
          <w:szCs w:val="24"/>
          <w:lang w:eastAsia="ru-RU"/>
        </w:rPr>
        <w:t xml:space="preserve"> по перемещению электрических зарядов, которую можно рассчитать для постоянного тока по формуле:</w:t>
      </w:r>
    </w:p>
    <w:p w14:paraId="22F5CAB0" w14:textId="77777777" w:rsidR="002C19BB" w:rsidRPr="008203D1" w:rsidRDefault="002C19BB" w:rsidP="009A56D8">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w:lastRenderedPageBreak/>
          <m:t>A=IUt=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Ut=</m:t>
        </m:r>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t</m:t>
        </m:r>
      </m:oMath>
      <w:r w:rsidRPr="008203D1">
        <w:rPr>
          <w:rFonts w:eastAsia="Times New Roman"/>
          <w:sz w:val="24"/>
          <w:szCs w:val="24"/>
          <w:lang w:eastAsia="ru-RU"/>
        </w:rPr>
        <w:t>,</w:t>
      </w:r>
    </w:p>
    <w:p w14:paraId="4A6D7B8F" w14:textId="77777777" w:rsidR="002C19BB" w:rsidRPr="008203D1" w:rsidRDefault="002C19BB" w:rsidP="002C19BB">
      <w:pPr>
        <w:spacing w:after="0"/>
        <w:rPr>
          <w:rFonts w:eastAsia="Times New Roman"/>
          <w:sz w:val="24"/>
          <w:szCs w:val="24"/>
          <w:lang w:eastAsia="ru-RU"/>
        </w:rPr>
      </w:pPr>
      <w:r w:rsidRPr="008203D1">
        <w:rPr>
          <w:rFonts w:eastAsia="Times New Roman"/>
          <w:sz w:val="24"/>
          <w:szCs w:val="24"/>
          <w:lang w:eastAsia="ru-RU"/>
        </w:rPr>
        <w:t xml:space="preserve">где </w:t>
      </w:r>
      <w:r w:rsidRPr="008203D1">
        <w:rPr>
          <w:rFonts w:eastAsia="Times New Roman"/>
          <w:i/>
          <w:sz w:val="24"/>
          <w:szCs w:val="24"/>
          <w:lang w:val="en-US" w:eastAsia="ru-RU"/>
        </w:rPr>
        <w:t>U</w:t>
      </w:r>
      <w:r w:rsidRPr="008203D1">
        <w:rPr>
          <w:rFonts w:eastAsia="Times New Roman"/>
          <w:sz w:val="24"/>
          <w:szCs w:val="24"/>
          <w:lang w:eastAsia="ru-RU"/>
        </w:rPr>
        <w:t xml:space="preserve"> – напряжение на участке цепи, </w:t>
      </w:r>
      <w:r w:rsidRPr="008203D1">
        <w:rPr>
          <w:rFonts w:eastAsia="Times New Roman"/>
          <w:i/>
          <w:sz w:val="24"/>
          <w:szCs w:val="24"/>
          <w:lang w:val="en-US" w:eastAsia="ru-RU"/>
        </w:rPr>
        <w:t>t</w:t>
      </w:r>
      <w:r w:rsidRPr="008203D1">
        <w:rPr>
          <w:rFonts w:eastAsia="Times New Roman"/>
          <w:sz w:val="24"/>
          <w:szCs w:val="24"/>
          <w:lang w:eastAsia="ru-RU"/>
        </w:rPr>
        <w:t xml:space="preserve"> – время пропускания тока. </w:t>
      </w:r>
    </w:p>
    <w:p w14:paraId="6529EA93"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Мощность Р тока определяется как работа в единицу времени и равна:</w:t>
      </w:r>
    </w:p>
    <w:p w14:paraId="1418EA23" w14:textId="77777777" w:rsidR="002C19BB" w:rsidRPr="008203D1" w:rsidRDefault="002C19BB" w:rsidP="002C19BB">
      <w:pPr>
        <w:spacing w:after="0"/>
        <w:ind w:firstLine="709"/>
        <w:rPr>
          <w:rFonts w:eastAsia="Times New Roman"/>
          <w:sz w:val="24"/>
          <w:szCs w:val="24"/>
          <w:lang w:eastAsia="ru-RU"/>
        </w:rPr>
      </w:pPr>
      <m:oMathPara>
        <m:oMathParaPr>
          <m:jc m:val="center"/>
        </m:oMathParaPr>
        <m:oMath>
          <m:r>
            <w:rPr>
              <w:rFonts w:ascii="Cambria Math" w:eastAsia="Times New Roman" w:hAnsi="Cambria Math"/>
              <w:sz w:val="24"/>
              <w:szCs w:val="24"/>
              <w:lang w:eastAsia="ru-RU"/>
            </w:rPr>
            <m:t>P=</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dA</m:t>
              </m:r>
            </m:num>
            <m:den>
              <m:r>
                <w:rPr>
                  <w:rFonts w:ascii="Cambria Math" w:eastAsia="Times New Roman" w:hAnsi="Cambria Math"/>
                  <w:sz w:val="24"/>
                  <w:szCs w:val="24"/>
                  <w:lang w:eastAsia="ru-RU"/>
                </w:rPr>
                <m:t>dt</m:t>
              </m:r>
            </m:den>
          </m:f>
          <m:r>
            <w:rPr>
              <w:rFonts w:ascii="Cambria Math" w:eastAsia="Times New Roman" w:hAnsi="Cambria Math"/>
              <w:sz w:val="24"/>
              <w:szCs w:val="24"/>
              <w:lang w:eastAsia="ru-RU"/>
            </w:rPr>
            <m:t>=IU=</m:t>
          </m:r>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R</m:t>
          </m:r>
        </m:oMath>
      </m:oMathPara>
    </w:p>
    <w:p w14:paraId="1ADB074D"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При протекании тока по проводнику он нагревается и в нем выделяется количество теплоты </w:t>
      </w:r>
      <w:r w:rsidRPr="008203D1">
        <w:rPr>
          <w:rFonts w:eastAsia="Times New Roman"/>
          <w:sz w:val="24"/>
          <w:szCs w:val="24"/>
          <w:lang w:val="en-US" w:eastAsia="ru-RU"/>
        </w:rPr>
        <w:t>Q</w:t>
      </w:r>
      <w:r w:rsidRPr="008203D1">
        <w:rPr>
          <w:rFonts w:eastAsia="Times New Roman"/>
          <w:sz w:val="24"/>
          <w:szCs w:val="24"/>
          <w:lang w:eastAsia="ru-RU"/>
        </w:rPr>
        <w:t>, которое без учета потерь для постоянного тока рассчитывается по закону Джоуля-Ленца:</w:t>
      </w:r>
    </w:p>
    <w:p w14:paraId="5FB3CC7E" w14:textId="77777777" w:rsidR="002C19BB" w:rsidRPr="008203D1" w:rsidRDefault="002C19BB" w:rsidP="009A56D8">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m:t>Q=IUt=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Rt=</m:t>
        </m:r>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t</m:t>
        </m:r>
      </m:oMath>
      <w:r w:rsidRPr="008203D1">
        <w:rPr>
          <w:rFonts w:eastAsia="Times New Roman"/>
          <w:sz w:val="24"/>
          <w:szCs w:val="24"/>
          <w:lang w:eastAsia="ru-RU"/>
        </w:rPr>
        <w:t>.</w:t>
      </w:r>
    </w:p>
    <w:p w14:paraId="0FB8EE78" w14:textId="77777777" w:rsidR="002C19BB" w:rsidRPr="008203D1" w:rsidRDefault="002C19BB" w:rsidP="002C19BB">
      <w:pPr>
        <w:spacing w:after="0"/>
        <w:ind w:firstLine="709"/>
        <w:rPr>
          <w:color w:val="000000"/>
          <w:sz w:val="24"/>
          <w:szCs w:val="24"/>
        </w:rPr>
      </w:pPr>
      <w:r w:rsidRPr="008203D1">
        <w:rPr>
          <w:rFonts w:eastAsia="Times New Roman"/>
          <w:sz w:val="24"/>
          <w:szCs w:val="24"/>
          <w:lang w:eastAsia="ru-RU"/>
        </w:rPr>
        <w:t xml:space="preserve">Если ток переменный, то количество теплоты </w:t>
      </w:r>
      <w:r w:rsidRPr="008203D1">
        <w:rPr>
          <w:rFonts w:eastAsia="Times New Roman"/>
          <w:sz w:val="24"/>
          <w:szCs w:val="24"/>
          <w:lang w:val="en-US" w:eastAsia="ru-RU"/>
        </w:rPr>
        <w:t>Q</w:t>
      </w:r>
      <w:r w:rsidR="00C80312" w:rsidRPr="008203D1">
        <w:rPr>
          <w:rFonts w:eastAsia="Times New Roman"/>
          <w:sz w:val="24"/>
          <w:szCs w:val="24"/>
          <w:lang w:eastAsia="ru-RU"/>
        </w:rPr>
        <w:t xml:space="preserve"> </w:t>
      </w:r>
      <w:r w:rsidRPr="008203D1">
        <w:rPr>
          <w:rStyle w:val="em1"/>
          <w:b w:val="0"/>
          <w:color w:val="000000"/>
          <w:sz w:val="24"/>
          <w:szCs w:val="24"/>
        </w:rPr>
        <w:t xml:space="preserve">за время </w:t>
      </w:r>
      <m:oMath>
        <m:r>
          <m:rPr>
            <m:sty m:val="bi"/>
          </m:rPr>
          <w:rPr>
            <w:rStyle w:val="em1"/>
            <w:rFonts w:ascii="Cambria Math" w:hAnsi="Cambria Math"/>
            <w:color w:val="000000"/>
            <w:sz w:val="24"/>
            <w:szCs w:val="24"/>
          </w:rPr>
          <m:t>Δ</m:t>
        </m:r>
        <m:r>
          <m:rPr>
            <m:sty m:val="bi"/>
          </m:rPr>
          <w:rPr>
            <w:rStyle w:val="em1"/>
            <w:rFonts w:ascii="Cambria Math" w:hAnsi="Cambria Math"/>
            <w:color w:val="000000"/>
            <w:sz w:val="24"/>
            <w:szCs w:val="24"/>
            <w:lang w:val="en-GB"/>
          </w:rPr>
          <m:t>t</m:t>
        </m:r>
        <m:r>
          <m:rPr>
            <m:sty m:val="bi"/>
          </m:rPr>
          <w:rPr>
            <w:rStyle w:val="em1"/>
            <w:rFonts w:ascii="Cambria Math" w:hAnsi="Cambria Math"/>
            <w:color w:val="000000"/>
            <w:sz w:val="24"/>
            <w:szCs w:val="24"/>
          </w:rPr>
          <m:t>=</m:t>
        </m:r>
        <m:sSub>
          <m:sSubPr>
            <m:ctrlPr>
              <w:rPr>
                <w:rStyle w:val="em1"/>
                <w:rFonts w:ascii="Cambria Math" w:eastAsia="Times New Roman" w:hAnsi="Cambria Math"/>
                <w:b w:val="0"/>
                <w:bCs w:val="0"/>
                <w:i/>
                <w:color w:val="000000"/>
                <w:sz w:val="24"/>
                <w:szCs w:val="24"/>
                <w:lang w:eastAsia="ru-RU"/>
              </w:rPr>
            </m:ctrlPr>
          </m:sSubPr>
          <m:e>
            <m:r>
              <m:rPr>
                <m:sty m:val="bi"/>
              </m:rPr>
              <w:rPr>
                <w:rStyle w:val="em1"/>
                <w:rFonts w:ascii="Cambria Math" w:hAnsi="Cambria Math"/>
                <w:color w:val="000000"/>
                <w:sz w:val="24"/>
                <w:szCs w:val="24"/>
              </w:rPr>
              <m:t>t</m:t>
            </m:r>
          </m:e>
          <m:sub>
            <m:r>
              <m:rPr>
                <m:sty m:val="bi"/>
              </m:rPr>
              <w:rPr>
                <w:rStyle w:val="em1"/>
                <w:rFonts w:ascii="Cambria Math" w:hAnsi="Cambria Math"/>
                <w:color w:val="000000"/>
                <w:sz w:val="24"/>
                <w:szCs w:val="24"/>
              </w:rPr>
              <m:t>2</m:t>
            </m:r>
          </m:sub>
        </m:sSub>
        <m:r>
          <m:rPr>
            <m:sty m:val="bi"/>
          </m:rPr>
          <w:rPr>
            <w:rStyle w:val="em1"/>
            <w:rFonts w:ascii="Cambria Math" w:hAnsi="Cambria Math"/>
            <w:color w:val="000000"/>
            <w:sz w:val="24"/>
            <w:szCs w:val="24"/>
          </w:rPr>
          <m:t>-</m:t>
        </m:r>
        <m:sSub>
          <m:sSubPr>
            <m:ctrlPr>
              <w:rPr>
                <w:rStyle w:val="em1"/>
                <w:rFonts w:ascii="Cambria Math" w:eastAsia="Times New Roman" w:hAnsi="Cambria Math"/>
                <w:b w:val="0"/>
                <w:bCs w:val="0"/>
                <w:i/>
                <w:color w:val="000000"/>
                <w:sz w:val="24"/>
                <w:szCs w:val="24"/>
                <w:lang w:eastAsia="ru-RU"/>
              </w:rPr>
            </m:ctrlPr>
          </m:sSubPr>
          <m:e>
            <m:r>
              <m:rPr>
                <m:sty m:val="bi"/>
              </m:rPr>
              <w:rPr>
                <w:rStyle w:val="em1"/>
                <w:rFonts w:ascii="Cambria Math" w:hAnsi="Cambria Math"/>
                <w:color w:val="000000"/>
                <w:sz w:val="24"/>
                <w:szCs w:val="24"/>
              </w:rPr>
              <m:t>t</m:t>
            </m:r>
          </m:e>
          <m:sub>
            <m:r>
              <m:rPr>
                <m:sty m:val="bi"/>
              </m:rPr>
              <w:rPr>
                <w:rStyle w:val="em1"/>
                <w:rFonts w:ascii="Cambria Math" w:hAnsi="Cambria Math"/>
                <w:color w:val="000000"/>
                <w:sz w:val="24"/>
                <w:szCs w:val="24"/>
              </w:rPr>
              <m:t>1</m:t>
            </m:r>
          </m:sub>
        </m:sSub>
      </m:oMath>
      <w:r w:rsidRPr="008203D1">
        <w:rPr>
          <w:rFonts w:eastAsia="Times New Roman"/>
          <w:sz w:val="24"/>
          <w:szCs w:val="24"/>
          <w:lang w:eastAsia="ru-RU"/>
        </w:rPr>
        <w:t>определяется</w:t>
      </w:r>
      <w:r w:rsidR="00C80312" w:rsidRPr="008203D1">
        <w:rPr>
          <w:rFonts w:eastAsia="Times New Roman"/>
          <w:sz w:val="24"/>
          <w:szCs w:val="24"/>
          <w:lang w:eastAsia="ru-RU"/>
        </w:rPr>
        <w:t xml:space="preserve"> </w:t>
      </w:r>
      <w:r w:rsidRPr="008203D1">
        <w:rPr>
          <w:rStyle w:val="em1"/>
          <w:b w:val="0"/>
          <w:color w:val="000000"/>
          <w:sz w:val="24"/>
          <w:szCs w:val="24"/>
        </w:rPr>
        <w:t>через</w:t>
      </w:r>
      <w:r w:rsidRPr="008203D1">
        <w:rPr>
          <w:color w:val="000000"/>
          <w:sz w:val="24"/>
          <w:szCs w:val="24"/>
        </w:rPr>
        <w:t xml:space="preserve"> интеграл:</w:t>
      </w:r>
    </w:p>
    <w:p w14:paraId="44A12C43" w14:textId="77777777" w:rsidR="002C19BB" w:rsidRPr="008203D1" w:rsidRDefault="002C19BB" w:rsidP="009A56D8">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m:t>Q=</m:t>
        </m:r>
        <m:nary>
          <m:naryPr>
            <m:limLoc m:val="undOvr"/>
            <m:ctrlPr>
              <w:rPr>
                <w:rFonts w:ascii="Cambria Math" w:eastAsia="Times New Roman" w:hAnsi="Cambria Math"/>
                <w:i/>
                <w:sz w:val="24"/>
                <w:szCs w:val="24"/>
                <w:lang w:eastAsia="ru-RU"/>
              </w:rPr>
            </m:ctrlPr>
          </m:naryPr>
          <m:sub>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GB" w:eastAsia="ru-RU"/>
                  </w:rPr>
                  <m:t>t</m:t>
                </m:r>
              </m:e>
              <m:sub>
                <m:r>
                  <w:rPr>
                    <w:rFonts w:ascii="Cambria Math" w:eastAsia="Times New Roman" w:hAnsi="Cambria Math"/>
                    <w:sz w:val="24"/>
                    <w:szCs w:val="24"/>
                    <w:lang w:eastAsia="ru-RU"/>
                  </w:rPr>
                  <m:t>1</m:t>
                </m:r>
              </m:sub>
            </m:sSub>
          </m:sub>
          <m:sup>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2</m:t>
                </m:r>
              </m:sub>
            </m:sSub>
          </m:sup>
          <m:e>
            <m:r>
              <w:rPr>
                <w:rFonts w:ascii="Cambria Math" w:eastAsia="Times New Roman" w:hAnsi="Cambria Math"/>
                <w:sz w:val="24"/>
                <w:szCs w:val="24"/>
                <w:lang w:eastAsia="ru-RU"/>
              </w:rPr>
              <m:t>IUdt</m:t>
            </m:r>
          </m:e>
        </m:nary>
        <m:r>
          <w:rPr>
            <w:rFonts w:ascii="Cambria Math" w:eastAsia="Times New Roman" w:hAnsi="Cambria Math"/>
            <w:sz w:val="24"/>
            <w:szCs w:val="24"/>
            <w:lang w:eastAsia="ru-RU"/>
          </w:rPr>
          <m:t>=</m:t>
        </m:r>
        <m:nary>
          <m:naryPr>
            <m:limLoc m:val="undOvr"/>
            <m:ctrlPr>
              <w:rPr>
                <w:rFonts w:ascii="Cambria Math" w:eastAsia="Times New Roman" w:hAnsi="Cambria Math"/>
                <w:i/>
                <w:sz w:val="24"/>
                <w:szCs w:val="24"/>
                <w:lang w:eastAsia="ru-RU"/>
              </w:rPr>
            </m:ctrlPr>
          </m:naryPr>
          <m:sub>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GB" w:eastAsia="ru-RU"/>
                  </w:rPr>
                  <m:t>t</m:t>
                </m:r>
              </m:e>
              <m:sub>
                <m:r>
                  <w:rPr>
                    <w:rFonts w:ascii="Cambria Math" w:eastAsia="Times New Roman" w:hAnsi="Cambria Math"/>
                    <w:sz w:val="24"/>
                    <w:szCs w:val="24"/>
                    <w:lang w:eastAsia="ru-RU"/>
                  </w:rPr>
                  <m:t>1</m:t>
                </m:r>
              </m:sub>
            </m:sSub>
          </m:sub>
          <m:sup>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2</m:t>
                </m:r>
              </m:sub>
            </m:sSub>
          </m:sup>
          <m:e>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Rdt</m:t>
            </m:r>
          </m:e>
        </m:nary>
        <m:r>
          <w:rPr>
            <w:rFonts w:ascii="Cambria Math" w:eastAsia="Times New Roman" w:hAnsi="Cambria Math"/>
            <w:sz w:val="24"/>
            <w:szCs w:val="24"/>
            <w:lang w:eastAsia="ru-RU"/>
          </w:rPr>
          <m:t>=</m:t>
        </m:r>
        <m:nary>
          <m:naryPr>
            <m:limLoc m:val="undOvr"/>
            <m:ctrlPr>
              <w:rPr>
                <w:rFonts w:ascii="Cambria Math" w:eastAsiaTheme="minorEastAsia" w:hAnsi="Cambria Math"/>
                <w:i/>
                <w:sz w:val="24"/>
                <w:szCs w:val="24"/>
                <w:lang w:eastAsia="ru-RU"/>
              </w:rPr>
            </m:ctrlPr>
          </m:naryPr>
          <m:sub>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GB" w:eastAsia="ru-RU"/>
                  </w:rPr>
                  <m:t>t</m:t>
                </m:r>
              </m:e>
              <m:sub>
                <m:r>
                  <w:rPr>
                    <w:rFonts w:ascii="Cambria Math" w:eastAsia="Times New Roman" w:hAnsi="Cambria Math"/>
                    <w:sz w:val="24"/>
                    <w:szCs w:val="24"/>
                    <w:lang w:eastAsia="ru-RU"/>
                  </w:rPr>
                  <m:t>1</m:t>
                </m:r>
              </m:sub>
            </m:sSub>
          </m:sub>
          <m:sup>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2</m:t>
                </m:r>
              </m:sub>
            </m:sSub>
          </m:sup>
          <m:e>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dt</m:t>
            </m:r>
          </m:e>
        </m:nary>
      </m:oMath>
      <w:r w:rsidRPr="008203D1">
        <w:rPr>
          <w:rFonts w:eastAsia="Times New Roman"/>
          <w:sz w:val="24"/>
          <w:szCs w:val="24"/>
          <w:lang w:eastAsia="ru-RU"/>
        </w:rPr>
        <w:t>.</w:t>
      </w:r>
    </w:p>
    <w:p w14:paraId="762BE8CB" w14:textId="77777777" w:rsidR="002C19BB" w:rsidRDefault="002C19BB" w:rsidP="002C19BB">
      <w:pPr>
        <w:spacing w:after="0"/>
        <w:ind w:firstLine="709"/>
        <w:rPr>
          <w:rFonts w:eastAsia="Times New Roman"/>
          <w:sz w:val="24"/>
          <w:szCs w:val="24"/>
          <w:lang w:eastAsia="ru-RU"/>
        </w:rPr>
      </w:pPr>
    </w:p>
    <w:p w14:paraId="0D8EA784" w14:textId="77777777" w:rsidR="001029C1" w:rsidRPr="00952018" w:rsidRDefault="001029C1" w:rsidP="001029C1">
      <w:pPr>
        <w:spacing w:after="0"/>
        <w:rPr>
          <w:rFonts w:eastAsia="Times New Roman"/>
          <w:b/>
          <w:sz w:val="24"/>
          <w:szCs w:val="24"/>
          <w:lang w:eastAsia="ru-RU"/>
        </w:rPr>
      </w:pPr>
      <w:r>
        <w:rPr>
          <w:rFonts w:eastAsia="Times New Roman"/>
          <w:b/>
          <w:sz w:val="24"/>
          <w:szCs w:val="24"/>
          <w:lang w:eastAsia="ru-RU"/>
        </w:rPr>
        <w:t xml:space="preserve">Пример решения задачи </w:t>
      </w:r>
      <w:r w:rsidR="00E90C3B" w:rsidRPr="00952018">
        <w:rPr>
          <w:rFonts w:eastAsia="Times New Roman"/>
          <w:b/>
          <w:sz w:val="24"/>
          <w:szCs w:val="24"/>
          <w:lang w:eastAsia="ru-RU"/>
        </w:rPr>
        <w:t>4</w:t>
      </w:r>
    </w:p>
    <w:p w14:paraId="34BD187E" w14:textId="77777777" w:rsidR="002C19BB" w:rsidRPr="008203D1" w:rsidRDefault="002C19BB" w:rsidP="002C19BB">
      <w:pPr>
        <w:pStyle w:val="ae"/>
        <w:shd w:val="clear" w:color="auto" w:fill="FFFFFF"/>
        <w:spacing w:before="0" w:beforeAutospacing="0" w:after="0" w:afterAutospacing="0" w:line="270" w:lineRule="atLeast"/>
        <w:jc w:val="both"/>
        <w:rPr>
          <w:color w:val="333333"/>
        </w:rPr>
      </w:pPr>
      <w:r w:rsidRPr="008203D1">
        <w:t>В цепь, состоящую из аккумулятора и резистора сопротивлением 300 Ом, включают вольтметр  сопротивлением 1200 Ом, один раз последовательно, другой раз параллельно. При этом показания  вольтметра составили 100 В в обоих случаях. Определить: 1) внутреннее сопротивление аккумулятора; 2) ЭДС аккумулятора.</w:t>
      </w:r>
    </w:p>
    <w:tbl>
      <w:tblPr>
        <w:tblW w:w="0" w:type="auto"/>
        <w:tblLook w:val="04A0" w:firstRow="1" w:lastRow="0" w:firstColumn="1" w:lastColumn="0" w:noHBand="0" w:noVBand="1"/>
      </w:tblPr>
      <w:tblGrid>
        <w:gridCol w:w="3794"/>
      </w:tblGrid>
      <w:tr w:rsidR="002C19BB" w:rsidRPr="008203D1" w14:paraId="0B28B43F" w14:textId="77777777" w:rsidTr="002C19BB">
        <w:tc>
          <w:tcPr>
            <w:tcW w:w="3794" w:type="dxa"/>
          </w:tcPr>
          <w:p w14:paraId="556173B0" w14:textId="77777777" w:rsidR="002C19BB" w:rsidRPr="008203D1" w:rsidRDefault="002C19BB" w:rsidP="002C19BB">
            <w:pPr>
              <w:rPr>
                <w:b/>
                <w:sz w:val="24"/>
                <w:szCs w:val="24"/>
              </w:rPr>
            </w:pPr>
            <w:r w:rsidRPr="008203D1">
              <w:rPr>
                <w:b/>
                <w:sz w:val="24"/>
                <w:szCs w:val="24"/>
              </w:rPr>
              <w:t xml:space="preserve">Дано: </w:t>
            </w:r>
          </w:p>
          <w:p w14:paraId="169FFF95" w14:textId="77777777" w:rsidR="002C19BB" w:rsidRPr="008203D1" w:rsidRDefault="002C19BB" w:rsidP="002C19BB">
            <w:pPr>
              <w:rPr>
                <w:sz w:val="24"/>
                <w:szCs w:val="24"/>
              </w:rPr>
            </w:pPr>
            <w:r w:rsidRPr="008203D1">
              <w:rPr>
                <w:sz w:val="24"/>
                <w:szCs w:val="24"/>
                <w:lang w:val="en-GB"/>
              </w:rPr>
              <w:t>R</w:t>
            </w:r>
            <w:r w:rsidRPr="008203D1">
              <w:rPr>
                <w:sz w:val="24"/>
                <w:szCs w:val="24"/>
              </w:rPr>
              <w:t xml:space="preserve"> = 300 Ом</w:t>
            </w:r>
          </w:p>
          <w:p w14:paraId="131CA609" w14:textId="77777777" w:rsidR="002C19BB" w:rsidRPr="008203D1" w:rsidRDefault="002C19BB" w:rsidP="002C19BB">
            <w:pPr>
              <w:rPr>
                <w:sz w:val="24"/>
                <w:szCs w:val="24"/>
              </w:rPr>
            </w:pPr>
            <w:r w:rsidRPr="008203D1">
              <w:rPr>
                <w:sz w:val="24"/>
                <w:szCs w:val="24"/>
                <w:lang w:val="en-GB"/>
              </w:rPr>
              <w:t>R</w:t>
            </w:r>
            <w:r w:rsidRPr="008203D1">
              <w:rPr>
                <w:sz w:val="24"/>
                <w:szCs w:val="24"/>
                <w:vertAlign w:val="subscript"/>
                <w:lang w:val="en-GB"/>
              </w:rPr>
              <w:t>V</w:t>
            </w:r>
            <w:r w:rsidRPr="008203D1">
              <w:rPr>
                <w:sz w:val="24"/>
                <w:szCs w:val="24"/>
              </w:rPr>
              <w:t xml:space="preserve"> = 1200 Ом</w:t>
            </w:r>
          </w:p>
          <w:p w14:paraId="4D1A75DE" w14:textId="77777777" w:rsidR="002C19BB" w:rsidRPr="008203D1" w:rsidRDefault="002C19BB" w:rsidP="002C19BB">
            <w:pPr>
              <w:rPr>
                <w:sz w:val="24"/>
                <w:szCs w:val="24"/>
              </w:rPr>
            </w:pPr>
            <w:r w:rsidRPr="008203D1">
              <w:rPr>
                <w:sz w:val="24"/>
                <w:szCs w:val="24"/>
                <w:lang w:val="en-GB"/>
              </w:rPr>
              <w:t>U</w:t>
            </w:r>
            <w:r w:rsidRPr="008203D1">
              <w:rPr>
                <w:sz w:val="24"/>
                <w:szCs w:val="24"/>
                <w:vertAlign w:val="subscript"/>
                <w:lang w:val="en-GB"/>
              </w:rPr>
              <w:t>V</w:t>
            </w:r>
            <w:r w:rsidRPr="008203D1">
              <w:rPr>
                <w:sz w:val="24"/>
                <w:szCs w:val="24"/>
              </w:rPr>
              <w:t xml:space="preserve"> = 100 В</w:t>
            </w:r>
          </w:p>
        </w:tc>
      </w:tr>
      <w:tr w:rsidR="002C19BB" w:rsidRPr="008203D1" w14:paraId="01B3CCD1" w14:textId="77777777" w:rsidTr="002C19BB">
        <w:tc>
          <w:tcPr>
            <w:tcW w:w="3794" w:type="dxa"/>
          </w:tcPr>
          <w:p w14:paraId="33978C43" w14:textId="77777777" w:rsidR="002C19BB" w:rsidRPr="008203D1" w:rsidRDefault="002C19BB" w:rsidP="002C19BB">
            <w:pPr>
              <w:rPr>
                <w:b/>
                <w:sz w:val="24"/>
                <w:szCs w:val="24"/>
              </w:rPr>
            </w:pPr>
            <w:r w:rsidRPr="008203D1">
              <w:rPr>
                <w:b/>
                <w:sz w:val="24"/>
                <w:szCs w:val="24"/>
              </w:rPr>
              <w:t>Найти:</w:t>
            </w:r>
          </w:p>
          <w:p w14:paraId="57ECA2BB" w14:textId="77777777" w:rsidR="002C19BB" w:rsidRPr="008203D1" w:rsidRDefault="002C19BB" w:rsidP="002C19BB">
            <w:pPr>
              <w:rPr>
                <w:sz w:val="24"/>
                <w:szCs w:val="24"/>
              </w:rPr>
            </w:pPr>
            <w:r w:rsidRPr="008203D1">
              <w:rPr>
                <w:sz w:val="24"/>
                <w:szCs w:val="24"/>
              </w:rPr>
              <w:t xml:space="preserve">1) </w:t>
            </w:r>
            <m:oMath>
              <m:r>
                <w:rPr>
                  <w:rFonts w:ascii="Cambria Math" w:hAnsi="Cambria Math"/>
                  <w:sz w:val="24"/>
                  <w:szCs w:val="24"/>
                </w:rPr>
                <m:t>r</m:t>
              </m:r>
            </m:oMath>
            <w:r w:rsidRPr="008203D1">
              <w:rPr>
                <w:sz w:val="24"/>
                <w:szCs w:val="24"/>
              </w:rPr>
              <w:t xml:space="preserve"> - ?</w:t>
            </w:r>
          </w:p>
          <w:p w14:paraId="2C2BC936" w14:textId="77777777" w:rsidR="002C19BB" w:rsidRPr="008203D1" w:rsidRDefault="002C19BB" w:rsidP="002C19BB">
            <w:pPr>
              <w:rPr>
                <w:sz w:val="24"/>
                <w:szCs w:val="24"/>
              </w:rPr>
            </w:pPr>
            <w:r w:rsidRPr="008203D1">
              <w:rPr>
                <w:sz w:val="24"/>
                <w:szCs w:val="24"/>
              </w:rPr>
              <w:t xml:space="preserve">2) </w:t>
            </w:r>
            <m:oMath>
              <m:r>
                <w:rPr>
                  <w:rFonts w:ascii="Cambria Math" w:hAnsi="Cambria Math"/>
                  <w:sz w:val="24"/>
                  <w:szCs w:val="24"/>
                </w:rPr>
                <m:t>ℇ</m:t>
              </m:r>
            </m:oMath>
            <w:r w:rsidRPr="008203D1">
              <w:rPr>
                <w:sz w:val="24"/>
                <w:szCs w:val="24"/>
                <w:lang w:val="en-GB"/>
              </w:rPr>
              <w:t xml:space="preserve"> </w:t>
            </w:r>
            <w:r w:rsidRPr="008203D1">
              <w:rPr>
                <w:sz w:val="24"/>
                <w:szCs w:val="24"/>
              </w:rPr>
              <w:t>- ?</w:t>
            </w:r>
          </w:p>
          <w:p w14:paraId="26D2D7F6" w14:textId="77777777" w:rsidR="002C19BB" w:rsidRPr="008203D1" w:rsidRDefault="002C19BB" w:rsidP="002C19BB">
            <w:pPr>
              <w:rPr>
                <w:sz w:val="24"/>
                <w:szCs w:val="24"/>
              </w:rPr>
            </w:pPr>
          </w:p>
        </w:tc>
      </w:tr>
    </w:tbl>
    <w:p w14:paraId="69C5163C" w14:textId="77777777" w:rsidR="002C19BB" w:rsidRPr="008203D1" w:rsidRDefault="002C19BB" w:rsidP="002C19BB">
      <w:pPr>
        <w:pStyle w:val="ae"/>
        <w:shd w:val="clear" w:color="auto" w:fill="FFFFFF"/>
        <w:spacing w:before="0" w:beforeAutospacing="0" w:after="0" w:afterAutospacing="0" w:line="270" w:lineRule="atLeast"/>
        <w:ind w:firstLine="709"/>
        <w:jc w:val="both"/>
      </w:pPr>
      <w:r w:rsidRPr="008203D1">
        <w:rPr>
          <w:b/>
        </w:rPr>
        <w:t>Решение:</w:t>
      </w:r>
      <w:r w:rsidRPr="008203D1">
        <w:t xml:space="preserve"> 1) Когда мы включаем вольтметр последовательно, то сопротивление вольтметра и резистора складываются</w:t>
      </w:r>
      <w:r w:rsidR="001029C1">
        <w:t>,</w:t>
      </w:r>
      <w:r w:rsidRPr="008203D1">
        <w:t xml:space="preserve"> и их общее сопротивление становится: </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=300+1200=1500 Ом</m:t>
        </m:r>
      </m:oMath>
      <w:r w:rsidRPr="008203D1">
        <w:t xml:space="preserve">. Используем формулу для силы тока для замкнутой цепи, получаем: </w:t>
      </w:r>
      <m:oMath>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den>
        </m:f>
      </m:oMath>
      <w:r w:rsidRPr="008203D1">
        <w:t xml:space="preserve">. С другой стороны, этот же ток мы можем выразить из закона Ома для однородного участка цепи, в которую входит сопротивление вольтметра </w:t>
      </w:r>
      <w:r w:rsidRPr="008203D1">
        <w:rPr>
          <w:lang w:val="en-GB"/>
        </w:rPr>
        <w:t>R</w:t>
      </w:r>
      <w:r w:rsidRPr="008203D1">
        <w:rPr>
          <w:vertAlign w:val="subscript"/>
          <w:lang w:val="en-GB"/>
        </w:rPr>
        <w:t>V</w:t>
      </w:r>
      <w:r w:rsidRPr="008203D1">
        <w:t xml:space="preserve"> и </w:t>
      </w:r>
      <w:r w:rsidRPr="008203D1">
        <w:rPr>
          <w:vertAlign w:val="subscript"/>
        </w:rPr>
        <w:t xml:space="preserve"> </w:t>
      </w:r>
      <w:r w:rsidRPr="008203D1">
        <w:t xml:space="preserve">падение напряжения на вольтметре </w:t>
      </w:r>
      <w:r w:rsidRPr="008203D1">
        <w:rPr>
          <w:lang w:val="en-GB"/>
        </w:rPr>
        <w:t>U</w:t>
      </w:r>
      <w:r w:rsidRPr="008203D1">
        <w:rPr>
          <w:vertAlign w:val="subscript"/>
          <w:lang w:val="en-GB"/>
        </w:rPr>
        <w:t>V</w:t>
      </w:r>
      <w:r w:rsidRPr="008203D1">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oMath>
      <w:r w:rsidRPr="008203D1">
        <w:t>. Приравняем правые части этих уравнений, получим:</w:t>
      </w:r>
    </w:p>
    <w:p w14:paraId="48F2F15D" w14:textId="77777777" w:rsidR="002C19BB" w:rsidRPr="008203D1" w:rsidRDefault="002C19BB" w:rsidP="009A56D8">
      <w:pPr>
        <w:pStyle w:val="ae"/>
        <w:shd w:val="clear" w:color="auto" w:fill="FFFFFF"/>
        <w:spacing w:before="0" w:beforeAutospacing="0" w:after="0" w:afterAutospacing="0" w:line="270" w:lineRule="atLeast"/>
        <w:ind w:firstLine="709"/>
        <w:jc w:val="right"/>
      </w:pPr>
      <w:r w:rsidRPr="008203D1">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den>
        </m:f>
      </m:oMath>
      <w:r w:rsidRPr="008203D1">
        <w:t>.</w:t>
      </w:r>
      <w:r w:rsidRPr="008203D1">
        <w:tab/>
      </w:r>
      <w:r w:rsidRPr="008203D1">
        <w:tab/>
      </w:r>
      <w:r w:rsidRPr="008203D1">
        <w:tab/>
      </w:r>
      <w:r w:rsidRPr="008203D1">
        <w:tab/>
      </w:r>
      <w:r w:rsidRPr="008203D1">
        <w:tab/>
      </w:r>
      <w:r w:rsidRPr="008203D1">
        <w:tab/>
        <w:t>(1)</w:t>
      </w:r>
    </w:p>
    <w:p w14:paraId="2B22470A" w14:textId="77777777" w:rsidR="002C19BB" w:rsidRPr="008203D1" w:rsidRDefault="002C19BB" w:rsidP="002C19BB">
      <w:pPr>
        <w:pStyle w:val="ae"/>
        <w:shd w:val="clear" w:color="auto" w:fill="FFFFFF"/>
        <w:spacing w:before="0" w:beforeAutospacing="0" w:after="0" w:afterAutospacing="0" w:line="270" w:lineRule="atLeast"/>
        <w:ind w:firstLine="709"/>
        <w:jc w:val="both"/>
      </w:pPr>
      <w:r w:rsidRPr="008203D1">
        <w:rPr>
          <w:color w:val="333333"/>
        </w:rPr>
        <w:t xml:space="preserve">Теперь </w:t>
      </w:r>
      <w:r w:rsidRPr="008203D1">
        <w:t>включим вольтметр параллельно с резистором. При этом сопротивление вольтметра и резистора соединяются параллельно</w:t>
      </w:r>
      <w:r w:rsidR="00E90C3B">
        <w:t>,</w:t>
      </w:r>
      <w:r w:rsidRPr="008203D1">
        <w:t xml:space="preserve"> и их общее сопротивление становится: </w:t>
      </w:r>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num>
          <m:den>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r>
              <w:rPr>
                <w:rFonts w:ascii="Cambria Math" w:hAnsi="Cambria Math"/>
              </w:rPr>
              <m:t>300·1200</m:t>
            </m:r>
          </m:num>
          <m:den>
            <m:r>
              <w:rPr>
                <w:rFonts w:ascii="Cambria Math" w:hAnsi="Cambria Math"/>
              </w:rPr>
              <m:t>300+1200</m:t>
            </m:r>
          </m:den>
        </m:f>
        <m:r>
          <w:rPr>
            <w:rFonts w:ascii="Cambria Math" w:hAnsi="Cambria Math"/>
          </w:rPr>
          <m:t>=240 Ом</m:t>
        </m:r>
      </m:oMath>
      <w:r w:rsidRPr="008203D1">
        <w:t xml:space="preserve">. Используем формулу для силы тока для замкнутой цепи, получаем: </w:t>
      </w:r>
      <m:oMath>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+r</m:t>
            </m:r>
          </m:den>
        </m:f>
      </m:oMath>
      <w:r w:rsidRPr="008203D1">
        <w:t xml:space="preserve">. С другой стороны, этот же ток есть сумма токов, которые протекают по вольтметру и по резистору: </w:t>
      </w:r>
      <m:oMath>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m:t>
            </m:r>
          </m:sub>
        </m:sSub>
        <m:r>
          <w:rPr>
            <w:rFonts w:ascii="Cambria Math" w:hAnsi="Cambria Math"/>
          </w:rPr>
          <m:t>+</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V</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r>
              <w:rPr>
                <w:rFonts w:ascii="Cambria Math" w:hAnsi="Cambria Math"/>
              </w:rPr>
              <m:t>R</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V</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R</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V</m:t>
                    </m:r>
                  </m:sub>
                </m:sSub>
              </m:den>
            </m:f>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V</m:t>
            </m:r>
          </m:sub>
        </m:sSub>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num>
          <m:den>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oMath>
      <w:r w:rsidRPr="008203D1">
        <w:t>. Приравняем правые части этих уравнений, получим:</w:t>
      </w:r>
    </w:p>
    <w:p w14:paraId="5D0C24B2" w14:textId="77777777" w:rsidR="002C19BB" w:rsidRPr="008203D1" w:rsidRDefault="002C19BB" w:rsidP="009A56D8">
      <w:pPr>
        <w:pStyle w:val="ae"/>
        <w:shd w:val="clear" w:color="auto" w:fill="FFFFFF"/>
        <w:spacing w:before="0" w:beforeAutospacing="0" w:after="0" w:afterAutospacing="0" w:line="270" w:lineRule="atLeast"/>
        <w:ind w:firstLine="709"/>
        <w:jc w:val="right"/>
        <w:rPr>
          <w:i/>
          <w:color w:val="333333"/>
        </w:rPr>
      </w:pPr>
      <m:oMath>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+r</m:t>
            </m:r>
          </m:den>
        </m:f>
      </m:oMath>
      <w:r w:rsidRPr="008203D1">
        <w:t>.</w:t>
      </w:r>
      <w:r w:rsidRPr="008203D1">
        <w:tab/>
      </w:r>
      <w:r w:rsidRPr="008203D1">
        <w:tab/>
      </w:r>
      <w:r w:rsidRPr="008203D1">
        <w:tab/>
      </w:r>
      <w:r w:rsidRPr="008203D1">
        <w:tab/>
      </w:r>
      <w:r w:rsidRPr="008203D1">
        <w:tab/>
      </w:r>
      <w:r w:rsidRPr="008203D1">
        <w:tab/>
        <w:t>(2)</w:t>
      </w:r>
    </w:p>
    <w:p w14:paraId="35E8A73E" w14:textId="77777777" w:rsidR="002C19BB" w:rsidRPr="008203D1" w:rsidRDefault="002C19BB" w:rsidP="002C19BB">
      <w:pPr>
        <w:pStyle w:val="ae"/>
        <w:spacing w:before="0" w:beforeAutospacing="0" w:after="0" w:afterAutospacing="0"/>
        <w:ind w:firstLine="709"/>
        <w:jc w:val="both"/>
      </w:pPr>
      <w:r w:rsidRPr="008203D1">
        <w:t>Поделим почленно уравнение (1) на уравнение (2), получим:</w:t>
      </w:r>
    </w:p>
    <w:p w14:paraId="3964C28D" w14:textId="77777777" w:rsidR="002C19BB" w:rsidRPr="008203D1" w:rsidRDefault="002C19BB" w:rsidP="009A56D8">
      <w:pPr>
        <w:pStyle w:val="ae"/>
        <w:spacing w:before="0" w:beforeAutospacing="0" w:after="0" w:afterAutospacing="0"/>
        <w:ind w:firstLine="709"/>
        <w:jc w:val="right"/>
      </w:pPr>
      <w:r w:rsidRPr="008203D1">
        <w:lastRenderedPageBreak/>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+r</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den>
        </m:f>
      </m:oMath>
      <w:r w:rsidRPr="008203D1">
        <w:t xml:space="preserve">. </w:t>
      </w:r>
      <w:r w:rsidRPr="008203D1">
        <w:tab/>
      </w:r>
      <w:r w:rsidRPr="008203D1">
        <w:tab/>
      </w:r>
      <w:r w:rsidRPr="008203D1">
        <w:tab/>
      </w:r>
      <w:r w:rsidRPr="008203D1">
        <w:tab/>
      </w:r>
      <w:r w:rsidRPr="008203D1">
        <w:tab/>
      </w:r>
      <w:r w:rsidRPr="008203D1">
        <w:tab/>
        <w:t>(3)</w:t>
      </w:r>
    </w:p>
    <w:p w14:paraId="69886A92" w14:textId="77777777" w:rsidR="002C19BB" w:rsidRPr="008203D1" w:rsidRDefault="002C19BB" w:rsidP="002C19BB">
      <w:pPr>
        <w:pStyle w:val="ae"/>
        <w:spacing w:before="0" w:beforeAutospacing="0" w:after="0" w:afterAutospacing="0"/>
        <w:ind w:firstLine="709"/>
        <w:jc w:val="both"/>
      </w:pPr>
      <w:r w:rsidRPr="008203D1">
        <w:t xml:space="preserve">Из уравнения (3) получим формулу для расчёта внутреннего сопротивления аккумулятора: </w:t>
      </w:r>
      <m:oMath>
        <m:r>
          <w:rPr>
            <w:rFonts w:ascii="Cambria Math" w:hAnsi="Cambria Math"/>
          </w:rPr>
          <m:t>r=</m:t>
        </m:r>
        <m:sSub>
          <m:sSubPr>
            <m:ctrlPr>
              <w:rPr>
                <w:rFonts w:ascii="Cambria Math" w:hAnsi="Cambria Math"/>
                <w:i/>
              </w:rPr>
            </m:ctrlPr>
          </m:sSubPr>
          <m:e>
            <m:r>
              <w:rPr>
                <w:rFonts w:ascii="Cambria Math" w:hAnsi="Cambria Math"/>
                <w:lang w:val="en-GB"/>
              </w:rPr>
              <m:t>R</m:t>
            </m:r>
          </m:e>
          <m:sub>
            <m:r>
              <w:rPr>
                <w:rFonts w:ascii="Cambria Math" w:hAnsi="Cambria Math"/>
              </w:rPr>
              <m:t>2</m:t>
            </m:r>
          </m:sub>
        </m:sSub>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=240</m:t>
        </m:r>
        <m:f>
          <m:fPr>
            <m:ctrlPr>
              <w:rPr>
                <w:rFonts w:ascii="Cambria Math" w:hAnsi="Cambria Math"/>
                <w:i/>
              </w:rPr>
            </m:ctrlPr>
          </m:fPr>
          <m:num>
            <m:r>
              <w:rPr>
                <w:rFonts w:ascii="Cambria Math" w:hAnsi="Cambria Math"/>
              </w:rPr>
              <m:t>1500-1200</m:t>
            </m:r>
          </m:num>
          <m:den>
            <m:r>
              <w:rPr>
                <w:rFonts w:ascii="Cambria Math" w:hAnsi="Cambria Math"/>
              </w:rPr>
              <m:t>1200-240</m:t>
            </m:r>
          </m:den>
        </m:f>
        <m:r>
          <w:rPr>
            <w:rFonts w:ascii="Cambria Math" w:hAnsi="Cambria Math"/>
          </w:rPr>
          <m:t>=75 Ом</m:t>
        </m:r>
      </m:oMath>
      <w:r w:rsidRPr="008203D1">
        <w:t>.</w:t>
      </w:r>
    </w:p>
    <w:p w14:paraId="316D4A97" w14:textId="77777777" w:rsidR="002C19BB" w:rsidRPr="008203D1" w:rsidRDefault="002C19BB" w:rsidP="002C19BB">
      <w:pPr>
        <w:pStyle w:val="ae"/>
        <w:spacing w:before="0" w:beforeAutospacing="0" w:after="0" w:afterAutospacing="0"/>
        <w:ind w:firstLine="709"/>
        <w:jc w:val="both"/>
      </w:pPr>
      <w:r w:rsidRPr="008203D1">
        <w:t xml:space="preserve">2) ЭДС аккумулятора </w:t>
      </w:r>
      <m:oMath>
        <m:r>
          <w:rPr>
            <w:rFonts w:ascii="Cambria Math" w:hAnsi="Cambria Math"/>
          </w:rPr>
          <m:t>ℇ</m:t>
        </m:r>
      </m:oMath>
      <w:r w:rsidRPr="008203D1">
        <w:t xml:space="preserve"> выразим из уравнения (1): </w:t>
      </w:r>
      <m:oMath>
        <m:r>
          <w:rPr>
            <w:rFonts w:ascii="Cambria Math" w:hAnsi="Cambria Math"/>
          </w:rPr>
          <m:t>ℇ=</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oMath>
      <w:r w:rsidRPr="008203D1">
        <w:t>(</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f>
          <m:fPr>
            <m:ctrlPr>
              <w:rPr>
                <w:rFonts w:ascii="Cambria Math" w:hAnsi="Cambria Math"/>
                <w:i/>
              </w:rPr>
            </m:ctrlPr>
          </m:fPr>
          <m:num>
            <m:r>
              <w:rPr>
                <w:rFonts w:ascii="Cambria Math" w:hAnsi="Cambria Math"/>
              </w:rPr>
              <m:t>100</m:t>
            </m:r>
          </m:num>
          <m:den>
            <m:r>
              <w:rPr>
                <w:rFonts w:ascii="Cambria Math" w:hAnsi="Cambria Math"/>
              </w:rPr>
              <m:t>1200</m:t>
            </m:r>
          </m:den>
        </m:f>
        <m:d>
          <m:dPr>
            <m:ctrlPr>
              <w:rPr>
                <w:rFonts w:ascii="Cambria Math" w:hAnsi="Cambria Math"/>
                <w:i/>
              </w:rPr>
            </m:ctrlPr>
          </m:dPr>
          <m:e>
            <m:r>
              <w:rPr>
                <w:rFonts w:ascii="Cambria Math" w:hAnsi="Cambria Math"/>
              </w:rPr>
              <m:t>1500+75</m:t>
            </m:r>
          </m:e>
        </m:d>
        <m:r>
          <w:rPr>
            <w:rFonts w:ascii="Cambria Math" w:hAnsi="Cambria Math"/>
          </w:rPr>
          <m:t>=131,25 В</m:t>
        </m:r>
      </m:oMath>
    </w:p>
    <w:p w14:paraId="48D35DBE" w14:textId="77777777" w:rsidR="002C19BB" w:rsidRDefault="002C19BB" w:rsidP="002C19BB">
      <w:pPr>
        <w:pStyle w:val="ae"/>
        <w:spacing w:before="0" w:beforeAutospacing="0" w:after="0" w:afterAutospacing="0"/>
        <w:ind w:firstLine="709"/>
        <w:jc w:val="both"/>
        <w:rPr>
          <w:rFonts w:eastAsiaTheme="minorEastAsia"/>
        </w:rPr>
      </w:pPr>
      <w:r w:rsidRPr="008203D1">
        <w:rPr>
          <w:rFonts w:eastAsiaTheme="minorEastAsia"/>
          <w:b/>
        </w:rPr>
        <w:t>Ответ:</w:t>
      </w:r>
      <w:r w:rsidRPr="008203D1">
        <w:rPr>
          <w:rFonts w:eastAsiaTheme="minorEastAsia"/>
        </w:rPr>
        <w:t xml:space="preserve"> </w:t>
      </w:r>
      <m:oMath>
        <m:r>
          <w:rPr>
            <w:rFonts w:ascii="Cambria Math" w:hAnsi="Cambria Math"/>
          </w:rPr>
          <m:t>r=75 Ом; ℇ=131,25 В</m:t>
        </m:r>
      </m:oMath>
      <w:r w:rsidRPr="008203D1">
        <w:rPr>
          <w:rFonts w:eastAsiaTheme="minorEastAsia"/>
        </w:rPr>
        <w:t>.</w:t>
      </w:r>
    </w:p>
    <w:p w14:paraId="6FC02886" w14:textId="77777777" w:rsidR="00E90C3B" w:rsidRDefault="00E90C3B" w:rsidP="002C19BB">
      <w:pPr>
        <w:pStyle w:val="ae"/>
        <w:spacing w:before="0" w:beforeAutospacing="0" w:after="0" w:afterAutospacing="0"/>
        <w:ind w:firstLine="709"/>
        <w:jc w:val="both"/>
        <w:rPr>
          <w:i/>
        </w:rPr>
      </w:pPr>
    </w:p>
    <w:p w14:paraId="39DF891A" w14:textId="77777777" w:rsidR="0070521B" w:rsidRPr="008203D1" w:rsidRDefault="0070521B" w:rsidP="002C19BB">
      <w:pPr>
        <w:pStyle w:val="ae"/>
        <w:spacing w:before="0" w:beforeAutospacing="0" w:after="0" w:afterAutospacing="0"/>
        <w:ind w:firstLine="709"/>
        <w:jc w:val="both"/>
        <w:rPr>
          <w:i/>
        </w:rPr>
      </w:pPr>
    </w:p>
    <w:p w14:paraId="4F9B7DFD" w14:textId="77777777" w:rsidR="002C19BB" w:rsidRPr="00E90C3B" w:rsidRDefault="00E90C3B" w:rsidP="00E90C3B">
      <w:pPr>
        <w:pStyle w:val="a4"/>
        <w:numPr>
          <w:ilvl w:val="0"/>
          <w:numId w:val="54"/>
        </w:numPr>
        <w:spacing w:after="0"/>
        <w:jc w:val="center"/>
        <w:rPr>
          <w:b/>
        </w:rPr>
      </w:pPr>
      <w:r>
        <w:rPr>
          <w:b/>
        </w:rPr>
        <w:t>МАГНИТНЫЕ ЯВЛЕНИЯ</w:t>
      </w:r>
    </w:p>
    <w:p w14:paraId="1B3D410F" w14:textId="77777777" w:rsidR="00E90C3B" w:rsidRDefault="00E90C3B" w:rsidP="002C19BB">
      <w:pPr>
        <w:spacing w:after="0"/>
        <w:ind w:firstLine="709"/>
        <w:rPr>
          <w:rFonts w:eastAsia="Times New Roman"/>
          <w:sz w:val="24"/>
          <w:szCs w:val="24"/>
          <w:lang w:eastAsia="ru-RU"/>
        </w:rPr>
      </w:pPr>
    </w:p>
    <w:p w14:paraId="17F59061" w14:textId="77777777" w:rsidR="00E90C3B" w:rsidRPr="008203D1" w:rsidRDefault="00E90C3B" w:rsidP="00E90C3B">
      <w:pPr>
        <w:pStyle w:val="af1"/>
        <w:jc w:val="center"/>
        <w:rPr>
          <w:b/>
          <w:sz w:val="24"/>
          <w:szCs w:val="24"/>
        </w:rPr>
      </w:pPr>
      <w:r w:rsidRPr="008203D1">
        <w:rPr>
          <w:b/>
          <w:sz w:val="24"/>
          <w:szCs w:val="24"/>
        </w:rPr>
        <w:t xml:space="preserve">Основные формулы </w:t>
      </w:r>
    </w:p>
    <w:p w14:paraId="42B087FE" w14:textId="77777777" w:rsidR="00E90C3B" w:rsidRPr="008203D1" w:rsidRDefault="00E90C3B" w:rsidP="00E90C3B">
      <w:pPr>
        <w:pStyle w:val="af1"/>
        <w:ind w:firstLine="708"/>
        <w:rPr>
          <w:sz w:val="24"/>
          <w:szCs w:val="24"/>
        </w:rPr>
      </w:pPr>
      <w:r w:rsidRPr="008203D1">
        <w:rPr>
          <w:sz w:val="24"/>
          <w:szCs w:val="24"/>
        </w:rPr>
        <w:t xml:space="preserve">Связь магнитной индукции  </w:t>
      </w:r>
      <w:r w:rsidRPr="008203D1">
        <w:rPr>
          <w:b/>
          <w:sz w:val="24"/>
          <w:szCs w:val="24"/>
          <w:lang w:val="en-US"/>
        </w:rPr>
        <w:t>B</w:t>
      </w:r>
      <w:r w:rsidRPr="008203D1">
        <w:rPr>
          <w:sz w:val="24"/>
          <w:szCs w:val="24"/>
        </w:rPr>
        <w:t xml:space="preserve"> с напряженностью</w:t>
      </w:r>
      <w:r w:rsidRPr="008203D1">
        <w:rPr>
          <w:b/>
          <w:sz w:val="24"/>
          <w:szCs w:val="24"/>
        </w:rPr>
        <w:t xml:space="preserve"> Н </w:t>
      </w:r>
      <w:r w:rsidRPr="008203D1">
        <w:rPr>
          <w:sz w:val="24"/>
          <w:szCs w:val="24"/>
        </w:rPr>
        <w:t>магнитного поля</w:t>
      </w:r>
    </w:p>
    <w:p w14:paraId="095E024E" w14:textId="77777777" w:rsidR="00E90C3B" w:rsidRPr="008203D1" w:rsidRDefault="00821AD2" w:rsidP="00E90C3B">
      <w:pPr>
        <w:pStyle w:val="af1"/>
        <w:jc w:val="center"/>
        <w:rPr>
          <w:rFonts w:eastAsiaTheme="minorEastAsia"/>
          <w:b/>
          <w:i/>
          <w:sz w:val="24"/>
          <w:szCs w:val="24"/>
        </w:rPr>
      </w:pPr>
      <m:oMath>
        <m:acc>
          <m:accPr>
            <m:chr m:val="⃗"/>
            <m:ctrlPr>
              <w:rPr>
                <w:rFonts w:ascii="Cambria Math" w:hAnsi="Cambria Math"/>
                <w:b/>
                <w:sz w:val="24"/>
                <w:szCs w:val="24"/>
              </w:rPr>
            </m:ctrlPr>
          </m:accPr>
          <m:e>
            <m:r>
              <m:rPr>
                <m:sty m:val="b"/>
              </m:rPr>
              <w:rPr>
                <w:rFonts w:ascii="Cambria Math" w:hAnsi="Cambria Math"/>
                <w:sz w:val="24"/>
                <w:szCs w:val="24"/>
              </w:rPr>
              <m:t>B</m:t>
            </m:r>
          </m:e>
        </m:acc>
        <m:r>
          <m:rPr>
            <m:sty m:val="bi"/>
          </m:rPr>
          <w:rPr>
            <w:rFonts w:ascii="Cambria Math" w:hAnsi="Cambria Math"/>
            <w:sz w:val="24"/>
            <w:szCs w:val="24"/>
          </w:rPr>
          <m:t>=</m:t>
        </m:r>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acc>
          <m:accPr>
            <m:chr m:val="⃗"/>
            <m:ctrlPr>
              <w:rPr>
                <w:rFonts w:ascii="Cambria Math" w:hAnsi="Cambria Math"/>
                <w:b/>
                <w:sz w:val="24"/>
                <w:szCs w:val="24"/>
                <w:lang w:val="en-US"/>
              </w:rPr>
            </m:ctrlPr>
          </m:accPr>
          <m:e>
            <m:r>
              <m:rPr>
                <m:sty m:val="b"/>
              </m:rPr>
              <w:rPr>
                <w:rFonts w:ascii="Cambria Math" w:hAnsi="Cambria Math"/>
                <w:sz w:val="24"/>
                <w:szCs w:val="24"/>
                <w:lang w:val="en-US"/>
              </w:rPr>
              <m:t>H</m:t>
            </m:r>
          </m:e>
        </m:acc>
      </m:oMath>
      <w:r w:rsidR="00E90C3B" w:rsidRPr="008203D1">
        <w:rPr>
          <w:rFonts w:eastAsiaTheme="minorEastAsia"/>
          <w:b/>
          <w:i/>
          <w:sz w:val="24"/>
          <w:szCs w:val="24"/>
        </w:rPr>
        <w:t>,</w:t>
      </w:r>
    </w:p>
    <w:p w14:paraId="768B1471"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r>
          <m:rPr>
            <m:sty m:val="p"/>
          </m:rPr>
          <w:rPr>
            <w:rFonts w:ascii="Cambria Math" w:hAnsi="Cambria Math"/>
            <w:sz w:val="24"/>
            <w:szCs w:val="24"/>
          </w:rPr>
          <m:t>µ</m:t>
        </m:r>
      </m:oMath>
      <w:r w:rsidRPr="008203D1">
        <w:rPr>
          <w:rFonts w:eastAsiaTheme="minorEastAsia"/>
          <w:sz w:val="24"/>
          <w:szCs w:val="24"/>
        </w:rPr>
        <w:t xml:space="preserve"> - магнитная проницаемость изотропной среды; </w:t>
      </w:r>
      <m:oMath>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oMath>
      <w:r w:rsidRPr="008203D1">
        <w:rPr>
          <w:rFonts w:eastAsiaTheme="minorEastAsia"/>
          <w:sz w:val="24"/>
          <w:szCs w:val="24"/>
        </w:rPr>
        <w:t xml:space="preserve"> - магнитная постоянная. В вакууме </w:t>
      </w:r>
      <m:oMath>
        <m:r>
          <m:rPr>
            <m:sty m:val="p"/>
          </m:rPr>
          <w:rPr>
            <w:rFonts w:ascii="Cambria Math" w:hAnsi="Cambria Math"/>
            <w:sz w:val="24"/>
            <w:szCs w:val="24"/>
          </w:rPr>
          <m:t>µ</m:t>
        </m:r>
      </m:oMath>
      <w:r w:rsidRPr="008203D1">
        <w:rPr>
          <w:rFonts w:eastAsiaTheme="minorEastAsia"/>
          <w:sz w:val="24"/>
          <w:szCs w:val="24"/>
        </w:rPr>
        <w:t xml:space="preserve"> = 1, и тогда магнитная индукция в вакууме</w:t>
      </w:r>
    </w:p>
    <w:p w14:paraId="509C3666" w14:textId="77777777" w:rsidR="00E90C3B" w:rsidRPr="008203D1" w:rsidRDefault="00821AD2" w:rsidP="00E90C3B">
      <w:pPr>
        <w:pStyle w:val="af1"/>
        <w:jc w:val="center"/>
        <w:rPr>
          <w:rFonts w:eastAsiaTheme="minorEastAsia"/>
          <w:b/>
          <w:i/>
          <w:sz w:val="24"/>
          <w:szCs w:val="24"/>
        </w:rPr>
      </w:pPr>
      <m:oMath>
        <m:acc>
          <m:accPr>
            <m:chr m:val="⃗"/>
            <m:ctrlPr>
              <w:rPr>
                <w:rFonts w:ascii="Cambria Math" w:hAnsi="Cambria Math"/>
                <w:b/>
                <w:sz w:val="24"/>
                <w:szCs w:val="24"/>
              </w:rPr>
            </m:ctrlPr>
          </m:accPr>
          <m:e>
            <m:r>
              <m:rPr>
                <m:sty m:val="b"/>
              </m:rPr>
              <w:rPr>
                <w:rFonts w:ascii="Cambria Math" w:hAnsi="Cambria Math"/>
                <w:sz w:val="24"/>
                <w:szCs w:val="24"/>
              </w:rPr>
              <m:t>B</m:t>
            </m:r>
          </m:e>
        </m:acc>
        <m:r>
          <m:rPr>
            <m:sty m:val="bi"/>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acc>
          <m:accPr>
            <m:chr m:val="⃗"/>
            <m:ctrlPr>
              <w:rPr>
                <w:rFonts w:ascii="Cambria Math" w:hAnsi="Cambria Math"/>
                <w:b/>
                <w:sz w:val="24"/>
                <w:szCs w:val="24"/>
                <w:lang w:val="en-US"/>
              </w:rPr>
            </m:ctrlPr>
          </m:accPr>
          <m:e>
            <m:r>
              <m:rPr>
                <m:sty m:val="b"/>
              </m:rPr>
              <w:rPr>
                <w:rFonts w:ascii="Cambria Math" w:hAnsi="Cambria Math"/>
                <w:sz w:val="24"/>
                <w:szCs w:val="24"/>
                <w:lang w:val="en-US"/>
              </w:rPr>
              <m:t>H</m:t>
            </m:r>
          </m:e>
        </m:acc>
      </m:oMath>
      <w:r w:rsidR="00E90C3B" w:rsidRPr="008203D1">
        <w:rPr>
          <w:rFonts w:eastAsiaTheme="minorEastAsia"/>
          <w:b/>
          <w:i/>
          <w:sz w:val="24"/>
          <w:szCs w:val="24"/>
        </w:rPr>
        <w:t>.</w:t>
      </w:r>
    </w:p>
    <w:p w14:paraId="13DFD0EE" w14:textId="77777777" w:rsidR="00E90C3B" w:rsidRPr="008203D1" w:rsidRDefault="00E90C3B" w:rsidP="00E90C3B">
      <w:pPr>
        <w:pStyle w:val="af1"/>
        <w:ind w:firstLine="708"/>
        <w:rPr>
          <w:rFonts w:eastAsiaTheme="minorEastAsia"/>
          <w:sz w:val="24"/>
          <w:szCs w:val="24"/>
        </w:rPr>
      </w:pPr>
      <w:r w:rsidRPr="008203D1">
        <w:rPr>
          <w:rFonts w:eastAsiaTheme="minorEastAsia"/>
          <w:sz w:val="24"/>
          <w:szCs w:val="24"/>
        </w:rPr>
        <w:t>Закон Био – Савара – Лапласа</w:t>
      </w:r>
    </w:p>
    <w:p w14:paraId="0C5F0731" w14:textId="77777777" w:rsidR="00E90C3B" w:rsidRPr="008203D1" w:rsidRDefault="00E90C3B" w:rsidP="00E90C3B">
      <w:pPr>
        <w:pStyle w:val="af1"/>
        <w:jc w:val="center"/>
        <w:rPr>
          <w:rFonts w:eastAsiaTheme="minorEastAsia"/>
          <w:sz w:val="24"/>
          <w:szCs w:val="24"/>
        </w:rPr>
      </w:pPr>
      <m:oMath>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B</m:t>
            </m:r>
          </m:e>
        </m:acc>
        <m:r>
          <m:rPr>
            <m:sty m:val="b"/>
          </m:rPr>
          <w:rPr>
            <w:rFonts w:ascii="Cambria Math" w:eastAsiaTheme="minorEastAsia" w:hAnsi="Cambria Math"/>
            <w:sz w:val="24"/>
            <w:szCs w:val="24"/>
          </w:rPr>
          <m:t>=</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num>
          <m:den>
            <m:r>
              <m:rPr>
                <m:sty m:val="p"/>
              </m:rPr>
              <w:rPr>
                <w:rFonts w:ascii="Cambria Math" w:eastAsiaTheme="minorEastAsia" w:hAnsi="Cambria Math"/>
                <w:sz w:val="24"/>
                <w:szCs w:val="24"/>
              </w:rPr>
              <m:t>4</m:t>
            </m:r>
            <m:r>
              <w:rPr>
                <w:rFonts w:ascii="Cambria Math" w:eastAsiaTheme="minorEastAsia" w:hAnsi="Cambria Math"/>
                <w:sz w:val="24"/>
                <w:szCs w:val="24"/>
              </w:rPr>
              <m:t>π</m:t>
            </m:r>
          </m:den>
        </m:f>
        <m:r>
          <m:rPr>
            <m:sty m:val="b"/>
          </m:rPr>
          <w:rPr>
            <w:rFonts w:ascii="Cambria Math" w:eastAsiaTheme="minorEastAsia" w:hAnsi="Cambria Math"/>
            <w:sz w:val="24"/>
            <w:szCs w:val="24"/>
          </w:rPr>
          <m:t xml:space="preserve"> </m:t>
        </m:r>
        <m:d>
          <m:dPr>
            <m:begChr m:val="["/>
            <m:endChr m:val="]"/>
            <m:ctrlPr>
              <w:rPr>
                <w:rFonts w:ascii="Cambria Math" w:eastAsiaTheme="minorEastAsia" w:hAnsi="Cambria Math"/>
                <w:b/>
                <w:i/>
                <w:sz w:val="24"/>
                <w:szCs w:val="24"/>
                <w:lang w:val="en-US"/>
              </w:rPr>
            </m:ctrlPr>
          </m:dPr>
          <m:e>
            <m:r>
              <m:rPr>
                <m:sty m:val="p"/>
              </m:rPr>
              <w:rPr>
                <w:rFonts w:ascii="Cambria Math" w:eastAsiaTheme="minorEastAsia" w:hAnsi="Cambria Math"/>
                <w:sz w:val="24"/>
                <w:szCs w:val="24"/>
                <w:lang w:val="en-US"/>
              </w:rPr>
              <m:t>d</m:t>
            </m:r>
            <m:acc>
              <m:accPr>
                <m:chr m:val="⃗"/>
                <m:ctrlPr>
                  <w:rPr>
                    <w:rFonts w:ascii="Cambria Math" w:eastAsiaTheme="minorEastAsia" w:hAnsi="Cambria Math"/>
                    <w:b/>
                    <w:sz w:val="24"/>
                    <w:szCs w:val="24"/>
                    <w:lang w:val="en-US"/>
                  </w:rPr>
                </m:ctrlPr>
              </m:accPr>
              <m:e>
                <m:r>
                  <m:rPr>
                    <m:sty m:val="bi"/>
                  </m:rPr>
                  <w:rPr>
                    <w:rFonts w:ascii="Cambria Math" w:eastAsiaTheme="minorEastAsia" w:hAnsi="Cambria Math"/>
                    <w:sz w:val="24"/>
                    <w:szCs w:val="24"/>
                    <w:lang w:val="en-US"/>
                  </w:rPr>
                  <m:t>l</m:t>
                </m:r>
              </m:e>
            </m:acc>
            <m:r>
              <m:rPr>
                <m:sty m:val="b"/>
              </m:rPr>
              <w:rPr>
                <w:rFonts w:ascii="Cambria Math" w:eastAsiaTheme="minorEastAsia" w:hAnsi="Cambria Math"/>
                <w:sz w:val="24"/>
                <w:szCs w:val="24"/>
              </w:rPr>
              <m:t>×</m:t>
            </m:r>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r</m:t>
                </m:r>
              </m:e>
            </m:acc>
          </m:e>
        </m:d>
        <m:r>
          <m:rPr>
            <m:sty m:val="bi"/>
          </m:rPr>
          <w:rPr>
            <w:rFonts w:ascii="Cambria Math" w:eastAsiaTheme="minorEastAsia" w:hAnsi="Cambria Math"/>
            <w:sz w:val="24"/>
            <w:szCs w:val="24"/>
          </w:rPr>
          <m:t xml:space="preserve"> </m:t>
        </m:r>
        <m:f>
          <m:fPr>
            <m:ctrlPr>
              <w:rPr>
                <w:rFonts w:ascii="Cambria Math" w:eastAsiaTheme="minorEastAsia" w:hAnsi="Cambria Math"/>
                <w:b/>
                <w:i/>
                <w:sz w:val="24"/>
                <w:szCs w:val="24"/>
                <w:lang w:val="en-US"/>
              </w:rPr>
            </m:ctrlPr>
          </m:fPr>
          <m:num>
            <m:r>
              <w:rPr>
                <w:rFonts w:ascii="Cambria Math" w:eastAsiaTheme="minorEastAsia" w:hAnsi="Cambria Math"/>
                <w:sz w:val="24"/>
                <w:szCs w:val="24"/>
                <w:lang w:val="en-US"/>
              </w:rPr>
              <m:t>I</m:t>
            </m:r>
          </m:num>
          <m:den>
            <m:sSup>
              <m:sSupPr>
                <m:ctrlPr>
                  <w:rPr>
                    <w:rFonts w:ascii="Cambria Math" w:eastAsiaTheme="minorEastAsia" w:hAnsi="Cambria Math"/>
                    <w:b/>
                    <w:i/>
                    <w:sz w:val="24"/>
                    <w:szCs w:val="24"/>
                    <w:lang w:val="en-US"/>
                  </w:rPr>
                </m:ctrlPr>
              </m:sSupPr>
              <m:e>
                <m:r>
                  <m:rPr>
                    <m:sty m:val="b"/>
                  </m:rPr>
                  <w:rPr>
                    <w:rFonts w:ascii="Cambria Math" w:eastAsiaTheme="minorEastAsia" w:hAnsi="Cambria Math"/>
                    <w:sz w:val="24"/>
                    <w:szCs w:val="24"/>
                    <w:lang w:val="en-US"/>
                  </w:rPr>
                  <m:t>r</m:t>
                </m:r>
              </m:e>
              <m:sup>
                <m:r>
                  <m:rPr>
                    <m:sty m:val="bi"/>
                  </m:rPr>
                  <w:rPr>
                    <w:rFonts w:ascii="Cambria Math" w:eastAsiaTheme="minorEastAsia" w:hAnsi="Cambria Math"/>
                    <w:sz w:val="24"/>
                    <w:szCs w:val="24"/>
                    <w:lang w:val="en-US"/>
                  </w:rPr>
                  <m:t>3</m:t>
                </m:r>
              </m:sup>
            </m:sSup>
          </m:den>
        </m:f>
        <m:r>
          <m:rPr>
            <m:sty m:val="bi"/>
          </m:rPr>
          <w:rPr>
            <w:rFonts w:ascii="Cambria Math" w:eastAsiaTheme="minorEastAsia" w:hAnsi="Cambria Math"/>
            <w:sz w:val="24"/>
            <w:szCs w:val="24"/>
          </w:rPr>
          <m:t xml:space="preserve"> </m:t>
        </m:r>
        <m:r>
          <w:rPr>
            <w:rFonts w:ascii="Cambria Math" w:eastAsiaTheme="minorEastAsia" w:hAnsi="Cambria Math"/>
            <w:sz w:val="24"/>
            <w:szCs w:val="24"/>
          </w:rPr>
          <m:t xml:space="preserve">или </m:t>
        </m:r>
        <m:r>
          <m:rPr>
            <m:sty m:val="p"/>
          </m:rPr>
          <w:rPr>
            <w:rFonts w:ascii="Cambria Math" w:eastAsiaTheme="minorEastAsia" w:hAnsi="Cambria Math"/>
            <w:sz w:val="24"/>
            <w:szCs w:val="24"/>
            <w:lang w:val="en-US"/>
          </w:rPr>
          <m:t>d</m:t>
        </m:r>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B</m:t>
            </m:r>
          </m:e>
        </m:acc>
        <m:r>
          <m:rPr>
            <m:sty m:val="bi"/>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num>
          <m:den>
            <m:r>
              <m:rPr>
                <m:sty m:val="p"/>
              </m:rPr>
              <w:rPr>
                <w:rFonts w:ascii="Cambria Math" w:eastAsiaTheme="minorEastAsia" w:hAnsi="Cambria Math"/>
                <w:sz w:val="24"/>
                <w:szCs w:val="24"/>
              </w:rPr>
              <m:t>4</m:t>
            </m:r>
            <m:r>
              <w:rPr>
                <w:rFonts w:ascii="Cambria Math" w:eastAsiaTheme="minorEastAsia" w:hAnsi="Cambria Math"/>
                <w:sz w:val="24"/>
                <w:szCs w:val="24"/>
              </w:rPr>
              <m:t>π</m:t>
            </m:r>
          </m:den>
        </m:f>
        <m:r>
          <m:rPr>
            <m:sty m:val="b"/>
          </m:rPr>
          <w:rPr>
            <w:rFonts w:ascii="Cambria Math" w:eastAsiaTheme="minorEastAsia" w:hAnsi="Cambria Math"/>
            <w:sz w:val="24"/>
            <w:szCs w:val="24"/>
          </w:rPr>
          <m:t xml:space="preserve">  </m:t>
        </m:r>
        <m:f>
          <m:fPr>
            <m:ctrlPr>
              <w:rPr>
                <w:rFonts w:ascii="Cambria Math" w:eastAsiaTheme="minorEastAsia" w:hAnsi="Cambria Math"/>
                <w:sz w:val="24"/>
                <w:szCs w:val="24"/>
              </w:rPr>
            </m:ctrlPr>
          </m:fPr>
          <m:num>
            <m:r>
              <w:rPr>
                <w:rFonts w:ascii="Cambria Math" w:eastAsiaTheme="minorEastAsia" w:hAnsi="Cambria Math"/>
                <w:sz w:val="24"/>
                <w:szCs w:val="24"/>
                <w:lang w:val="en-US"/>
              </w:rPr>
              <m:t>I</m:t>
            </m:r>
            <m:r>
              <m:rPr>
                <m:sty m:val="p"/>
              </m:rPr>
              <w:rPr>
                <w:rFonts w:ascii="Cambria Math" w:eastAsiaTheme="minorEastAsia" w:hAnsi="Cambria Math"/>
                <w:sz w:val="24"/>
                <w:szCs w:val="24"/>
                <w:lang w:val="en-US"/>
              </w:rPr>
              <m:t>sinα</m:t>
            </m:r>
          </m:num>
          <m:den>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r</m:t>
                </m:r>
              </m:e>
              <m:sup>
                <m:r>
                  <m:rPr>
                    <m:sty m:val="p"/>
                  </m:rPr>
                  <w:rPr>
                    <w:rFonts w:ascii="Cambria Math" w:eastAsiaTheme="minorEastAsia" w:hAnsi="Cambria Math"/>
                    <w:sz w:val="24"/>
                    <w:szCs w:val="24"/>
                  </w:rPr>
                  <m:t>2</m:t>
                </m:r>
              </m:sup>
            </m:sSup>
          </m:den>
        </m:f>
        <m:r>
          <m:rPr>
            <m:sty m:val="b"/>
          </m:rPr>
          <w:rPr>
            <w:rFonts w:ascii="Cambria Math" w:eastAsiaTheme="minorEastAsia" w:hAnsi="Cambria Math"/>
            <w:sz w:val="24"/>
            <w:szCs w:val="24"/>
          </w:rPr>
          <m:t xml:space="preserve"> </m:t>
        </m:r>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i"/>
              </m:rPr>
              <w:rPr>
                <w:rFonts w:ascii="Cambria Math" w:eastAsiaTheme="minorEastAsia" w:hAnsi="Cambria Math"/>
                <w:sz w:val="24"/>
                <w:szCs w:val="24"/>
              </w:rPr>
              <m:t>l</m:t>
            </m:r>
          </m:e>
        </m:acc>
      </m:oMath>
      <w:r w:rsidRPr="008203D1">
        <w:rPr>
          <w:rFonts w:eastAsiaTheme="minorEastAsia"/>
          <w:sz w:val="24"/>
          <w:szCs w:val="24"/>
        </w:rPr>
        <w:t>,</w:t>
      </w:r>
    </w:p>
    <w:p w14:paraId="34A39647"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B</m:t>
            </m:r>
          </m:e>
        </m:acc>
      </m:oMath>
      <w:r w:rsidRPr="008203D1">
        <w:rPr>
          <w:rFonts w:eastAsiaTheme="minorEastAsia"/>
          <w:b/>
          <w:sz w:val="24"/>
          <w:szCs w:val="24"/>
        </w:rPr>
        <w:t xml:space="preserve"> – </w:t>
      </w:r>
      <w:r w:rsidRPr="008203D1">
        <w:rPr>
          <w:rFonts w:eastAsiaTheme="minorEastAsia"/>
          <w:sz w:val="24"/>
          <w:szCs w:val="24"/>
        </w:rPr>
        <w:t xml:space="preserve">магнитная индукция поля, создаваемого элементом провода длиной </w:t>
      </w:r>
      <m:oMath>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i"/>
              </m:rPr>
              <w:rPr>
                <w:rFonts w:ascii="Cambria Math" w:eastAsiaTheme="minorEastAsia" w:hAnsi="Cambria Math"/>
                <w:sz w:val="24"/>
                <w:szCs w:val="24"/>
              </w:rPr>
              <m:t>l</m:t>
            </m:r>
          </m:e>
        </m:acc>
      </m:oMath>
      <w:r w:rsidRPr="008203D1">
        <w:rPr>
          <w:rFonts w:eastAsiaTheme="minorEastAsia"/>
          <w:sz w:val="24"/>
          <w:szCs w:val="24"/>
        </w:rPr>
        <w:t xml:space="preserve"> с током </w:t>
      </w:r>
      <w:r w:rsidRPr="008203D1">
        <w:rPr>
          <w:rFonts w:eastAsiaTheme="minorEastAsia"/>
          <w:i/>
          <w:sz w:val="24"/>
          <w:szCs w:val="24"/>
          <w:lang w:val="en-US"/>
        </w:rPr>
        <w:t>I</w:t>
      </w:r>
      <w:r w:rsidRPr="008203D1">
        <w:rPr>
          <w:rFonts w:eastAsiaTheme="minorEastAsia"/>
          <w:sz w:val="24"/>
          <w:szCs w:val="24"/>
        </w:rPr>
        <w:t xml:space="preserve">; </w:t>
      </w:r>
      <w:r w:rsidRPr="008203D1">
        <w:rPr>
          <w:rFonts w:eastAsiaTheme="minorEastAsia"/>
          <w:b/>
          <w:sz w:val="24"/>
          <w:szCs w:val="24"/>
          <w:lang w:val="en-US"/>
        </w:rPr>
        <w:t>r</w:t>
      </w:r>
      <w:r w:rsidRPr="008203D1">
        <w:rPr>
          <w:rFonts w:eastAsiaTheme="minorEastAsia"/>
          <w:sz w:val="24"/>
          <w:szCs w:val="24"/>
        </w:rPr>
        <w:t xml:space="preserve"> – радиус-вектор, направленный от элемента проводника к точке, в которой определяется магнитная индукция; </w:t>
      </w:r>
      <m:oMath>
        <m:r>
          <m:rPr>
            <m:sty m:val="p"/>
          </m:rPr>
          <w:rPr>
            <w:rFonts w:ascii="Cambria Math" w:eastAsiaTheme="minorEastAsia" w:hAnsi="Cambria Math"/>
            <w:sz w:val="24"/>
            <w:szCs w:val="24"/>
            <w:lang w:val="en-US"/>
          </w:rPr>
          <m:t>α</m:t>
        </m:r>
      </m:oMath>
      <w:r w:rsidRPr="008203D1">
        <w:rPr>
          <w:rFonts w:eastAsiaTheme="minorEastAsia"/>
          <w:sz w:val="24"/>
          <w:szCs w:val="24"/>
        </w:rPr>
        <w:t xml:space="preserve"> - угол между радиусом-вектором и направлением тока в элементе провода.</w:t>
      </w:r>
    </w:p>
    <w:p w14:paraId="02C8F378"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в центре кругового тока</w:t>
      </w:r>
    </w:p>
    <w:p w14:paraId="7230F59E" w14:textId="77777777" w:rsidR="00E90C3B" w:rsidRPr="008203D1" w:rsidRDefault="00E90C3B" w:rsidP="00E90C3B">
      <w:pPr>
        <w:pStyle w:val="af1"/>
        <w:jc w:val="center"/>
        <w:rPr>
          <w:rFonts w:eastAsiaTheme="minorEastAsia"/>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eastAsiaTheme="minorEastAsia" w:hAnsi="Cambria Math"/>
                <w:sz w:val="24"/>
                <w:szCs w:val="24"/>
              </w:rPr>
              <m:t>2</m:t>
            </m:r>
            <m:r>
              <w:rPr>
                <w:rFonts w:ascii="Cambria Math" w:eastAsiaTheme="minorEastAsia" w:hAnsi="Cambria Math"/>
                <w:sz w:val="24"/>
                <w:szCs w:val="24"/>
              </w:rPr>
              <m:t>R</m:t>
            </m:r>
          </m:den>
        </m:f>
      </m:oMath>
      <w:r w:rsidRPr="008203D1">
        <w:rPr>
          <w:rFonts w:eastAsiaTheme="minorEastAsia"/>
          <w:sz w:val="24"/>
          <w:szCs w:val="24"/>
        </w:rPr>
        <w:t>,</w:t>
      </w:r>
    </w:p>
    <w:p w14:paraId="5B4BA2FD"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w:r w:rsidRPr="008203D1">
        <w:rPr>
          <w:rFonts w:eastAsiaTheme="minorEastAsia"/>
          <w:i/>
          <w:sz w:val="24"/>
          <w:szCs w:val="24"/>
          <w:lang w:val="en-US"/>
        </w:rPr>
        <w:t>R</w:t>
      </w:r>
      <w:r w:rsidRPr="008203D1">
        <w:rPr>
          <w:rFonts w:eastAsiaTheme="minorEastAsia"/>
          <w:sz w:val="24"/>
          <w:szCs w:val="24"/>
        </w:rPr>
        <w:t xml:space="preserve"> – радиус кругового витка.</w:t>
      </w:r>
    </w:p>
    <w:p w14:paraId="7FB8A6BD"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на оси кругового тока</w:t>
      </w:r>
    </w:p>
    <w:p w14:paraId="69E190E7" w14:textId="77777777" w:rsidR="00E90C3B" w:rsidRPr="008203D1" w:rsidRDefault="00E90C3B" w:rsidP="00E90C3B">
      <w:pPr>
        <w:pStyle w:val="af1"/>
        <w:jc w:val="center"/>
        <w:rPr>
          <w:rFonts w:eastAsiaTheme="minorEastAsia"/>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num>
          <m:den>
            <m:r>
              <m:rPr>
                <m:sty m:val="p"/>
              </m:rPr>
              <w:rPr>
                <w:rFonts w:ascii="Cambria Math" w:eastAsiaTheme="minorEastAsia" w:hAnsi="Cambria Math"/>
                <w:sz w:val="24"/>
                <w:szCs w:val="24"/>
              </w:rPr>
              <m:t>4π</m:t>
            </m:r>
          </m:den>
        </m:f>
        <m:r>
          <m:rPr>
            <m:sty m:val="b"/>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w:rPr>
                <w:rFonts w:ascii="Cambria Math" w:eastAsiaTheme="minorEastAsia" w:hAnsi="Cambria Math"/>
                <w:sz w:val="24"/>
                <w:szCs w:val="24"/>
              </w:rPr>
              <m:t>2π</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R</m:t>
                </m:r>
              </m:e>
              <m:sup>
                <m:r>
                  <w:rPr>
                    <w:rFonts w:ascii="Cambria Math" w:eastAsiaTheme="minorEastAsia" w:hAnsi="Cambria Math"/>
                    <w:sz w:val="24"/>
                    <w:szCs w:val="24"/>
                  </w:rPr>
                  <m:t>2</m:t>
                </m:r>
              </m:sup>
            </m:sSup>
            <m:r>
              <w:rPr>
                <w:rFonts w:ascii="Cambria Math" w:eastAsiaTheme="minorEastAsia" w:hAnsi="Cambria Math"/>
                <w:sz w:val="24"/>
                <w:szCs w:val="24"/>
                <w:lang w:val="en-US"/>
              </w:rPr>
              <m:t>I</m:t>
            </m:r>
          </m:num>
          <m:den>
            <m:sSup>
              <m:sSupPr>
                <m:ctrlPr>
                  <w:rPr>
                    <w:rFonts w:ascii="Cambria Math" w:eastAsiaTheme="minorEastAsia" w:hAnsi="Cambria Math"/>
                    <w:i/>
                    <w:sz w:val="24"/>
                    <w:szCs w:val="24"/>
                    <w:lang w:val="en-US"/>
                  </w:rPr>
                </m:ctrlPr>
              </m:sSupPr>
              <m:e>
                <m:r>
                  <m:rPr>
                    <m:sty m:val="b"/>
                  </m:rPr>
                  <w:rPr>
                    <w:rFonts w:ascii="Cambria Math" w:eastAsiaTheme="minorEastAsia" w:hAnsi="Cambria Math"/>
                    <w:sz w:val="24"/>
                    <w:szCs w:val="24"/>
                  </w:rPr>
                  <m:t>(</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R</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rPr>
                      <m:t>h</m:t>
                    </m:r>
                  </m:e>
                  <m:sup>
                    <m:r>
                      <w:rPr>
                        <w:rFonts w:ascii="Cambria Math" w:eastAsiaTheme="minorEastAsia" w:hAnsi="Cambria Math"/>
                        <w:sz w:val="24"/>
                        <w:szCs w:val="24"/>
                      </w:rPr>
                      <m:t>2</m:t>
                    </m:r>
                  </m:sup>
                </m:sSup>
                <m:r>
                  <w:rPr>
                    <w:rFonts w:ascii="Cambria Math" w:eastAsiaTheme="minorEastAsia" w:hAnsi="Cambria Math"/>
                    <w:sz w:val="24"/>
                    <w:szCs w:val="24"/>
                  </w:rPr>
                  <m:t>)</m:t>
                </m:r>
              </m:e>
              <m:sup>
                <m:f>
                  <m:fPr>
                    <m:type m:val="skw"/>
                    <m:ctrlPr>
                      <w:rPr>
                        <w:rFonts w:ascii="Cambria Math" w:eastAsiaTheme="minorEastAsia" w:hAnsi="Cambria Math"/>
                        <w:i/>
                        <w:sz w:val="24"/>
                        <w:szCs w:val="24"/>
                        <w:lang w:val="en-US"/>
                      </w:rPr>
                    </m:ctrlPr>
                  </m:fPr>
                  <m:num>
                    <m:r>
                      <w:rPr>
                        <w:rFonts w:ascii="Cambria Math" w:eastAsiaTheme="minorEastAsia" w:hAnsi="Cambria Math"/>
                        <w:sz w:val="24"/>
                        <w:szCs w:val="24"/>
                      </w:rPr>
                      <m:t>3</m:t>
                    </m:r>
                  </m:num>
                  <m:den>
                    <m:r>
                      <w:rPr>
                        <w:rFonts w:ascii="Cambria Math" w:eastAsiaTheme="minorEastAsia" w:hAnsi="Cambria Math"/>
                        <w:sz w:val="24"/>
                        <w:szCs w:val="24"/>
                      </w:rPr>
                      <m:t>2</m:t>
                    </m:r>
                  </m:den>
                </m:f>
              </m:sup>
            </m:sSup>
          </m:den>
        </m:f>
      </m:oMath>
      <w:r w:rsidRPr="008203D1">
        <w:rPr>
          <w:rFonts w:eastAsiaTheme="minorEastAsia"/>
          <w:sz w:val="24"/>
          <w:szCs w:val="24"/>
        </w:rPr>
        <w:t>,</w:t>
      </w:r>
    </w:p>
    <w:p w14:paraId="0D80CBA8"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r>
          <w:rPr>
            <w:rFonts w:ascii="Cambria Math" w:eastAsiaTheme="minorEastAsia" w:hAnsi="Cambria Math"/>
            <w:sz w:val="24"/>
            <w:szCs w:val="24"/>
          </w:rPr>
          <m:t>h</m:t>
        </m:r>
      </m:oMath>
      <w:r w:rsidRPr="008203D1">
        <w:rPr>
          <w:rFonts w:eastAsiaTheme="minorEastAsia"/>
          <w:sz w:val="24"/>
          <w:szCs w:val="24"/>
        </w:rPr>
        <w:t xml:space="preserve"> - расстояние от центра витка до точки, в которой определяется магнитная индукция.</w:t>
      </w:r>
    </w:p>
    <w:p w14:paraId="2111A86D"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поля бесконечно длинного прямого тока</w:t>
      </w:r>
    </w:p>
    <w:p w14:paraId="3D772082" w14:textId="77777777" w:rsidR="00E90C3B" w:rsidRPr="008203D1" w:rsidRDefault="00E90C3B" w:rsidP="00E90C3B">
      <w:pPr>
        <w:pStyle w:val="af1"/>
        <w:jc w:val="center"/>
        <w:rPr>
          <w:rFonts w:eastAsiaTheme="minorEastAsia"/>
          <w:b/>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m:t>
        </m:r>
        <m:r>
          <m:rPr>
            <m:sty m:val="p"/>
          </m:rPr>
          <w:rPr>
            <w:rFonts w:ascii="Cambria Math" w:hAnsi="Cambria Math"/>
            <w:sz w:val="24"/>
            <w:szCs w:val="24"/>
          </w:rPr>
          <m:t xml:space="preserve"> 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r>
          <w:rPr>
            <w:rFonts w:ascii="Cambria Math" w:hAnsi="Cambria Math"/>
            <w:sz w:val="24"/>
            <w:szCs w:val="24"/>
            <w:lang w:val="en-US"/>
          </w:rPr>
          <m:t>I</m:t>
        </m:r>
        <m:r>
          <m:rPr>
            <m:sty m:val="b"/>
          </m:rPr>
          <w:rPr>
            <w:rFonts w:ascii="Cambria Math" w:hAnsi="Cambria Math"/>
            <w:sz w:val="24"/>
            <w:szCs w:val="24"/>
          </w:rPr>
          <m:t>/(</m:t>
        </m:r>
        <m:r>
          <m:rPr>
            <m:sty m:val="p"/>
          </m:rPr>
          <w:rPr>
            <w:rFonts w:ascii="Cambria Math" w:hAnsi="Cambria Math"/>
            <w:sz w:val="24"/>
            <w:szCs w:val="24"/>
          </w:rPr>
          <m:t>2</m:t>
        </m:r>
        <m:r>
          <m:rPr>
            <m:sty m:val="p"/>
          </m:rPr>
          <w:rPr>
            <w:rFonts w:ascii="Cambria Math" w:eastAsiaTheme="minorEastAsia" w:hAnsi="Cambria Math"/>
            <w:sz w:val="24"/>
            <w:szCs w:val="24"/>
          </w:rPr>
          <m:t>π</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m:rPr>
            <m:sty m:val="b"/>
          </m:rPr>
          <w:rPr>
            <w:rFonts w:ascii="Cambria Math" w:hAnsi="Cambria Math"/>
            <w:sz w:val="24"/>
            <w:szCs w:val="24"/>
          </w:rPr>
          <m:t>)</m:t>
        </m:r>
      </m:oMath>
      <w:r w:rsidRPr="008203D1">
        <w:rPr>
          <w:rFonts w:eastAsiaTheme="minorEastAsia"/>
          <w:sz w:val="24"/>
          <w:szCs w:val="24"/>
        </w:rPr>
        <w:t>,</w:t>
      </w:r>
    </w:p>
    <w:p w14:paraId="1E26FCEF"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oMath>
      <w:r w:rsidRPr="008203D1">
        <w:rPr>
          <w:rFonts w:eastAsiaTheme="minorEastAsia"/>
          <w:sz w:val="24"/>
          <w:szCs w:val="24"/>
        </w:rPr>
        <w:t xml:space="preserve"> - расстояние от оси провода до точки, в которой определяется магнитная индукция.</w:t>
      </w:r>
    </w:p>
    <w:p w14:paraId="58C23144"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поля, создаваемого отрезком провода с током</w:t>
      </w:r>
    </w:p>
    <w:p w14:paraId="2CE8F2BE"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 (см. рис.1.1),</w:t>
      </w:r>
    </w:p>
    <w:p w14:paraId="7FB53238" w14:textId="77777777" w:rsidR="00E90C3B" w:rsidRPr="008203D1" w:rsidRDefault="00E90C3B" w:rsidP="00E90C3B">
      <w:pPr>
        <w:pStyle w:val="af1"/>
        <w:jc w:val="center"/>
        <w:rPr>
          <w:rFonts w:eastAsiaTheme="minorEastAsia"/>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r>
              <w:rPr>
                <w:rFonts w:ascii="Cambria Math" w:hAnsi="Cambria Math"/>
                <w:sz w:val="24"/>
                <w:szCs w:val="24"/>
                <w:lang w:val="en-US"/>
              </w:rPr>
              <m:t>I</m:t>
            </m:r>
          </m:num>
          <m:den>
            <m:r>
              <m:rPr>
                <m:sty m:val="p"/>
              </m:rPr>
              <w:rPr>
                <w:rFonts w:ascii="Cambria Math" w:eastAsiaTheme="minorEastAsia" w:hAnsi="Cambria Math"/>
                <w:sz w:val="24"/>
                <w:szCs w:val="24"/>
              </w:rPr>
              <m:t>4π</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r>
          <m:rPr>
            <m:sty m:val="b"/>
          </m:rPr>
          <w:rPr>
            <w:rFonts w:ascii="Cambria Math" w:eastAsiaTheme="minorEastAsia" w:hAnsi="Cambria Math"/>
            <w:sz w:val="24"/>
            <w:szCs w:val="24"/>
          </w:rPr>
          <m:t xml:space="preserve"> </m:t>
        </m:r>
        <m:r>
          <m:rPr>
            <m:sty m:val="p"/>
          </m:rPr>
          <w:rPr>
            <w:rFonts w:ascii="Cambria Math" w:eastAsiaTheme="minorEastAsia" w:hAnsi="Cambria Math"/>
            <w:sz w:val="24"/>
            <w:szCs w:val="24"/>
          </w:rPr>
          <m:t>(</m:t>
        </m:r>
        <m:r>
          <m:rPr>
            <m:sty m:val="p"/>
          </m:rPr>
          <w:rPr>
            <w:rFonts w:ascii="Cambria Math" w:eastAsiaTheme="minorEastAsia" w:hAnsi="Cambria Math"/>
            <w:sz w:val="24"/>
            <w:szCs w:val="24"/>
            <w:lang w:val="en-US"/>
          </w:rPr>
          <m:t>cos</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α</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 xml:space="preserve">- </m:t>
        </m:r>
        <m:r>
          <m:rPr>
            <m:sty m:val="p"/>
          </m:rPr>
          <w:rPr>
            <w:rFonts w:ascii="Cambria Math" w:eastAsiaTheme="minorEastAsia" w:hAnsi="Cambria Math"/>
            <w:sz w:val="24"/>
            <w:szCs w:val="24"/>
            <w:lang w:val="en-US"/>
          </w:rPr>
          <m:t>cos</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α</m:t>
            </m:r>
          </m:e>
          <m:sub>
            <m:r>
              <m:rPr>
                <m:sty m:val="p"/>
              </m:rPr>
              <w:rPr>
                <w:rFonts w:ascii="Cambria Math" w:eastAsiaTheme="minorEastAsia" w:hAnsi="Cambria Math"/>
                <w:sz w:val="24"/>
                <w:szCs w:val="24"/>
              </w:rPr>
              <m:t>2</m:t>
            </m:r>
          </m:sub>
        </m:sSub>
        <m:r>
          <m:rPr>
            <m:sty m:val="p"/>
          </m:rPr>
          <w:rPr>
            <w:rFonts w:ascii="Cambria Math" w:eastAsiaTheme="minorEastAsia" w:hAnsi="Cambria Math"/>
            <w:sz w:val="24"/>
            <w:szCs w:val="24"/>
          </w:rPr>
          <m:t>)</m:t>
        </m:r>
      </m:oMath>
      <w:r w:rsidRPr="008203D1">
        <w:rPr>
          <w:rFonts w:eastAsiaTheme="minorEastAsia"/>
          <w:sz w:val="24"/>
          <w:szCs w:val="24"/>
        </w:rPr>
        <w:t>.</w:t>
      </w:r>
    </w:p>
    <w:p w14:paraId="65548E52" w14:textId="77777777" w:rsidR="00E90C3B" w:rsidRPr="008203D1" w:rsidRDefault="00E90C3B" w:rsidP="00E90C3B">
      <w:pPr>
        <w:pStyle w:val="af1"/>
        <w:jc w:val="center"/>
        <w:rPr>
          <w:rFonts w:eastAsiaTheme="minorEastAsia"/>
          <w:sz w:val="24"/>
          <w:szCs w:val="24"/>
        </w:rPr>
      </w:pPr>
      <w:r w:rsidRPr="008203D1">
        <w:rPr>
          <w:rFonts w:eastAsiaTheme="minorEastAsia"/>
          <w:sz w:val="24"/>
          <w:szCs w:val="24"/>
        </w:rPr>
        <w:lastRenderedPageBreak/>
        <w:t xml:space="preserve">                             </w:t>
      </w:r>
      <w:r w:rsidRPr="008203D1">
        <w:rPr>
          <w:rFonts w:eastAsiaTheme="minorEastAsia"/>
          <w:noProof/>
          <w:sz w:val="24"/>
          <w:szCs w:val="24"/>
        </w:rPr>
        <w:drawing>
          <wp:inline distT="0" distB="0" distL="0" distR="0" wp14:anchorId="15208AD7" wp14:editId="1C7B04E4">
            <wp:extent cx="1314450" cy="2257425"/>
            <wp:effectExtent l="19050" t="0" r="0" b="0"/>
            <wp:docPr id="1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7" cstate="email">
                      <a:extLst>
                        <a:ext uri="{28A0092B-C50C-407E-A947-70E740481C1C}">
                          <a14:useLocalDpi xmlns:a14="http://schemas.microsoft.com/office/drawing/2010/main" val="0"/>
                        </a:ext>
                      </a:extLst>
                    </a:blip>
                    <a:srcRect/>
                    <a:stretch>
                      <a:fillRect/>
                    </a:stretch>
                  </pic:blipFill>
                  <pic:spPr bwMode="auto">
                    <a:xfrm>
                      <a:off x="0" y="0"/>
                      <a:ext cx="1314450" cy="2257425"/>
                    </a:xfrm>
                    <a:prstGeom prst="rect">
                      <a:avLst/>
                    </a:prstGeom>
                    <a:noFill/>
                    <a:ln>
                      <a:noFill/>
                    </a:ln>
                  </pic:spPr>
                </pic:pic>
              </a:graphicData>
            </a:graphic>
          </wp:inline>
        </w:drawing>
      </w:r>
    </w:p>
    <w:p w14:paraId="77E4C2EB" w14:textId="77777777" w:rsidR="00E90C3B" w:rsidRPr="008203D1" w:rsidRDefault="00E90C3B" w:rsidP="00E90C3B">
      <w:pPr>
        <w:pStyle w:val="af1"/>
        <w:jc w:val="center"/>
        <w:rPr>
          <w:rFonts w:eastAsiaTheme="minorEastAsia"/>
          <w:sz w:val="24"/>
          <w:szCs w:val="24"/>
        </w:rPr>
      </w:pPr>
      <w:r w:rsidRPr="008203D1">
        <w:rPr>
          <w:rFonts w:eastAsiaTheme="minorEastAsia"/>
          <w:sz w:val="24"/>
          <w:szCs w:val="24"/>
        </w:rPr>
        <w:t>Рис.</w:t>
      </w:r>
      <w:r>
        <w:rPr>
          <w:rFonts w:eastAsiaTheme="minorEastAsia"/>
          <w:sz w:val="24"/>
          <w:szCs w:val="24"/>
        </w:rPr>
        <w:t>7</w:t>
      </w:r>
    </w:p>
    <w:p w14:paraId="1E169720" w14:textId="77777777" w:rsidR="00E90C3B" w:rsidRPr="00B44288" w:rsidRDefault="0070521B" w:rsidP="00E90C3B">
      <w:pPr>
        <w:pStyle w:val="af1"/>
        <w:jc w:val="both"/>
        <w:rPr>
          <w:rFonts w:eastAsiaTheme="minorEastAsia"/>
          <w:sz w:val="24"/>
          <w:szCs w:val="24"/>
        </w:rPr>
      </w:pPr>
      <w:r>
        <w:rPr>
          <w:rFonts w:eastAsiaTheme="minorEastAsia"/>
          <w:sz w:val="24"/>
          <w:szCs w:val="24"/>
        </w:rPr>
        <w:t>Сила тока в проводнике на рисунке 7 направлена вниз</w:t>
      </w:r>
      <w:r w:rsidR="00E90C3B" w:rsidRPr="008203D1">
        <w:rPr>
          <w:rFonts w:eastAsiaTheme="minorEastAsia"/>
          <w:sz w:val="24"/>
          <w:szCs w:val="24"/>
        </w:rPr>
        <w:t xml:space="preserve">. Направление вектора магнитной индукции </w:t>
      </w:r>
      <w:r w:rsidR="00E90C3B" w:rsidRPr="008203D1">
        <w:rPr>
          <w:rFonts w:eastAsiaTheme="minorEastAsia"/>
          <w:b/>
          <w:sz w:val="24"/>
          <w:szCs w:val="24"/>
          <w:lang w:val="en-US"/>
        </w:rPr>
        <w:t>B</w:t>
      </w:r>
      <w:r w:rsidR="00E90C3B" w:rsidRPr="008203D1">
        <w:rPr>
          <w:rFonts w:eastAsiaTheme="minorEastAsia"/>
          <w:sz w:val="24"/>
          <w:szCs w:val="24"/>
        </w:rPr>
        <w:t xml:space="preserve"> обозначено точкой – это значит, что </w:t>
      </w:r>
      <w:r w:rsidR="00E90C3B" w:rsidRPr="008203D1">
        <w:rPr>
          <w:rFonts w:eastAsiaTheme="minorEastAsia"/>
          <w:b/>
          <w:sz w:val="24"/>
          <w:szCs w:val="24"/>
          <w:lang w:val="en-US"/>
        </w:rPr>
        <w:t>B</w:t>
      </w:r>
      <w:r w:rsidR="00E90C3B" w:rsidRPr="008203D1">
        <w:rPr>
          <w:rFonts w:eastAsiaTheme="minorEastAsia"/>
          <w:sz w:val="24"/>
          <w:szCs w:val="24"/>
        </w:rPr>
        <w:t xml:space="preserve"> направлен перпендикулярно плоскости чертежа к нам.</w:t>
      </w:r>
      <w:r>
        <w:rPr>
          <w:rFonts w:eastAsiaTheme="minorEastAsia"/>
          <w:sz w:val="24"/>
          <w:szCs w:val="24"/>
        </w:rPr>
        <w:t xml:space="preserve"> Углы α</w:t>
      </w:r>
      <w:r>
        <w:rPr>
          <w:rFonts w:eastAsiaTheme="minorEastAsia"/>
          <w:sz w:val="24"/>
          <w:szCs w:val="24"/>
          <w:vertAlign w:val="subscript"/>
        </w:rPr>
        <w:t>1</w:t>
      </w:r>
      <w:r>
        <w:rPr>
          <w:rFonts w:eastAsiaTheme="minorEastAsia"/>
          <w:sz w:val="24"/>
          <w:szCs w:val="24"/>
        </w:rPr>
        <w:t xml:space="preserve"> и α</w:t>
      </w:r>
      <w:r>
        <w:rPr>
          <w:rFonts w:eastAsiaTheme="minorEastAsia"/>
          <w:sz w:val="24"/>
          <w:szCs w:val="24"/>
          <w:vertAlign w:val="subscript"/>
        </w:rPr>
        <w:t>2</w:t>
      </w:r>
      <w:r>
        <w:rPr>
          <w:rFonts w:eastAsiaTheme="minorEastAsia"/>
          <w:sz w:val="24"/>
          <w:szCs w:val="24"/>
        </w:rPr>
        <w:t xml:space="preserve"> – это углы между направлением протекания тока в данном участке проводника  и вектором, соединяющем данный участок проводника и точку наблюдения.</w:t>
      </w:r>
      <w:r w:rsidR="00B44288" w:rsidRPr="00B44288">
        <w:rPr>
          <w:rFonts w:eastAsiaTheme="minorEastAsia"/>
          <w:sz w:val="24"/>
          <w:szCs w:val="24"/>
        </w:rPr>
        <w:t xml:space="preserve"> </w:t>
      </w:r>
      <w:r w:rsidR="00B44288">
        <w:rPr>
          <w:rFonts w:eastAsiaTheme="minorEastAsia"/>
          <w:sz w:val="24"/>
          <w:szCs w:val="24"/>
        </w:rPr>
        <w:t xml:space="preserve">Кратчайшее расстояние до проводника (по перпендикуляру) обозначено </w:t>
      </w:r>
      <w:r w:rsidR="00B44288">
        <w:rPr>
          <w:rFonts w:eastAsiaTheme="minorEastAsia"/>
          <w:sz w:val="24"/>
          <w:szCs w:val="24"/>
          <w:lang w:val="en-US"/>
        </w:rPr>
        <w:t>r</w:t>
      </w:r>
      <w:r w:rsidR="00B44288" w:rsidRPr="00B44288">
        <w:rPr>
          <w:rFonts w:eastAsiaTheme="minorEastAsia"/>
          <w:sz w:val="24"/>
          <w:szCs w:val="24"/>
          <w:vertAlign w:val="subscript"/>
        </w:rPr>
        <w:t>0</w:t>
      </w:r>
      <w:r w:rsidR="00B44288">
        <w:rPr>
          <w:rFonts w:eastAsiaTheme="minorEastAsia"/>
          <w:sz w:val="24"/>
          <w:szCs w:val="24"/>
        </w:rPr>
        <w:t>.</w:t>
      </w:r>
    </w:p>
    <w:p w14:paraId="63B073E0" w14:textId="77777777" w:rsidR="00E90C3B" w:rsidRPr="008203D1" w:rsidRDefault="00E90C3B" w:rsidP="00E90C3B">
      <w:pPr>
        <w:pStyle w:val="af1"/>
        <w:ind w:firstLine="708"/>
        <w:jc w:val="both"/>
        <w:rPr>
          <w:rFonts w:eastAsiaTheme="minorEastAsia"/>
          <w:sz w:val="24"/>
          <w:szCs w:val="24"/>
        </w:rPr>
      </w:pPr>
      <w:r w:rsidRPr="008203D1">
        <w:rPr>
          <w:rFonts w:eastAsiaTheme="minorEastAsia"/>
          <w:sz w:val="24"/>
          <w:szCs w:val="24"/>
        </w:rPr>
        <w:t xml:space="preserve">Сила Лоренца  возникает в магнитном поле и действует на движущийся электрический заряд </w:t>
      </w:r>
      <w:r w:rsidRPr="008203D1">
        <w:rPr>
          <w:rFonts w:eastAsiaTheme="minorEastAsia"/>
          <w:sz w:val="24"/>
          <w:szCs w:val="24"/>
          <w:lang w:val="en-US"/>
        </w:rPr>
        <w:t>Q</w:t>
      </w:r>
      <w:r w:rsidRPr="008203D1">
        <w:rPr>
          <w:rFonts w:eastAsiaTheme="minorEastAsia"/>
          <w:sz w:val="24"/>
          <w:szCs w:val="24"/>
        </w:rPr>
        <w:t>:</w:t>
      </w:r>
    </w:p>
    <w:p w14:paraId="035A3CA2" w14:textId="77777777" w:rsidR="00E90C3B" w:rsidRPr="008203D1" w:rsidRDefault="00821AD2" w:rsidP="00E90C3B">
      <w:pPr>
        <w:pStyle w:val="af1"/>
        <w:ind w:firstLine="708"/>
        <w:jc w:val="center"/>
        <w:rPr>
          <w:rFonts w:eastAsiaTheme="minorEastAsia"/>
          <w:sz w:val="24"/>
          <w:szCs w:val="24"/>
        </w:rPr>
      </w:pPr>
      <m:oMath>
        <m:sSub>
          <m:sSubPr>
            <m:ctrlPr>
              <w:rPr>
                <w:rFonts w:ascii="Cambria Math" w:eastAsiaTheme="minorEastAsia" w:hAnsi="Cambria Math"/>
                <w:b/>
                <w:sz w:val="24"/>
                <w:szCs w:val="24"/>
              </w:rPr>
            </m:ctrlPr>
          </m:sSubPr>
          <m:e>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F</m:t>
                </m:r>
              </m:e>
            </m:acc>
          </m:e>
          <m:sub>
            <m:r>
              <m:rPr>
                <m:sty m:val="p"/>
              </m:rPr>
              <w:rPr>
                <w:rFonts w:ascii="Cambria Math" w:eastAsiaTheme="minorEastAsia" w:hAnsi="Cambria Math"/>
                <w:sz w:val="24"/>
                <w:szCs w:val="24"/>
              </w:rPr>
              <m:t>Л</m:t>
            </m:r>
          </m:sub>
        </m:sSub>
        <m:r>
          <m:rPr>
            <m:sty m:val="b"/>
          </m:rPr>
          <w:rPr>
            <w:rFonts w:ascii="Cambria Math" w:eastAsiaTheme="minorEastAsia" w:hAnsi="Cambria Math"/>
            <w:sz w:val="24"/>
            <w:szCs w:val="24"/>
          </w:rPr>
          <m:t>=</m:t>
        </m:r>
        <m:r>
          <w:rPr>
            <w:rFonts w:ascii="Cambria Math" w:eastAsiaTheme="minorEastAsia" w:hAnsi="Cambria Math"/>
            <w:sz w:val="24"/>
            <w:szCs w:val="24"/>
            <w:lang w:val="en-US"/>
          </w:rPr>
          <m:t>Q</m:t>
        </m:r>
        <m:d>
          <m:dPr>
            <m:begChr m:val="["/>
            <m:endChr m:val="]"/>
            <m:ctrlPr>
              <w:rPr>
                <w:rFonts w:ascii="Cambria Math" w:eastAsiaTheme="minorEastAsia" w:hAnsi="Cambria Math"/>
                <w:sz w:val="24"/>
                <w:szCs w:val="24"/>
                <w:lang w:val="en-US"/>
              </w:rPr>
            </m:ctrlPr>
          </m:dPr>
          <m:e>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υ</m:t>
                </m:r>
              </m:e>
            </m:acc>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B</m:t>
                </m:r>
              </m:e>
            </m:acc>
          </m:e>
        </m:d>
      </m:oMath>
      <w:r w:rsidR="00E90C3B" w:rsidRPr="008203D1">
        <w:rPr>
          <w:rFonts w:eastAsiaTheme="minorEastAsia"/>
          <w:sz w:val="24"/>
          <w:szCs w:val="24"/>
        </w:rPr>
        <w:t xml:space="preserve">, или </w:t>
      </w:r>
      <m:oMath>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F</m:t>
            </m:r>
          </m:e>
          <m:sub>
            <m:r>
              <w:rPr>
                <w:rFonts w:ascii="Cambria Math" w:eastAsiaTheme="minorEastAsia" w:hAnsi="Cambria Math"/>
                <w:sz w:val="24"/>
                <w:szCs w:val="24"/>
              </w:rPr>
              <m:t>Л</m:t>
            </m:r>
          </m:sub>
        </m:sSub>
        <m:r>
          <w:rPr>
            <w:rFonts w:ascii="Cambria Math" w:eastAsiaTheme="minorEastAsia" w:hAnsi="Cambria Math"/>
            <w:sz w:val="24"/>
            <w:szCs w:val="24"/>
          </w:rPr>
          <m:t>=</m:t>
        </m:r>
        <m:r>
          <w:rPr>
            <w:rFonts w:ascii="Cambria Math" w:eastAsiaTheme="minorEastAsia" w:hAnsi="Cambria Math"/>
            <w:sz w:val="24"/>
            <w:szCs w:val="24"/>
            <w:lang w:val="en-US"/>
          </w:rPr>
          <m:t>QυB</m:t>
        </m:r>
        <m:func>
          <m:funcPr>
            <m:ctrlPr>
              <w:rPr>
                <w:rFonts w:ascii="Cambria Math" w:eastAsiaTheme="minorEastAsia" w:hAnsi="Cambria Math"/>
                <w:i/>
                <w:sz w:val="24"/>
                <w:szCs w:val="24"/>
                <w:lang w:val="en-US"/>
              </w:rPr>
            </m:ctrlPr>
          </m:funcPr>
          <m:fName>
            <m:r>
              <m:rPr>
                <m:sty m:val="p"/>
              </m:rPr>
              <w:rPr>
                <w:rFonts w:ascii="Cambria Math" w:hAnsi="Cambria Math"/>
                <w:sz w:val="24"/>
                <w:szCs w:val="24"/>
                <w:lang w:val="en-US"/>
              </w:rPr>
              <m:t>sin</m:t>
            </m:r>
          </m:fName>
          <m:e>
            <m:r>
              <w:rPr>
                <w:rFonts w:ascii="Cambria Math" w:eastAsiaTheme="minorEastAsia" w:hAnsi="Cambria Math"/>
                <w:sz w:val="24"/>
                <w:szCs w:val="24"/>
                <w:lang w:val="en-US"/>
              </w:rPr>
              <m:t>α</m:t>
            </m:r>
          </m:e>
        </m:func>
      </m:oMath>
      <w:r w:rsidR="00E90C3B" w:rsidRPr="008203D1">
        <w:rPr>
          <w:rFonts w:eastAsiaTheme="minorEastAsia"/>
          <w:sz w:val="24"/>
          <w:szCs w:val="24"/>
        </w:rPr>
        <w:t>,</w:t>
      </w:r>
    </w:p>
    <w:p w14:paraId="37D4C7AD" w14:textId="77777777" w:rsidR="00E90C3B" w:rsidRPr="008203D1" w:rsidRDefault="00E90C3B" w:rsidP="00E90C3B">
      <w:pPr>
        <w:pStyle w:val="af1"/>
        <w:jc w:val="both"/>
        <w:rPr>
          <w:rFonts w:eastAsiaTheme="minorEastAsia"/>
          <w:sz w:val="24"/>
          <w:szCs w:val="24"/>
        </w:rPr>
      </w:pPr>
      <w:r w:rsidRPr="008203D1">
        <w:rPr>
          <w:rFonts w:eastAsiaTheme="minorEastAsia"/>
          <w:sz w:val="24"/>
          <w:szCs w:val="24"/>
        </w:rPr>
        <w:t xml:space="preserve">где </w:t>
      </w:r>
      <w:r w:rsidRPr="008203D1">
        <w:rPr>
          <w:rFonts w:eastAsiaTheme="minorEastAsia"/>
          <w:b/>
          <w:sz w:val="24"/>
          <w:szCs w:val="24"/>
        </w:rPr>
        <w:t>υ</w:t>
      </w:r>
      <w:r w:rsidRPr="008203D1">
        <w:rPr>
          <w:rFonts w:eastAsiaTheme="minorEastAsia"/>
          <w:sz w:val="24"/>
          <w:szCs w:val="24"/>
        </w:rPr>
        <w:t xml:space="preserve"> – скорость заряженной частицы, </w:t>
      </w:r>
      <w:r w:rsidRPr="008203D1">
        <w:rPr>
          <w:rFonts w:eastAsiaTheme="minorEastAsia"/>
          <w:i/>
          <w:sz w:val="24"/>
          <w:szCs w:val="24"/>
        </w:rPr>
        <w:t>α</w:t>
      </w:r>
      <w:r w:rsidRPr="008203D1">
        <w:rPr>
          <w:rFonts w:eastAsiaTheme="minorEastAsia"/>
          <w:sz w:val="24"/>
          <w:szCs w:val="24"/>
        </w:rPr>
        <w:t xml:space="preserve"> – угол между векторами </w:t>
      </w:r>
      <w:r w:rsidRPr="008203D1">
        <w:rPr>
          <w:rFonts w:eastAsiaTheme="minorEastAsia"/>
          <w:b/>
          <w:sz w:val="24"/>
          <w:szCs w:val="24"/>
        </w:rPr>
        <w:t>υ</w:t>
      </w:r>
      <w:r w:rsidRPr="008203D1">
        <w:rPr>
          <w:rFonts w:eastAsiaTheme="minorEastAsia"/>
          <w:sz w:val="24"/>
          <w:szCs w:val="24"/>
        </w:rPr>
        <w:t xml:space="preserve"> и </w:t>
      </w:r>
      <w:r w:rsidRPr="008203D1">
        <w:rPr>
          <w:rFonts w:eastAsiaTheme="minorEastAsia"/>
          <w:b/>
          <w:sz w:val="24"/>
          <w:szCs w:val="24"/>
          <w:lang w:val="en-US"/>
        </w:rPr>
        <w:t>B</w:t>
      </w:r>
      <w:r w:rsidRPr="008203D1">
        <w:rPr>
          <w:rFonts w:eastAsiaTheme="minorEastAsia"/>
          <w:sz w:val="24"/>
          <w:szCs w:val="24"/>
        </w:rPr>
        <w:t xml:space="preserve">. Направление силы Лоренца определяется с помощью правила левой руки: если ладонь левой руки расположить так, чтобы в нее входил вектор </w:t>
      </w:r>
      <w:r w:rsidRPr="008203D1">
        <w:rPr>
          <w:rFonts w:eastAsiaTheme="minorEastAsia"/>
          <w:b/>
          <w:sz w:val="24"/>
          <w:szCs w:val="24"/>
          <w:lang w:val="en-US"/>
        </w:rPr>
        <w:t>B</w:t>
      </w:r>
      <w:r w:rsidRPr="008203D1">
        <w:rPr>
          <w:rFonts w:eastAsiaTheme="minorEastAsia"/>
          <w:sz w:val="24"/>
          <w:szCs w:val="24"/>
        </w:rPr>
        <w:t xml:space="preserve">, а четыре вытянутых пальца направить вдоль вектора </w:t>
      </w:r>
      <w:r w:rsidRPr="008203D1">
        <w:rPr>
          <w:rFonts w:eastAsiaTheme="minorEastAsia"/>
          <w:b/>
          <w:sz w:val="24"/>
          <w:szCs w:val="24"/>
        </w:rPr>
        <w:t>υ</w:t>
      </w:r>
      <w:r w:rsidRPr="008203D1">
        <w:rPr>
          <w:rFonts w:eastAsiaTheme="minorEastAsia"/>
          <w:sz w:val="24"/>
          <w:szCs w:val="24"/>
        </w:rPr>
        <w:t>, то отогнутый большой палец покажет направление силы, действующей на положительный заряд. На отрицательный заряд сила действует в противоположном направлении.</w:t>
      </w:r>
    </w:p>
    <w:p w14:paraId="78FD13DB" w14:textId="77777777" w:rsidR="00E90C3B" w:rsidRPr="008203D1" w:rsidRDefault="00E90C3B" w:rsidP="00E90C3B">
      <w:pPr>
        <w:jc w:val="center"/>
        <w:rPr>
          <w:sz w:val="24"/>
          <w:szCs w:val="24"/>
        </w:rPr>
      </w:pPr>
      <w:r w:rsidRPr="008203D1">
        <w:rPr>
          <w:noProof/>
          <w:sz w:val="24"/>
          <w:szCs w:val="24"/>
          <w:lang w:eastAsia="ru-RU"/>
        </w:rPr>
        <w:drawing>
          <wp:inline distT="0" distB="0" distL="0" distR="0" wp14:anchorId="36776DCE" wp14:editId="1EBC3C8C">
            <wp:extent cx="1487510" cy="2250120"/>
            <wp:effectExtent l="0" t="0" r="0" b="0"/>
            <wp:docPr id="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1.jpg"/>
                    <pic:cNvPicPr/>
                  </pic:nvPicPr>
                  <pic:blipFill>
                    <a:blip r:embed="rId258" cstate="email">
                      <a:extLst>
                        <a:ext uri="{28A0092B-C50C-407E-A947-70E740481C1C}">
                          <a14:useLocalDpi xmlns:a14="http://schemas.microsoft.com/office/drawing/2010/main" val="0"/>
                        </a:ext>
                      </a:extLst>
                    </a:blip>
                    <a:stretch>
                      <a:fillRect/>
                    </a:stretch>
                  </pic:blipFill>
                  <pic:spPr>
                    <a:xfrm>
                      <a:off x="0" y="0"/>
                      <a:ext cx="1488935" cy="2249586"/>
                    </a:xfrm>
                    <a:prstGeom prst="rect">
                      <a:avLst/>
                    </a:prstGeom>
                  </pic:spPr>
                </pic:pic>
              </a:graphicData>
            </a:graphic>
          </wp:inline>
        </w:drawing>
      </w:r>
    </w:p>
    <w:p w14:paraId="1FEFBADC" w14:textId="77777777" w:rsidR="00E90C3B" w:rsidRPr="008203D1" w:rsidRDefault="00E90C3B" w:rsidP="00E90C3B">
      <w:pPr>
        <w:jc w:val="center"/>
        <w:rPr>
          <w:sz w:val="24"/>
          <w:szCs w:val="24"/>
        </w:rPr>
      </w:pPr>
      <w:r w:rsidRPr="008203D1">
        <w:rPr>
          <w:sz w:val="24"/>
          <w:szCs w:val="24"/>
        </w:rPr>
        <w:t>рис.</w:t>
      </w:r>
      <w:r w:rsidR="0070521B">
        <w:rPr>
          <w:sz w:val="24"/>
          <w:szCs w:val="24"/>
        </w:rPr>
        <w:t>8</w:t>
      </w:r>
    </w:p>
    <w:p w14:paraId="4AE05EF7" w14:textId="77777777" w:rsidR="00E90C3B" w:rsidRPr="008203D1" w:rsidRDefault="00E90C3B" w:rsidP="00E90C3B">
      <w:pPr>
        <w:spacing w:after="0"/>
        <w:rPr>
          <w:sz w:val="24"/>
          <w:szCs w:val="24"/>
        </w:rPr>
      </w:pPr>
      <w:r w:rsidRPr="008203D1">
        <w:rPr>
          <w:b/>
          <w:sz w:val="24"/>
          <w:szCs w:val="24"/>
        </w:rPr>
        <w:t xml:space="preserve">Пример решения задачи </w:t>
      </w:r>
      <w:r w:rsidR="0070521B">
        <w:rPr>
          <w:b/>
          <w:sz w:val="24"/>
          <w:szCs w:val="24"/>
        </w:rPr>
        <w:t>5</w:t>
      </w:r>
      <w:r w:rsidRPr="008203D1">
        <w:rPr>
          <w:b/>
          <w:sz w:val="24"/>
          <w:szCs w:val="24"/>
        </w:rPr>
        <w:t>.</w:t>
      </w:r>
      <w:r w:rsidRPr="008203D1">
        <w:rPr>
          <w:sz w:val="24"/>
          <w:szCs w:val="24"/>
        </w:rPr>
        <w:t xml:space="preserve"> </w:t>
      </w:r>
    </w:p>
    <w:p w14:paraId="1CA809CB" w14:textId="77777777" w:rsidR="00E90C3B" w:rsidRPr="008203D1" w:rsidRDefault="00E90C3B" w:rsidP="00E90C3B">
      <w:pPr>
        <w:ind w:firstLine="567"/>
        <w:rPr>
          <w:sz w:val="24"/>
          <w:szCs w:val="24"/>
        </w:rPr>
      </w:pPr>
      <w:r w:rsidRPr="008203D1">
        <w:rPr>
          <w:sz w:val="24"/>
          <w:szCs w:val="24"/>
        </w:rPr>
        <w:t>Бесконечно длинный провод с током</w:t>
      </w:r>
      <w:r w:rsidRPr="008203D1">
        <w:rPr>
          <w:b/>
          <w:sz w:val="24"/>
          <w:szCs w:val="24"/>
        </w:rPr>
        <w:t xml:space="preserve"> </w:t>
      </w:r>
      <w:r w:rsidRPr="008203D1">
        <w:rPr>
          <w:b/>
          <w:sz w:val="24"/>
          <w:szCs w:val="24"/>
          <w:lang w:val="en-US"/>
        </w:rPr>
        <w:t>I</w:t>
      </w:r>
      <w:r w:rsidRPr="008203D1">
        <w:rPr>
          <w:sz w:val="24"/>
          <w:szCs w:val="24"/>
        </w:rPr>
        <w:t xml:space="preserve">=80 А изогнут так, как это показано на рисунке </w:t>
      </w:r>
      <w:r w:rsidR="0070521B">
        <w:rPr>
          <w:sz w:val="24"/>
          <w:szCs w:val="24"/>
        </w:rPr>
        <w:t>8</w:t>
      </w:r>
      <w:r w:rsidRPr="008203D1">
        <w:rPr>
          <w:sz w:val="24"/>
          <w:szCs w:val="24"/>
        </w:rPr>
        <w:t>. В плоскости, в которой лежит изогнутый провод, пролетает электрон по направлению к точке О со скоростью υ=10</w:t>
      </w:r>
      <w:r w:rsidRPr="008203D1">
        <w:rPr>
          <w:sz w:val="24"/>
          <w:szCs w:val="24"/>
          <w:vertAlign w:val="superscript"/>
        </w:rPr>
        <w:t>5</w:t>
      </w:r>
      <w:r w:rsidRPr="008203D1">
        <w:rPr>
          <w:sz w:val="24"/>
          <w:szCs w:val="24"/>
        </w:rPr>
        <w:t xml:space="preserve"> м/с. Определить величину и направление силы Лоренца, действующую на электрон, в точке О, если радиус дуги окружности </w:t>
      </w:r>
      <w:r w:rsidRPr="008203D1">
        <w:rPr>
          <w:sz w:val="24"/>
          <w:szCs w:val="24"/>
          <w:lang w:val="en-US"/>
        </w:rPr>
        <w:t>R</w:t>
      </w:r>
      <w:r w:rsidRPr="008203D1">
        <w:rPr>
          <w:sz w:val="24"/>
          <w:szCs w:val="24"/>
        </w:rPr>
        <w:t>=10 см.</w:t>
      </w:r>
    </w:p>
    <w:p w14:paraId="758C5EF9" w14:textId="77777777" w:rsidR="00E90C3B" w:rsidRPr="008203D1" w:rsidRDefault="00E90C3B" w:rsidP="00E90C3B">
      <w:pPr>
        <w:spacing w:after="0"/>
        <w:ind w:firstLine="709"/>
        <w:rPr>
          <w:sz w:val="24"/>
          <w:szCs w:val="24"/>
        </w:rPr>
      </w:pPr>
      <w:r w:rsidRPr="008203D1">
        <w:rPr>
          <w:spacing w:val="40"/>
          <w:sz w:val="24"/>
          <w:szCs w:val="24"/>
        </w:rPr>
        <w:t>Решение</w:t>
      </w:r>
      <w:r w:rsidRPr="008203D1">
        <w:rPr>
          <w:sz w:val="24"/>
          <w:szCs w:val="24"/>
        </w:rPr>
        <w:t xml:space="preserve">. Магнитную индукцию </w:t>
      </w:r>
      <m:oMath>
        <m:acc>
          <m:accPr>
            <m:chr m:val="⃗"/>
            <m:ctrlPr>
              <w:rPr>
                <w:rFonts w:ascii="Cambria Math" w:hAnsi="Cambria Math"/>
                <w:b/>
                <w:i/>
                <w:sz w:val="24"/>
                <w:szCs w:val="24"/>
                <w:lang w:val="en-US"/>
              </w:rPr>
            </m:ctrlPr>
          </m:accPr>
          <m:e>
            <m:r>
              <m:rPr>
                <m:sty m:val="bi"/>
              </m:rPr>
              <w:rPr>
                <w:rFonts w:ascii="Cambria Math" w:hAnsi="Cambria Math"/>
                <w:sz w:val="24"/>
                <w:szCs w:val="24"/>
                <w:lang w:val="en-US"/>
              </w:rPr>
              <m:t>B</m:t>
            </m:r>
          </m:e>
        </m:acc>
      </m:oMath>
      <w:r w:rsidRPr="008203D1">
        <w:rPr>
          <w:b/>
          <w:sz w:val="24"/>
          <w:szCs w:val="24"/>
        </w:rPr>
        <w:t xml:space="preserve"> </w:t>
      </w:r>
      <w:r w:rsidRPr="008203D1">
        <w:rPr>
          <w:sz w:val="24"/>
          <w:szCs w:val="24"/>
        </w:rPr>
        <w:t xml:space="preserve">в точке </w:t>
      </w:r>
      <w:r w:rsidRPr="008203D1">
        <w:rPr>
          <w:i/>
          <w:sz w:val="24"/>
          <w:szCs w:val="24"/>
          <w:lang w:val="en-US"/>
        </w:rPr>
        <w:t>O</w:t>
      </w:r>
      <w:r w:rsidRPr="008203D1">
        <w:rPr>
          <w:sz w:val="24"/>
          <w:szCs w:val="24"/>
        </w:rPr>
        <w:t xml:space="preserve"> найдём, используя принцип суперпозиции магнитных полей</w:t>
      </w:r>
      <m:oMath>
        <m:acc>
          <m:accPr>
            <m:chr m:val="⃗"/>
            <m:ctrlPr>
              <w:rPr>
                <w:rFonts w:ascii="Cambria Math" w:hAnsi="Cambria Math"/>
                <w:i/>
                <w:sz w:val="24"/>
                <w:szCs w:val="24"/>
              </w:rPr>
            </m:ctrlPr>
          </m:accPr>
          <m:e>
            <m:r>
              <m:rPr>
                <m:sty m:val="bi"/>
              </m:rPr>
              <w:rPr>
                <w:rFonts w:ascii="Cambria Math" w:hAnsi="Cambria Math"/>
                <w:sz w:val="24"/>
                <w:szCs w:val="24"/>
              </w:rPr>
              <m:t xml:space="preserve"> B</m:t>
            </m:r>
          </m:e>
        </m:acc>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acc>
                  <m:accPr>
                    <m:chr m:val="⃗"/>
                    <m:ctrlPr>
                      <w:rPr>
                        <w:rFonts w:ascii="Cambria Math" w:hAnsi="Cambria Math"/>
                        <w:i/>
                        <w:sz w:val="24"/>
                        <w:szCs w:val="24"/>
                      </w:rPr>
                    </m:ctrlPr>
                  </m:accPr>
                  <m:e>
                    <m:r>
                      <m:rPr>
                        <m:sty m:val="bi"/>
                      </m:rPr>
                      <w:rPr>
                        <w:rFonts w:ascii="Cambria Math" w:hAnsi="Cambria Math"/>
                        <w:sz w:val="24"/>
                        <w:szCs w:val="24"/>
                      </w:rPr>
                      <m:t>B</m:t>
                    </m:r>
                  </m:e>
                </m:acc>
              </m:e>
              <m:sub>
                <m:r>
                  <w:rPr>
                    <w:rFonts w:ascii="Cambria Math" w:hAnsi="Cambria Math"/>
                    <w:sz w:val="24"/>
                    <w:szCs w:val="24"/>
                  </w:rPr>
                  <m:t>i</m:t>
                </m:r>
              </m:sub>
            </m:sSub>
          </m:e>
        </m:nary>
      </m:oMath>
      <w:r w:rsidRPr="008203D1">
        <w:rPr>
          <w:sz w:val="24"/>
          <w:szCs w:val="24"/>
        </w:rPr>
        <w:t xml:space="preserve">. В нашем случае провод можно разбить на три части (рис. </w:t>
      </w:r>
      <w:r w:rsidR="00B44288" w:rsidRPr="00B44288">
        <w:rPr>
          <w:sz w:val="24"/>
          <w:szCs w:val="24"/>
        </w:rPr>
        <w:lastRenderedPageBreak/>
        <w:t>9</w:t>
      </w:r>
      <w:r w:rsidRPr="008203D1">
        <w:rPr>
          <w:sz w:val="24"/>
          <w:szCs w:val="24"/>
        </w:rPr>
        <w:t xml:space="preserve">): два прямолинейных провода (1 и 3), одним концом уходящие в бесконечность, и дугу полуокружности (2) радиуса </w:t>
      </w:r>
      <w:r w:rsidRPr="008203D1">
        <w:rPr>
          <w:i/>
          <w:sz w:val="24"/>
          <w:szCs w:val="24"/>
          <w:lang w:val="en-US"/>
        </w:rPr>
        <w:t>R</w:t>
      </w:r>
      <w:r w:rsidRPr="008203D1">
        <w:rPr>
          <w:sz w:val="24"/>
          <w:szCs w:val="24"/>
        </w:rPr>
        <w:t>.</w:t>
      </w:r>
    </w:p>
    <w:p w14:paraId="2524796F" w14:textId="77777777" w:rsidR="00E90C3B" w:rsidRPr="008203D1" w:rsidRDefault="00E90C3B" w:rsidP="00E90C3B">
      <w:pPr>
        <w:spacing w:after="0"/>
        <w:ind w:firstLine="709"/>
        <w:jc w:val="center"/>
        <w:rPr>
          <w:sz w:val="24"/>
          <w:szCs w:val="24"/>
        </w:rPr>
      </w:pPr>
      <w:r w:rsidRPr="008203D1">
        <w:rPr>
          <w:noProof/>
          <w:sz w:val="24"/>
          <w:szCs w:val="24"/>
          <w:lang w:eastAsia="ru-RU"/>
        </w:rPr>
        <w:drawing>
          <wp:inline distT="0" distB="0" distL="0" distR="0" wp14:anchorId="366B8FFE" wp14:editId="577FC18A">
            <wp:extent cx="2356834" cy="2311173"/>
            <wp:effectExtent l="0" t="0" r="5715" b="0"/>
            <wp:docPr id="2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2.jpg"/>
                    <pic:cNvPicPr/>
                  </pic:nvPicPr>
                  <pic:blipFill>
                    <a:blip r:embed="rId259" cstate="email">
                      <a:extLst>
                        <a:ext uri="{28A0092B-C50C-407E-A947-70E740481C1C}">
                          <a14:useLocalDpi xmlns:a14="http://schemas.microsoft.com/office/drawing/2010/main" val="0"/>
                        </a:ext>
                      </a:extLst>
                    </a:blip>
                    <a:stretch>
                      <a:fillRect/>
                    </a:stretch>
                  </pic:blipFill>
                  <pic:spPr>
                    <a:xfrm>
                      <a:off x="0" y="0"/>
                      <a:ext cx="2360269" cy="2314542"/>
                    </a:xfrm>
                    <a:prstGeom prst="rect">
                      <a:avLst/>
                    </a:prstGeom>
                  </pic:spPr>
                </pic:pic>
              </a:graphicData>
            </a:graphic>
          </wp:inline>
        </w:drawing>
      </w:r>
    </w:p>
    <w:p w14:paraId="03535E49" w14:textId="77777777" w:rsidR="00E90C3B" w:rsidRPr="00B44288" w:rsidRDefault="00E90C3B" w:rsidP="00E90C3B">
      <w:pPr>
        <w:spacing w:after="0"/>
        <w:ind w:firstLine="709"/>
        <w:jc w:val="center"/>
        <w:rPr>
          <w:sz w:val="24"/>
          <w:szCs w:val="24"/>
        </w:rPr>
      </w:pPr>
      <w:r w:rsidRPr="008203D1">
        <w:rPr>
          <w:sz w:val="24"/>
          <w:szCs w:val="24"/>
        </w:rPr>
        <w:t>рис.</w:t>
      </w:r>
      <w:r w:rsidR="00B44288" w:rsidRPr="00B44288">
        <w:rPr>
          <w:sz w:val="24"/>
          <w:szCs w:val="24"/>
        </w:rPr>
        <w:t>9</w:t>
      </w:r>
    </w:p>
    <w:p w14:paraId="3054CA85" w14:textId="77777777" w:rsidR="00E90C3B" w:rsidRPr="008203D1" w:rsidRDefault="00E90C3B" w:rsidP="00E90C3B">
      <w:pPr>
        <w:spacing w:after="0"/>
        <w:ind w:firstLine="709"/>
        <w:rPr>
          <w:sz w:val="24"/>
          <w:szCs w:val="24"/>
        </w:rPr>
      </w:pPr>
      <w:r w:rsidRPr="008203D1">
        <w:rPr>
          <w:sz w:val="24"/>
          <w:szCs w:val="24"/>
        </w:rPr>
        <w:t>Тогда</w:t>
      </w:r>
    </w:p>
    <w:p w14:paraId="3FEA2C68" w14:textId="77777777" w:rsidR="00E90C3B" w:rsidRPr="008203D1" w:rsidRDefault="00821AD2" w:rsidP="00E90C3B">
      <w:pPr>
        <w:spacing w:after="0"/>
        <w:jc w:val="center"/>
        <w:rPr>
          <w:rFonts w:eastAsiaTheme="minorEastAsia"/>
          <w:sz w:val="24"/>
          <w:szCs w:val="24"/>
        </w:rPr>
      </w:pPr>
      <m:oMath>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B</m:t>
            </m:r>
          </m:e>
        </m:acc>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1</m:t>
            </m:r>
          </m:sub>
        </m:sSub>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2</m:t>
            </m:r>
          </m:sub>
        </m:sSub>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3</m:t>
            </m:r>
          </m:sub>
        </m:sSub>
      </m:oMath>
      <w:r w:rsidR="00E90C3B" w:rsidRPr="008203D1">
        <w:rPr>
          <w:rFonts w:eastAsiaTheme="minorEastAsia"/>
          <w:sz w:val="24"/>
          <w:szCs w:val="24"/>
        </w:rPr>
        <w:t>,</w:t>
      </w:r>
    </w:p>
    <w:p w14:paraId="15B66554" w14:textId="77777777" w:rsidR="00E90C3B" w:rsidRPr="008203D1" w:rsidRDefault="00E90C3B" w:rsidP="00E90C3B">
      <w:pPr>
        <w:spacing w:after="0"/>
        <w:rPr>
          <w:rFonts w:eastAsiaTheme="minorEastAsia"/>
          <w:sz w:val="24"/>
          <w:szCs w:val="24"/>
        </w:rPr>
      </w:pPr>
      <w:r w:rsidRPr="008203D1">
        <w:rPr>
          <w:rFonts w:eastAsiaTheme="minorEastAsia"/>
          <w:sz w:val="24"/>
          <w:szCs w:val="24"/>
        </w:rPr>
        <w:t xml:space="preserve">где </w:t>
      </w:r>
      <w:r w:rsidRPr="008203D1">
        <w:rPr>
          <w:rFonts w:eastAsiaTheme="minorEastAsia"/>
          <w:b/>
          <w:sz w:val="24"/>
          <w:szCs w:val="24"/>
          <w:lang w:val="en-US"/>
        </w:rPr>
        <w:t>B</w:t>
      </w:r>
      <w:r w:rsidRPr="008203D1">
        <w:rPr>
          <w:rFonts w:eastAsiaTheme="minorEastAsia"/>
          <w:b/>
          <w:sz w:val="24"/>
          <w:szCs w:val="24"/>
          <w:vertAlign w:val="subscript"/>
        </w:rPr>
        <w:t>1</w:t>
      </w:r>
      <w:r w:rsidRPr="008203D1">
        <w:rPr>
          <w:rFonts w:eastAsiaTheme="minorEastAsia"/>
          <w:b/>
          <w:sz w:val="24"/>
          <w:szCs w:val="24"/>
        </w:rPr>
        <w:t>,</w:t>
      </w:r>
      <w:r w:rsidRPr="008203D1">
        <w:rPr>
          <w:rFonts w:eastAsiaTheme="minorEastAsia"/>
          <w:b/>
          <w:sz w:val="24"/>
          <w:szCs w:val="24"/>
          <w:vertAlign w:val="subscript"/>
        </w:rPr>
        <w:t xml:space="preserve"> </w:t>
      </w:r>
      <w:r w:rsidRPr="008203D1">
        <w:rPr>
          <w:rFonts w:eastAsiaTheme="minorEastAsia"/>
          <w:b/>
          <w:sz w:val="24"/>
          <w:szCs w:val="24"/>
          <w:lang w:val="en-US"/>
        </w:rPr>
        <w:t>B</w:t>
      </w:r>
      <w:r w:rsidRPr="008203D1">
        <w:rPr>
          <w:rFonts w:eastAsiaTheme="minorEastAsia"/>
          <w:b/>
          <w:sz w:val="24"/>
          <w:szCs w:val="24"/>
          <w:vertAlign w:val="subscript"/>
        </w:rPr>
        <w:t>2</w:t>
      </w:r>
      <w:r w:rsidRPr="008203D1">
        <w:rPr>
          <w:rFonts w:eastAsiaTheme="minorEastAsia"/>
          <w:sz w:val="24"/>
          <w:szCs w:val="24"/>
        </w:rPr>
        <w:t xml:space="preserve"> и</w:t>
      </w:r>
      <w:r w:rsidRPr="008203D1">
        <w:rPr>
          <w:rFonts w:eastAsiaTheme="minorEastAsia"/>
          <w:b/>
          <w:sz w:val="24"/>
          <w:szCs w:val="24"/>
        </w:rPr>
        <w:t xml:space="preserve"> </w:t>
      </w:r>
      <w:r w:rsidRPr="008203D1">
        <w:rPr>
          <w:rFonts w:eastAsiaTheme="minorEastAsia"/>
          <w:b/>
          <w:sz w:val="24"/>
          <w:szCs w:val="24"/>
          <w:lang w:val="en-US"/>
        </w:rPr>
        <w:t>B</w:t>
      </w:r>
      <w:r w:rsidRPr="008203D1">
        <w:rPr>
          <w:rFonts w:eastAsiaTheme="minorEastAsia"/>
          <w:b/>
          <w:sz w:val="24"/>
          <w:szCs w:val="24"/>
          <w:vertAlign w:val="subscript"/>
        </w:rPr>
        <w:t>3</w:t>
      </w:r>
      <w:r w:rsidRPr="008203D1">
        <w:rPr>
          <w:rFonts w:eastAsiaTheme="minorEastAsia"/>
          <w:sz w:val="24"/>
          <w:szCs w:val="24"/>
        </w:rPr>
        <w:t xml:space="preserve"> - магнитные индукции в точке </w:t>
      </w:r>
      <w:r w:rsidRPr="008203D1">
        <w:rPr>
          <w:rFonts w:eastAsiaTheme="minorEastAsia"/>
          <w:i/>
          <w:sz w:val="24"/>
          <w:szCs w:val="24"/>
          <w:lang w:val="en-US"/>
        </w:rPr>
        <w:t>O</w:t>
      </w:r>
      <w:r w:rsidRPr="008203D1">
        <w:rPr>
          <w:rFonts w:eastAsiaTheme="minorEastAsia"/>
          <w:sz w:val="24"/>
          <w:szCs w:val="24"/>
        </w:rPr>
        <w:t>, создаваемые током, текущим соответственно на первом, втором и третьем участках провода.</w:t>
      </w:r>
    </w:p>
    <w:p w14:paraId="115A0F4D"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Так как точка </w:t>
      </w:r>
      <w:r w:rsidRPr="008203D1">
        <w:rPr>
          <w:rFonts w:eastAsiaTheme="minorEastAsia"/>
          <w:i/>
          <w:sz w:val="24"/>
          <w:szCs w:val="24"/>
          <w:lang w:val="en-US"/>
        </w:rPr>
        <w:t>O</w:t>
      </w:r>
      <w:r w:rsidRPr="008203D1">
        <w:rPr>
          <w:rFonts w:eastAsiaTheme="minorEastAsia"/>
          <w:sz w:val="24"/>
          <w:szCs w:val="24"/>
        </w:rPr>
        <w:t xml:space="preserve"> лежит на оси провода </w:t>
      </w:r>
      <w:r w:rsidRPr="008203D1">
        <w:rPr>
          <w:rFonts w:eastAsiaTheme="minorEastAsia"/>
          <w:b/>
          <w:i/>
          <w:sz w:val="24"/>
          <w:szCs w:val="24"/>
        </w:rPr>
        <w:t>1</w:t>
      </w:r>
      <w:r w:rsidRPr="008203D1">
        <w:rPr>
          <w:rFonts w:eastAsiaTheme="minorEastAsia"/>
          <w:sz w:val="24"/>
          <w:szCs w:val="24"/>
        </w:rPr>
        <w:t xml:space="preserve">, то </w:t>
      </w:r>
      <w:r w:rsidRPr="008203D1">
        <w:rPr>
          <w:rFonts w:eastAsiaTheme="minorEastAsia"/>
          <w:b/>
          <w:sz w:val="24"/>
          <w:szCs w:val="24"/>
          <w:lang w:val="en-US"/>
        </w:rPr>
        <w:t>B</w:t>
      </w:r>
      <w:r w:rsidRPr="008203D1">
        <w:rPr>
          <w:rFonts w:eastAsiaTheme="minorEastAsia"/>
          <w:b/>
          <w:sz w:val="24"/>
          <w:szCs w:val="24"/>
          <w:vertAlign w:val="subscript"/>
        </w:rPr>
        <w:t>1</w:t>
      </w:r>
      <w:r w:rsidRPr="008203D1">
        <w:rPr>
          <w:rFonts w:eastAsiaTheme="minorEastAsia"/>
          <w:sz w:val="24"/>
          <w:szCs w:val="24"/>
        </w:rPr>
        <w:t>=0 и тогда</w:t>
      </w:r>
    </w:p>
    <w:p w14:paraId="4709B0E6" w14:textId="77777777" w:rsidR="00E90C3B" w:rsidRPr="008203D1" w:rsidRDefault="00821AD2" w:rsidP="00E90C3B">
      <w:pPr>
        <w:spacing w:after="0"/>
        <w:ind w:firstLine="709"/>
        <w:rPr>
          <w:rFonts w:eastAsiaTheme="minorEastAsia"/>
          <w:sz w:val="24"/>
          <w:szCs w:val="24"/>
        </w:rPr>
      </w:pPr>
      <m:oMath>
        <m:acc>
          <m:accPr>
            <m:chr m:val="⃗"/>
            <m:ctrlPr>
              <w:rPr>
                <w:rFonts w:ascii="Cambria Math" w:hAnsi="Cambria Math"/>
                <w:b/>
                <w:sz w:val="24"/>
                <w:szCs w:val="24"/>
              </w:rPr>
            </m:ctrlPr>
          </m:accPr>
          <m:e>
            <m:r>
              <m:rPr>
                <m:sty m:val="b"/>
              </m:rPr>
              <w:rPr>
                <w:rFonts w:ascii="Cambria Math" w:hAnsi="Cambria Math"/>
                <w:sz w:val="24"/>
                <w:szCs w:val="24"/>
              </w:rPr>
              <m:t>B</m:t>
            </m:r>
          </m:e>
        </m:acc>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2</m:t>
            </m:r>
          </m:sub>
        </m:sSub>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3</m:t>
            </m:r>
          </m:sub>
        </m:sSub>
      </m:oMath>
      <w:r w:rsidR="00E90C3B" w:rsidRPr="008203D1">
        <w:rPr>
          <w:rFonts w:eastAsiaTheme="minorEastAsia"/>
          <w:sz w:val="24"/>
          <w:szCs w:val="24"/>
        </w:rPr>
        <w:t>.</w:t>
      </w:r>
      <w:r w:rsidR="00E90C3B" w:rsidRPr="008203D1">
        <w:rPr>
          <w:rFonts w:eastAsiaTheme="minorEastAsia"/>
          <w:sz w:val="24"/>
          <w:szCs w:val="24"/>
        </w:rPr>
        <w:br/>
        <w:t xml:space="preserve">Учитывая, что векторы </w:t>
      </w:r>
      <w:r w:rsidR="00E90C3B" w:rsidRPr="008203D1">
        <w:rPr>
          <w:rFonts w:eastAsiaTheme="minorEastAsia"/>
          <w:b/>
          <w:sz w:val="24"/>
          <w:szCs w:val="24"/>
          <w:lang w:val="en-US"/>
        </w:rPr>
        <w:t>B</w:t>
      </w:r>
      <w:r w:rsidR="00E90C3B" w:rsidRPr="008203D1">
        <w:rPr>
          <w:rFonts w:eastAsiaTheme="minorEastAsia"/>
          <w:b/>
          <w:sz w:val="24"/>
          <w:szCs w:val="24"/>
          <w:vertAlign w:val="subscript"/>
        </w:rPr>
        <w:t>2</w:t>
      </w:r>
      <w:r w:rsidR="00E90C3B" w:rsidRPr="008203D1">
        <w:rPr>
          <w:rFonts w:eastAsiaTheme="minorEastAsia"/>
          <w:sz w:val="24"/>
          <w:szCs w:val="24"/>
        </w:rPr>
        <w:t xml:space="preserve"> и</w:t>
      </w:r>
      <w:r w:rsidR="00E90C3B" w:rsidRPr="008203D1">
        <w:rPr>
          <w:rFonts w:eastAsiaTheme="minorEastAsia"/>
          <w:b/>
          <w:sz w:val="24"/>
          <w:szCs w:val="24"/>
        </w:rPr>
        <w:t xml:space="preserve"> </w:t>
      </w:r>
      <w:r w:rsidR="00E90C3B" w:rsidRPr="008203D1">
        <w:rPr>
          <w:rFonts w:eastAsiaTheme="minorEastAsia"/>
          <w:b/>
          <w:sz w:val="24"/>
          <w:szCs w:val="24"/>
          <w:lang w:val="en-US"/>
        </w:rPr>
        <w:t>B</w:t>
      </w:r>
      <w:r w:rsidR="00E90C3B" w:rsidRPr="008203D1">
        <w:rPr>
          <w:rFonts w:eastAsiaTheme="minorEastAsia"/>
          <w:b/>
          <w:sz w:val="24"/>
          <w:szCs w:val="24"/>
          <w:vertAlign w:val="subscript"/>
        </w:rPr>
        <w:t>3</w:t>
      </w:r>
      <w:r w:rsidR="00E90C3B" w:rsidRPr="008203D1">
        <w:rPr>
          <w:rFonts w:eastAsiaTheme="minorEastAsia"/>
          <w:sz w:val="24"/>
          <w:szCs w:val="24"/>
        </w:rPr>
        <w:t xml:space="preserve"> направлены в соответствии с правилом буравчика перпендикулярно плоскости чертежа от нас, то геометрическое суммирование можно заменить алгебраическим:</w:t>
      </w:r>
    </w:p>
    <w:p w14:paraId="59D43CAC" w14:textId="77777777" w:rsidR="00E90C3B" w:rsidRPr="008203D1" w:rsidRDefault="00E90C3B" w:rsidP="00E90C3B">
      <w:pPr>
        <w:spacing w:after="0"/>
        <w:ind w:firstLine="709"/>
        <w:rPr>
          <w:rFonts w:eastAsiaTheme="minorEastAsia"/>
          <w:i/>
          <w:sz w:val="24"/>
          <w:szCs w:val="24"/>
        </w:rPr>
      </w:pPr>
      <m:oMathPara>
        <m:oMath>
          <m:r>
            <w:rPr>
              <w:rFonts w:ascii="Cambria Math" w:hAnsi="Cambria Math"/>
              <w:sz w:val="24"/>
              <w:szCs w:val="24"/>
            </w:rPr>
            <m:t>B=</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r>
            <w:rPr>
              <w:rFonts w:ascii="Cambria Math" w:hAnsi="Cambria Math"/>
              <w:sz w:val="24"/>
              <w:szCs w:val="24"/>
            </w:rPr>
            <m:t>.</m:t>
          </m:r>
        </m:oMath>
      </m:oMathPara>
    </w:p>
    <w:p w14:paraId="3E287983"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Магнитную индукцию </w:t>
      </w:r>
      <w:r w:rsidRPr="008203D1">
        <w:rPr>
          <w:rFonts w:eastAsiaTheme="minorEastAsia"/>
          <w:i/>
          <w:sz w:val="24"/>
          <w:szCs w:val="24"/>
          <w:lang w:val="en-US"/>
        </w:rPr>
        <w:t>B</w:t>
      </w:r>
      <w:r w:rsidRPr="008203D1">
        <w:rPr>
          <w:rFonts w:eastAsiaTheme="minorEastAsia"/>
          <w:i/>
          <w:sz w:val="24"/>
          <w:szCs w:val="24"/>
          <w:vertAlign w:val="subscript"/>
        </w:rPr>
        <w:t>2</w:t>
      </w:r>
      <w:r w:rsidRPr="008203D1">
        <w:rPr>
          <w:rFonts w:eastAsiaTheme="minorEastAsia"/>
          <w:sz w:val="24"/>
          <w:szCs w:val="24"/>
        </w:rPr>
        <w:t xml:space="preserve"> найдём, воспользовавшись выражением для магнитной индукции в центре кругового тока:</w:t>
      </w:r>
    </w:p>
    <w:p w14:paraId="31CA6710" w14:textId="77777777" w:rsidR="00E90C3B" w:rsidRPr="008203D1" w:rsidRDefault="00821AD2" w:rsidP="00E90C3B">
      <w:pPr>
        <w:spacing w:after="0"/>
        <w:ind w:firstLine="709"/>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2</m:t>
            </m:r>
            <m:r>
              <w:rPr>
                <w:rFonts w:ascii="Cambria Math" w:hAnsi="Cambria Math"/>
                <w:sz w:val="24"/>
                <w:szCs w:val="24"/>
              </w:rPr>
              <m:t>R</m:t>
            </m:r>
          </m:den>
        </m:f>
      </m:oMath>
      <w:r w:rsidR="00E90C3B" w:rsidRPr="008203D1">
        <w:rPr>
          <w:rFonts w:eastAsiaTheme="minorEastAsia"/>
          <w:sz w:val="24"/>
          <w:szCs w:val="24"/>
        </w:rPr>
        <w:t>.</w:t>
      </w:r>
    </w:p>
    <w:p w14:paraId="3CE0ADCD"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В нашем случае магнитное поле в точке </w:t>
      </w:r>
      <w:r w:rsidRPr="008203D1">
        <w:rPr>
          <w:rFonts w:eastAsiaTheme="minorEastAsia"/>
          <w:i/>
          <w:sz w:val="24"/>
          <w:szCs w:val="24"/>
          <w:lang w:val="en-US"/>
        </w:rPr>
        <w:t>O</w:t>
      </w:r>
      <w:r w:rsidRPr="008203D1">
        <w:rPr>
          <w:rFonts w:eastAsiaTheme="minorEastAsia"/>
          <w:sz w:val="24"/>
          <w:szCs w:val="24"/>
        </w:rPr>
        <w:t xml:space="preserve"> создаётся лишь половиной такого кругового тока, поэтому</w:t>
      </w:r>
    </w:p>
    <w:p w14:paraId="127854E9" w14:textId="77777777" w:rsidR="00E90C3B" w:rsidRPr="008203D1" w:rsidRDefault="00821AD2" w:rsidP="00E90C3B">
      <w:pPr>
        <w:spacing w:after="0"/>
        <w:ind w:firstLine="709"/>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0</m:t>
                </m:r>
              </m:sub>
            </m:sSub>
            <m:r>
              <w:rPr>
                <w:rFonts w:ascii="Cambria Math" w:hAnsi="Cambria Math"/>
                <w:sz w:val="24"/>
                <w:szCs w:val="24"/>
              </w:rPr>
              <m:t>I</m:t>
            </m:r>
          </m:num>
          <m:den>
            <m:r>
              <w:rPr>
                <w:rFonts w:ascii="Cambria Math" w:hAnsi="Cambria Math"/>
                <w:sz w:val="24"/>
                <w:szCs w:val="24"/>
              </w:rPr>
              <m:t>4R</m:t>
            </m:r>
          </m:den>
        </m:f>
      </m:oMath>
      <w:r w:rsidR="00E90C3B" w:rsidRPr="008203D1">
        <w:rPr>
          <w:rFonts w:eastAsiaTheme="minorEastAsia"/>
          <w:sz w:val="24"/>
          <w:szCs w:val="24"/>
        </w:rPr>
        <w:t>.</w:t>
      </w:r>
    </w:p>
    <w:p w14:paraId="2D5E3467" w14:textId="77777777" w:rsidR="00E90C3B" w:rsidRPr="008203D1" w:rsidRDefault="00E90C3B" w:rsidP="00E90C3B">
      <w:pPr>
        <w:spacing w:after="0"/>
        <w:ind w:firstLine="709"/>
        <w:rPr>
          <w:rFonts w:eastAsiaTheme="minorEastAsia"/>
          <w:sz w:val="24"/>
          <w:szCs w:val="24"/>
        </w:rPr>
      </w:pPr>
      <w:r w:rsidRPr="008203D1">
        <w:rPr>
          <w:sz w:val="24"/>
          <w:szCs w:val="24"/>
        </w:rPr>
        <w:t xml:space="preserve">Магнитную индукцию </w:t>
      </w:r>
      <w:r w:rsidRPr="008203D1">
        <w:rPr>
          <w:rFonts w:eastAsiaTheme="minorEastAsia"/>
          <w:i/>
          <w:sz w:val="24"/>
          <w:szCs w:val="24"/>
          <w:lang w:val="en-US"/>
        </w:rPr>
        <w:t>B</w:t>
      </w:r>
      <w:r w:rsidRPr="008203D1">
        <w:rPr>
          <w:rFonts w:eastAsiaTheme="minorEastAsia"/>
          <w:i/>
          <w:sz w:val="24"/>
          <w:szCs w:val="24"/>
          <w:vertAlign w:val="subscript"/>
        </w:rPr>
        <w:t>3</w:t>
      </w:r>
      <w:r w:rsidRPr="008203D1">
        <w:rPr>
          <w:rFonts w:eastAsiaTheme="minorEastAsia"/>
          <w:sz w:val="24"/>
          <w:szCs w:val="24"/>
        </w:rPr>
        <w:t xml:space="preserve"> найдём, воспользовавшись соотношением магнитной индукции для отрезка провода с током:</w:t>
      </w:r>
    </w:p>
    <w:p w14:paraId="120D3162" w14:textId="77777777" w:rsidR="00E90C3B" w:rsidRPr="008203D1" w:rsidRDefault="00E90C3B" w:rsidP="00E90C3B">
      <w:pPr>
        <w:spacing w:after="0"/>
        <w:ind w:firstLine="709"/>
        <w:jc w:val="center"/>
        <w:rPr>
          <w:rFonts w:eastAsiaTheme="minorEastAsia"/>
          <w:sz w:val="24"/>
          <w:szCs w:val="24"/>
        </w:rPr>
      </w:pPr>
      <m:oMath>
        <m:r>
          <w:rPr>
            <w:rFonts w:ascii="Cambria Math" w:hAnsi="Cambria Math"/>
            <w:sz w:val="24"/>
            <w:szCs w:val="24"/>
          </w:rPr>
          <m:t>B=</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d>
          <m:dPr>
            <m:ctrlPr>
              <w:rPr>
                <w:rFonts w:ascii="Cambria Math" w:hAnsi="Cambria Math"/>
                <w:sz w:val="24"/>
                <w:szCs w:val="24"/>
              </w:rPr>
            </m:ctrlPr>
          </m:dPr>
          <m:e>
            <m:r>
              <m:rPr>
                <m:sty m:val="p"/>
              </m:rPr>
              <w:rPr>
                <w:rFonts w:ascii="Cambria Math" w:hAnsi="Cambria Math"/>
                <w:sz w:val="24"/>
                <w:szCs w:val="24"/>
              </w:rPr>
              <m:t>cos</m:t>
            </m:r>
            <m:sSub>
              <m:sSubPr>
                <m:ctrlPr>
                  <w:rPr>
                    <w:rFonts w:ascii="Cambria Math" w:hAnsi="Cambria Math"/>
                    <w:sz w:val="24"/>
                    <w:szCs w:val="24"/>
                  </w:rPr>
                </m:ctrlPr>
              </m:sSubPr>
              <m:e>
                <m:r>
                  <m:rPr>
                    <m:sty m:val="p"/>
                  </m:rPr>
                  <w:rPr>
                    <w:rFonts w:ascii="Cambria Math" w:hAnsi="Cambria Math"/>
                    <w:sz w:val="24"/>
                    <w:szCs w:val="24"/>
                  </w:rPr>
                  <m:t>α</m:t>
                </m:r>
              </m:e>
              <m:sub>
                <m:r>
                  <m:rPr>
                    <m:sty m:val="p"/>
                  </m:rPr>
                  <w:rPr>
                    <w:rFonts w:ascii="Cambria Math" w:hAnsi="Cambria Math"/>
                    <w:sz w:val="24"/>
                    <w:szCs w:val="24"/>
                  </w:rPr>
                  <m:t>1</m:t>
                </m:r>
              </m:sub>
            </m:sSub>
            <m:r>
              <m:rPr>
                <m:sty m:val="p"/>
              </m:rPr>
              <w:rPr>
                <w:rFonts w:ascii="Cambria Math" w:hAnsi="Cambria Math"/>
                <w:sz w:val="24"/>
                <w:szCs w:val="24"/>
              </w:rPr>
              <m:t>-cos</m:t>
            </m:r>
            <m:sSub>
              <m:sSubPr>
                <m:ctrlPr>
                  <w:rPr>
                    <w:rFonts w:ascii="Cambria Math" w:hAnsi="Cambria Math"/>
                    <w:sz w:val="24"/>
                    <w:szCs w:val="24"/>
                  </w:rPr>
                </m:ctrlPr>
              </m:sSubPr>
              <m:e>
                <m:r>
                  <m:rPr>
                    <m:sty m:val="p"/>
                  </m:rPr>
                  <w:rPr>
                    <w:rFonts w:ascii="Cambria Math" w:hAnsi="Cambria Math"/>
                    <w:sz w:val="24"/>
                    <w:szCs w:val="24"/>
                  </w:rPr>
                  <m:t>α</m:t>
                </m:r>
              </m:e>
              <m:sub>
                <m:r>
                  <m:rPr>
                    <m:sty m:val="p"/>
                  </m:rPr>
                  <w:rPr>
                    <w:rFonts w:ascii="Cambria Math" w:hAnsi="Cambria Math"/>
                    <w:sz w:val="24"/>
                    <w:szCs w:val="24"/>
                  </w:rPr>
                  <m:t>2</m:t>
                </m:r>
              </m:sub>
            </m:sSub>
          </m:e>
        </m:d>
      </m:oMath>
      <w:r w:rsidRPr="008203D1">
        <w:rPr>
          <w:rFonts w:eastAsiaTheme="minorEastAsia"/>
          <w:sz w:val="24"/>
          <w:szCs w:val="24"/>
        </w:rPr>
        <w:t>.</w:t>
      </w:r>
    </w:p>
    <w:p w14:paraId="1F2C278A"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В нашем случае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0</m:t>
            </m:r>
          </m:sub>
        </m:sSub>
        <m:r>
          <w:rPr>
            <w:rFonts w:ascii="Cambria Math" w:eastAsiaTheme="minorEastAsia" w:hAnsi="Cambria Math"/>
            <w:sz w:val="24"/>
            <w:szCs w:val="24"/>
          </w:rPr>
          <m:t xml:space="preserve">=R,  </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f>
          <m:fPr>
            <m:type m:val="lin"/>
            <m:ctrlPr>
              <w:rPr>
                <w:rFonts w:ascii="Cambria Math" w:eastAsiaTheme="minorEastAsia" w:hAnsi="Cambria Math"/>
                <w:sz w:val="24"/>
                <w:szCs w:val="24"/>
              </w:rPr>
            </m:ctrlPr>
          </m:fPr>
          <m:num>
            <m:r>
              <m:rPr>
                <m:sty m:val="p"/>
              </m:rPr>
              <w:rPr>
                <w:rFonts w:ascii="Cambria Math" w:eastAsiaTheme="minorEastAsia" w:hAnsi="Cambria Math"/>
                <w:sz w:val="24"/>
                <w:szCs w:val="24"/>
              </w:rPr>
              <m:t>π</m:t>
            </m:r>
          </m:num>
          <m:den>
            <m:r>
              <m:rPr>
                <m:sty m:val="p"/>
              </m:rPr>
              <w:rPr>
                <w:rFonts w:ascii="Cambria Math" w:eastAsiaTheme="minorEastAsia" w:hAnsi="Cambria Math"/>
                <w:sz w:val="24"/>
                <w:szCs w:val="24"/>
              </w:rPr>
              <m:t>2</m:t>
            </m:r>
          </m:den>
        </m:f>
        <m:r>
          <m:rPr>
            <m:sty m:val="p"/>
          </m:rPr>
          <w:rPr>
            <w:rFonts w:ascii="Cambria Math" w:eastAsiaTheme="minorEastAsia" w:hAnsi="Cambria Math"/>
            <w:sz w:val="24"/>
            <w:szCs w:val="24"/>
          </w:rPr>
          <m:t xml:space="preserve">  </m:t>
        </m:r>
        <m:d>
          <m:dPr>
            <m:ctrlPr>
              <w:rPr>
                <w:rFonts w:ascii="Cambria Math" w:eastAsiaTheme="minorEastAsia" w:hAnsi="Cambria Math"/>
                <w:sz w:val="24"/>
                <w:szCs w:val="24"/>
              </w:rPr>
            </m:ctrlPr>
          </m:dPr>
          <m:e>
            <m:r>
              <m:rPr>
                <m:sty m:val="p"/>
              </m:rPr>
              <w:rPr>
                <w:rFonts w:ascii="Cambria Math" w:eastAsiaTheme="minorEastAsia" w:hAnsi="Cambria Math"/>
                <w:sz w:val="24"/>
                <w:szCs w:val="24"/>
              </w:rPr>
              <m:t>cos</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=0</m:t>
            </m:r>
          </m:e>
        </m:d>
        <m:r>
          <m:rPr>
            <m:sty m:val="p"/>
          </m:rPr>
          <w:rPr>
            <w:rFonts w:ascii="Cambria Math" w:eastAsiaTheme="minorEastAsia" w:hAnsi="Cambria Math"/>
            <w:sz w:val="24"/>
            <w:szCs w:val="24"/>
          </w:rPr>
          <m:t xml:space="preserve">,  </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2</m:t>
            </m:r>
          </m:sub>
        </m:sSub>
        <m:r>
          <m:rPr>
            <m:sty m:val="p"/>
          </m:rPr>
          <w:rPr>
            <w:rFonts w:ascii="Cambria Math" w:eastAsiaTheme="minorEastAsia" w:hAnsi="Cambria Math"/>
            <w:sz w:val="24"/>
            <w:szCs w:val="24"/>
          </w:rPr>
          <m:t xml:space="preserve">→π  </m:t>
        </m:r>
        <m:d>
          <m:dPr>
            <m:ctrlPr>
              <w:rPr>
                <w:rFonts w:ascii="Cambria Math" w:eastAsiaTheme="minorEastAsia" w:hAnsi="Cambria Math"/>
                <w:sz w:val="24"/>
                <w:szCs w:val="24"/>
              </w:rPr>
            </m:ctrlPr>
          </m:dPr>
          <m:e>
            <m:r>
              <m:rPr>
                <m:sty m:val="p"/>
              </m:rPr>
              <w:rPr>
                <w:rFonts w:ascii="Cambria Math" w:eastAsiaTheme="minorEastAsia" w:hAnsi="Cambria Math"/>
                <w:sz w:val="24"/>
                <w:szCs w:val="24"/>
              </w:rPr>
              <m:t>cos</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2</m:t>
                </m:r>
              </m:sub>
            </m:sSub>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m:t>
        </m:r>
      </m:oMath>
      <w:r w:rsidRPr="008203D1">
        <w:rPr>
          <w:rFonts w:eastAsiaTheme="minorEastAsia"/>
          <w:sz w:val="24"/>
          <w:szCs w:val="24"/>
        </w:rPr>
        <w:t xml:space="preserve"> Тогда</w:t>
      </w:r>
    </w:p>
    <w:p w14:paraId="7BF58FAD" w14:textId="77777777" w:rsidR="00E90C3B" w:rsidRPr="008203D1" w:rsidRDefault="00821AD2" w:rsidP="00E90C3B">
      <w:pPr>
        <w:spacing w:after="0"/>
        <w:ind w:firstLine="709"/>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3</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r>
                <w:rPr>
                  <w:rFonts w:ascii="Cambria Math" w:hAnsi="Cambria Math"/>
                  <w:sz w:val="24"/>
                  <w:szCs w:val="24"/>
                </w:rPr>
                <m:t>R</m:t>
              </m:r>
            </m:den>
          </m:f>
          <m:r>
            <w:rPr>
              <w:rFonts w:ascii="Cambria Math" w:hAnsi="Cambria Math"/>
              <w:sz w:val="24"/>
              <w:szCs w:val="24"/>
            </w:rPr>
            <m:t>.</m:t>
          </m:r>
          <m:r>
            <m:rPr>
              <m:sty m:val="p"/>
            </m:rPr>
            <w:rPr>
              <w:rFonts w:eastAsiaTheme="minorEastAsia"/>
              <w:sz w:val="24"/>
              <w:szCs w:val="24"/>
            </w:rPr>
            <w:br/>
          </m:r>
        </m:oMath>
      </m:oMathPara>
      <w:r w:rsidR="00E90C3B" w:rsidRPr="008203D1">
        <w:rPr>
          <w:rFonts w:eastAsiaTheme="minorEastAsia"/>
          <w:sz w:val="24"/>
          <w:szCs w:val="24"/>
        </w:rPr>
        <w:t xml:space="preserve">Используя найденные выражения для </w:t>
      </w:r>
      <w:r w:rsidR="00E90C3B" w:rsidRPr="008203D1">
        <w:rPr>
          <w:rFonts w:eastAsiaTheme="minorEastAsia"/>
          <w:i/>
          <w:sz w:val="24"/>
          <w:szCs w:val="24"/>
          <w:lang w:val="en-US"/>
        </w:rPr>
        <w:t>B</w:t>
      </w:r>
      <w:r w:rsidR="00E90C3B" w:rsidRPr="008203D1">
        <w:rPr>
          <w:rFonts w:eastAsiaTheme="minorEastAsia"/>
          <w:i/>
          <w:sz w:val="24"/>
          <w:szCs w:val="24"/>
          <w:vertAlign w:val="subscript"/>
        </w:rPr>
        <w:t>2</w:t>
      </w:r>
      <w:r w:rsidR="00E90C3B" w:rsidRPr="008203D1">
        <w:rPr>
          <w:rFonts w:eastAsiaTheme="minorEastAsia"/>
          <w:sz w:val="24"/>
          <w:szCs w:val="24"/>
        </w:rPr>
        <w:t xml:space="preserve"> и </w:t>
      </w:r>
      <w:r w:rsidR="00E90C3B" w:rsidRPr="008203D1">
        <w:rPr>
          <w:rFonts w:eastAsiaTheme="minorEastAsia"/>
          <w:i/>
          <w:sz w:val="24"/>
          <w:szCs w:val="24"/>
          <w:lang w:val="en-US"/>
        </w:rPr>
        <w:t>B</w:t>
      </w:r>
      <w:r w:rsidR="00E90C3B" w:rsidRPr="008203D1">
        <w:rPr>
          <w:rFonts w:eastAsiaTheme="minorEastAsia"/>
          <w:i/>
          <w:sz w:val="24"/>
          <w:szCs w:val="24"/>
          <w:vertAlign w:val="subscript"/>
        </w:rPr>
        <w:t>3</w:t>
      </w:r>
      <w:r w:rsidR="00E90C3B" w:rsidRPr="008203D1">
        <w:rPr>
          <w:rFonts w:eastAsiaTheme="minorEastAsia"/>
          <w:sz w:val="24"/>
          <w:szCs w:val="24"/>
        </w:rPr>
        <w:t>, получим</w:t>
      </w:r>
    </w:p>
    <w:p w14:paraId="1695E90B" w14:textId="77777777" w:rsidR="00E90C3B" w:rsidRPr="008203D1" w:rsidRDefault="00E90C3B" w:rsidP="00E90C3B">
      <w:pPr>
        <w:spacing w:after="0"/>
        <w:ind w:firstLine="709"/>
        <w:rPr>
          <w:rFonts w:eastAsiaTheme="minorEastAsia"/>
          <w:sz w:val="24"/>
          <w:szCs w:val="24"/>
        </w:rPr>
      </w:pPr>
      <m:oMathPara>
        <m:oMath>
          <m:r>
            <w:rPr>
              <w:rFonts w:ascii="Cambria Math" w:eastAsiaTheme="minorEastAsia" w:hAnsi="Cambria Math"/>
              <w:sz w:val="24"/>
              <w:szCs w:val="24"/>
            </w:rPr>
            <m:t>B=</m:t>
          </m:r>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3</m:t>
              </m:r>
            </m:sub>
          </m:sSub>
          <m:r>
            <w:rPr>
              <w:rFonts w:ascii="Cambria Math" w:eastAsiaTheme="minorEastAsia"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m:t>
              </m:r>
              <m:r>
                <w:rPr>
                  <w:rFonts w:ascii="Cambria Math" w:hAnsi="Cambria Math"/>
                  <w:sz w:val="24"/>
                  <w:szCs w:val="24"/>
                </w:rPr>
                <m:t>R</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r>
                <w:rPr>
                  <w:rFonts w:ascii="Cambria Math" w:hAnsi="Cambria Math"/>
                  <w:sz w:val="24"/>
                  <w:szCs w:val="24"/>
                </w:rPr>
                <m:t>R</m:t>
              </m:r>
            </m:den>
          </m:f>
          <m:r>
            <w:rPr>
              <w:rFonts w:ascii="Cambria Math" w:hAnsi="Cambria Math"/>
              <w:sz w:val="24"/>
              <w:szCs w:val="24"/>
            </w:rPr>
            <m:t>,</m:t>
          </m:r>
          <m:r>
            <m:rPr>
              <m:sty m:val="p"/>
            </m:rPr>
            <w:rPr>
              <w:rFonts w:eastAsiaTheme="minorEastAsia"/>
              <w:sz w:val="24"/>
              <w:szCs w:val="24"/>
            </w:rPr>
            <w:br/>
          </m:r>
        </m:oMath>
      </m:oMathPara>
      <w:r w:rsidRPr="008203D1">
        <w:rPr>
          <w:rFonts w:eastAsiaTheme="minorEastAsia"/>
          <w:sz w:val="24"/>
          <w:szCs w:val="24"/>
        </w:rPr>
        <w:t>или</w:t>
      </w:r>
    </w:p>
    <w:p w14:paraId="101A14F4"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r>
              <w:rPr>
                <w:rFonts w:ascii="Cambria Math" w:hAnsi="Cambria Math"/>
                <w:sz w:val="24"/>
                <w:szCs w:val="24"/>
              </w:rPr>
              <m:t>R</m:t>
            </m:r>
          </m:den>
        </m:f>
        <m:d>
          <m:dPr>
            <m:ctrlPr>
              <w:rPr>
                <w:rFonts w:ascii="Cambria Math" w:hAnsi="Cambria Math"/>
                <w:sz w:val="24"/>
                <w:szCs w:val="24"/>
              </w:rPr>
            </m:ctrlPr>
          </m:dPr>
          <m:e>
            <m:r>
              <m:rPr>
                <m:sty m:val="p"/>
              </m:rPr>
              <w:rPr>
                <w:rFonts w:ascii="Cambria Math" w:hAnsi="Cambria Math"/>
                <w:sz w:val="24"/>
                <w:szCs w:val="24"/>
              </w:rPr>
              <m:t>π+1</m:t>
            </m:r>
          </m:e>
        </m:d>
      </m:oMath>
      <w:r w:rsidRPr="008203D1">
        <w:rPr>
          <w:rFonts w:eastAsiaTheme="minorEastAsia"/>
          <w:sz w:val="24"/>
          <w:szCs w:val="24"/>
        </w:rPr>
        <w:t>.</w:t>
      </w:r>
    </w:p>
    <w:p w14:paraId="53A292D5" w14:textId="77777777" w:rsidR="00E90C3B" w:rsidRPr="008203D1" w:rsidRDefault="00E90C3B" w:rsidP="00E90C3B">
      <w:pPr>
        <w:spacing w:after="0"/>
        <w:ind w:firstLine="709"/>
        <w:jc w:val="center"/>
        <w:rPr>
          <w:rFonts w:eastAsiaTheme="minorEastAsia"/>
          <w:sz w:val="24"/>
          <w:szCs w:val="24"/>
        </w:rPr>
      </w:pPr>
      <w:r w:rsidRPr="008203D1">
        <w:rPr>
          <w:rFonts w:eastAsiaTheme="minorEastAsia"/>
          <w:sz w:val="24"/>
          <w:szCs w:val="24"/>
        </w:rPr>
        <w:t>Проверим, дает ли правая часть равенства единицу магнитной индукции (Тл):</w:t>
      </w:r>
    </w:p>
    <w:p w14:paraId="1EE7C614" w14:textId="77777777" w:rsidR="00E90C3B" w:rsidRPr="008203D1" w:rsidRDefault="00821AD2" w:rsidP="00E90C3B">
      <w:pPr>
        <w:spacing w:after="0"/>
        <w:ind w:firstLine="709"/>
        <w:jc w:val="center"/>
        <w:rPr>
          <w:rFonts w:eastAsiaTheme="minorEastAsia"/>
          <w:sz w:val="24"/>
          <w:szCs w:val="24"/>
        </w:rPr>
      </w:pPr>
      <m:oMath>
        <m:f>
          <m:fPr>
            <m:ctrlPr>
              <w:rPr>
                <w:rFonts w:ascii="Cambria Math" w:eastAsiaTheme="minorEastAsia" w:hAnsi="Cambria Math"/>
                <w:i/>
                <w:sz w:val="24"/>
                <w:szCs w:val="24"/>
              </w:rPr>
            </m:ctrlPr>
          </m:fPr>
          <m:num>
            <m:d>
              <m:dPr>
                <m:begChr m:val="["/>
                <m:endChr m:val="]"/>
                <m:ctrlPr>
                  <w:rPr>
                    <w:rFonts w:ascii="Cambria Math" w:eastAsiaTheme="minorEastAsia" w:hAnsi="Cambria Math"/>
                    <w:i/>
                    <w:sz w:val="24"/>
                    <w:szCs w:val="24"/>
                  </w:rPr>
                </m:ctrlPr>
              </m:dPr>
              <m:e>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e>
            </m:d>
            <m:d>
              <m:dPr>
                <m:begChr m:val="["/>
                <m:endChr m:val="]"/>
                <m:ctrlPr>
                  <w:rPr>
                    <w:rFonts w:ascii="Cambria Math" w:eastAsiaTheme="minorEastAsia" w:hAnsi="Cambria Math"/>
                    <w:i/>
                    <w:sz w:val="24"/>
                    <w:szCs w:val="24"/>
                  </w:rPr>
                </m:ctrlPr>
              </m:dPr>
              <m:e>
                <m:r>
                  <w:rPr>
                    <w:rFonts w:ascii="Cambria Math" w:hAnsi="Cambria Math"/>
                    <w:sz w:val="24"/>
                    <w:szCs w:val="24"/>
                  </w:rPr>
                  <m:t>I</m:t>
                </m:r>
              </m:e>
            </m:d>
          </m:num>
          <m:den>
            <m:d>
              <m:dPr>
                <m:begChr m:val="["/>
                <m:endChr m:val="]"/>
                <m:ctrlPr>
                  <w:rPr>
                    <w:rFonts w:ascii="Cambria Math" w:eastAsiaTheme="minorEastAsia" w:hAnsi="Cambria Math"/>
                    <w:i/>
                    <w:sz w:val="24"/>
                    <w:szCs w:val="24"/>
                  </w:rPr>
                </m:ctrlPr>
              </m:dPr>
              <m:e>
                <m:r>
                  <w:rPr>
                    <w:rFonts w:ascii="Cambria Math" w:hAnsi="Cambria Math"/>
                    <w:sz w:val="24"/>
                    <w:szCs w:val="24"/>
                  </w:rPr>
                  <m:t>R</m:t>
                </m:r>
              </m:e>
            </m:d>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Гн∙1 А</m:t>
            </m:r>
          </m:num>
          <m:den>
            <m:r>
              <w:rPr>
                <w:rFonts w:ascii="Cambria Math" w:eastAsiaTheme="minorEastAsia" w:hAnsi="Cambria Math"/>
                <w:sz w:val="24"/>
                <w:szCs w:val="24"/>
              </w:rPr>
              <m:t>1 м∙1 м</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1 Гн∙1 </m:t>
            </m:r>
            <m:sSup>
              <m:sSupPr>
                <m:ctrlPr>
                  <w:rPr>
                    <w:rFonts w:ascii="Cambria Math" w:eastAsiaTheme="minorEastAsia" w:hAnsi="Cambria Math"/>
                    <w:i/>
                    <w:sz w:val="24"/>
                    <w:szCs w:val="24"/>
                  </w:rPr>
                </m:ctrlPr>
              </m:sSupPr>
              <m:e>
                <m:r>
                  <w:rPr>
                    <w:rFonts w:ascii="Cambria Math" w:eastAsiaTheme="minorEastAsia" w:hAnsi="Cambria Math"/>
                    <w:sz w:val="24"/>
                    <w:szCs w:val="24"/>
                  </w:rPr>
                  <m:t>А</m:t>
                </m:r>
              </m:e>
              <m:sup>
                <m:r>
                  <w:rPr>
                    <w:rFonts w:ascii="Cambria Math" w:eastAsiaTheme="minorEastAsia" w:hAnsi="Cambria Math"/>
                    <w:sz w:val="24"/>
                    <w:szCs w:val="24"/>
                  </w:rPr>
                  <m:t>2</m:t>
                </m:r>
              </m:sup>
            </m:sSup>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Дж</m:t>
            </m:r>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Н∙1 м</m:t>
            </m:r>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r>
          <w:rPr>
            <w:rFonts w:ascii="Cambria Math" w:eastAsiaTheme="minorEastAsia" w:hAnsi="Cambria Math"/>
            <w:sz w:val="24"/>
            <w:szCs w:val="24"/>
          </w:rPr>
          <m:t>=1 Тл</m:t>
        </m:r>
      </m:oMath>
      <w:r w:rsidR="00E90C3B" w:rsidRPr="008203D1">
        <w:rPr>
          <w:rFonts w:eastAsiaTheme="minorEastAsia"/>
          <w:sz w:val="24"/>
          <w:szCs w:val="24"/>
        </w:rPr>
        <w:t>.</w:t>
      </w:r>
    </w:p>
    <w:p w14:paraId="3CA6B8CB"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Здесь мы воспользовались определяющей формулой для магнитной индукции: </w:t>
      </w:r>
    </w:p>
    <w:p w14:paraId="630C212E"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max</m:t>
                </m:r>
              </m:sub>
            </m:sSub>
          </m:num>
          <m:den>
            <m:r>
              <w:rPr>
                <w:rFonts w:ascii="Cambria Math" w:eastAsiaTheme="minorEastAsia" w:hAnsi="Cambria Math"/>
                <w:sz w:val="24"/>
                <w:szCs w:val="24"/>
              </w:rPr>
              <m:t>p</m:t>
            </m:r>
          </m:den>
        </m:f>
      </m:oMath>
      <w:r w:rsidRPr="008203D1">
        <w:rPr>
          <w:rFonts w:eastAsiaTheme="minorEastAsia"/>
          <w:sz w:val="24"/>
          <w:szCs w:val="24"/>
        </w:rPr>
        <w:t>.</w:t>
      </w:r>
    </w:p>
    <w:p w14:paraId="6361CEF4"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lastRenderedPageBreak/>
        <w:t xml:space="preserve">Тогда </w:t>
      </w:r>
    </w:p>
    <w:p w14:paraId="3A4D6066"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1 Тл=</m:t>
        </m:r>
        <m:f>
          <m:fPr>
            <m:ctrlPr>
              <w:rPr>
                <w:rFonts w:ascii="Cambria Math" w:eastAsiaTheme="minorEastAsia" w:hAnsi="Cambria Math"/>
                <w:i/>
                <w:sz w:val="24"/>
                <w:szCs w:val="24"/>
              </w:rPr>
            </m:ctrlPr>
          </m:fPr>
          <m:num>
            <m:r>
              <w:rPr>
                <w:rFonts w:ascii="Cambria Math" w:eastAsiaTheme="minorEastAsia" w:hAnsi="Cambria Math"/>
                <w:sz w:val="24"/>
                <w:szCs w:val="24"/>
              </w:rPr>
              <m:t>1 Н∙1 м</m:t>
            </m:r>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oMath>
      <w:r w:rsidRPr="008203D1">
        <w:rPr>
          <w:rFonts w:eastAsiaTheme="minorEastAsia"/>
          <w:sz w:val="24"/>
          <w:szCs w:val="24"/>
        </w:rPr>
        <w:t>.</w:t>
      </w:r>
    </w:p>
    <w:p w14:paraId="45780943"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Выразим все величины в единицах СИ и произведём вычисления:</w:t>
      </w:r>
    </w:p>
    <w:p w14:paraId="290831DF"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4π∙</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10</m:t>
                </m:r>
              </m:e>
              <m:sup>
                <m:r>
                  <m:rPr>
                    <m:sty m:val="p"/>
                  </m:rPr>
                  <w:rPr>
                    <w:rFonts w:ascii="Cambria Math" w:eastAsiaTheme="minorEastAsia" w:hAnsi="Cambria Math"/>
                    <w:sz w:val="24"/>
                    <w:szCs w:val="24"/>
                  </w:rPr>
                  <m:t>-7</m:t>
                </m:r>
              </m:sup>
            </m:sSup>
            <m:r>
              <m:rPr>
                <m:sty m:val="p"/>
              </m:rPr>
              <w:rPr>
                <w:rFonts w:ascii="Cambria Math" w:eastAsiaTheme="minorEastAsia" w:hAnsi="Cambria Math"/>
                <w:sz w:val="24"/>
                <w:szCs w:val="24"/>
              </w:rPr>
              <m:t>∙80</m:t>
            </m:r>
          </m:num>
          <m:den>
            <m:r>
              <m:rPr>
                <m:sty m:val="p"/>
              </m:rPr>
              <w:rPr>
                <w:rFonts w:ascii="Cambria Math" w:eastAsiaTheme="minorEastAsia" w:hAnsi="Cambria Math"/>
                <w:sz w:val="24"/>
                <w:szCs w:val="24"/>
              </w:rPr>
              <m:t>4π∙0,1</m:t>
            </m:r>
          </m:den>
        </m:f>
        <m:d>
          <m:dPr>
            <m:ctrlPr>
              <w:rPr>
                <w:rFonts w:ascii="Cambria Math" w:eastAsiaTheme="minorEastAsia" w:hAnsi="Cambria Math"/>
                <w:sz w:val="24"/>
                <w:szCs w:val="24"/>
              </w:rPr>
            </m:ctrlPr>
          </m:dPr>
          <m:e>
            <m:r>
              <m:rPr>
                <m:sty m:val="p"/>
              </m:rPr>
              <w:rPr>
                <w:rFonts w:ascii="Cambria Math" w:eastAsiaTheme="minorEastAsia" w:hAnsi="Cambria Math"/>
                <w:sz w:val="24"/>
                <w:szCs w:val="24"/>
              </w:rPr>
              <m:t>π+1</m:t>
            </m:r>
          </m:e>
        </m:d>
        <m:r>
          <m:rPr>
            <m:sty m:val="p"/>
          </m:rPr>
          <w:rPr>
            <w:rFonts w:ascii="Cambria Math" w:eastAsiaTheme="minorEastAsia" w:hAnsi="Cambria Math"/>
            <w:sz w:val="24"/>
            <w:szCs w:val="24"/>
          </w:rPr>
          <m:t xml:space="preserve"> Тл=3,31∙</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10</m:t>
            </m:r>
          </m:e>
          <m:sup>
            <m:r>
              <m:rPr>
                <m:sty m:val="p"/>
              </m:rPr>
              <w:rPr>
                <w:rFonts w:ascii="Cambria Math" w:eastAsiaTheme="minorEastAsia" w:hAnsi="Cambria Math"/>
                <w:sz w:val="24"/>
                <w:szCs w:val="24"/>
              </w:rPr>
              <m:t>-4</m:t>
            </m:r>
          </m:sup>
        </m:sSup>
        <m:r>
          <m:rPr>
            <m:sty m:val="p"/>
          </m:rPr>
          <w:rPr>
            <w:rFonts w:ascii="Cambria Math" w:eastAsiaTheme="minorEastAsia" w:hAnsi="Cambria Math"/>
            <w:sz w:val="24"/>
            <w:szCs w:val="24"/>
          </w:rPr>
          <m:t xml:space="preserve"> Тл</m:t>
        </m:r>
      </m:oMath>
      <w:r w:rsidRPr="008203D1">
        <w:rPr>
          <w:rFonts w:eastAsiaTheme="minorEastAsia"/>
          <w:sz w:val="24"/>
          <w:szCs w:val="24"/>
        </w:rPr>
        <w:t>,</w:t>
      </w:r>
    </w:p>
    <w:p w14:paraId="3A6E0C62"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или</w:t>
      </w:r>
    </w:p>
    <w:p w14:paraId="2ADDD34F"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r>
          <m:rPr>
            <m:sty m:val="p"/>
          </m:rPr>
          <w:rPr>
            <w:rFonts w:ascii="Cambria Math" w:eastAsiaTheme="minorEastAsia" w:hAnsi="Cambria Math"/>
            <w:sz w:val="24"/>
            <w:szCs w:val="24"/>
          </w:rPr>
          <m:t>=331 мкТл</m:t>
        </m:r>
      </m:oMath>
      <w:r w:rsidRPr="008203D1">
        <w:rPr>
          <w:rFonts w:eastAsiaTheme="minorEastAsia"/>
          <w:sz w:val="24"/>
          <w:szCs w:val="24"/>
        </w:rPr>
        <w:t>.</w:t>
      </w:r>
    </w:p>
    <w:p w14:paraId="1B005106"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Найдем силу Лоренца, действующую на электрон в момент его нахождения в точке О и определяемую по формуле</w:t>
      </w:r>
    </w:p>
    <w:p w14:paraId="7631060E" w14:textId="77777777" w:rsidR="00E90C3B" w:rsidRPr="008203D1" w:rsidRDefault="00821AD2" w:rsidP="00E90C3B">
      <w:pPr>
        <w:spacing w:after="0"/>
        <w:ind w:firstLine="709"/>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r>
          <w:rPr>
            <w:rFonts w:ascii="Cambria Math" w:eastAsiaTheme="minorEastAsia" w:hAnsi="Cambria Math"/>
            <w:sz w:val="24"/>
            <w:szCs w:val="24"/>
          </w:rPr>
          <m:t>∙v∙B∙</m:t>
        </m:r>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α</m:t>
            </m:r>
          </m:e>
        </m:func>
      </m:oMath>
      <w:r w:rsidR="00E90C3B" w:rsidRPr="008203D1">
        <w:rPr>
          <w:rFonts w:eastAsiaTheme="minorEastAsia"/>
          <w:sz w:val="24"/>
          <w:szCs w:val="24"/>
        </w:rPr>
        <w:t>.</w:t>
      </w:r>
    </w:p>
    <w:p w14:paraId="51C22DBD" w14:textId="77777777" w:rsidR="00E90C3B" w:rsidRPr="008203D1" w:rsidRDefault="00E90C3B" w:rsidP="00E90C3B">
      <w:pPr>
        <w:spacing w:after="0"/>
        <w:rPr>
          <w:rFonts w:eastAsiaTheme="minorEastAsia"/>
          <w:sz w:val="24"/>
          <w:szCs w:val="24"/>
        </w:rPr>
      </w:pPr>
      <w:r w:rsidRPr="008203D1">
        <w:rPr>
          <w:rFonts w:eastAsiaTheme="minorEastAsia"/>
          <w:sz w:val="24"/>
          <w:szCs w:val="24"/>
        </w:rPr>
        <w:t xml:space="preserve">Т.к. α=90° (вектор </w:t>
      </w:r>
      <w:r w:rsidRPr="008203D1">
        <w:rPr>
          <w:rFonts w:eastAsiaTheme="minorEastAsia"/>
          <w:b/>
          <w:sz w:val="24"/>
          <w:szCs w:val="24"/>
        </w:rPr>
        <w:t>υ</w:t>
      </w:r>
      <w:r w:rsidRPr="008203D1">
        <w:rPr>
          <w:rFonts w:eastAsiaTheme="minorEastAsia"/>
          <w:sz w:val="24"/>
          <w:szCs w:val="24"/>
        </w:rPr>
        <w:t xml:space="preserve"> лежит в плоскости чертежа, а вектор </w:t>
      </w:r>
      <w:r w:rsidRPr="008203D1">
        <w:rPr>
          <w:rFonts w:eastAsiaTheme="minorEastAsia"/>
          <w:b/>
          <w:sz w:val="24"/>
          <w:szCs w:val="24"/>
          <w:lang w:val="en-US"/>
        </w:rPr>
        <w:t>B</w:t>
      </w:r>
      <w:r w:rsidRPr="008203D1">
        <w:rPr>
          <w:rFonts w:eastAsiaTheme="minorEastAsia"/>
          <w:sz w:val="24"/>
          <w:szCs w:val="24"/>
        </w:rPr>
        <w:t xml:space="preserve"> перпендикулярен плоскости чертежа), то </w:t>
      </w:r>
      <m:oMath>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α</m:t>
            </m:r>
          </m:e>
        </m:func>
        <m:r>
          <w:rPr>
            <w:rFonts w:ascii="Cambria Math" w:eastAsiaTheme="minorEastAsia" w:hAnsi="Cambria Math"/>
            <w:sz w:val="24"/>
            <w:szCs w:val="24"/>
          </w:rPr>
          <m:t>=1</m:t>
        </m:r>
      </m:oMath>
      <w:r w:rsidRPr="008203D1">
        <w:rPr>
          <w:rFonts w:eastAsiaTheme="minorEastAsia"/>
          <w:sz w:val="24"/>
          <w:szCs w:val="24"/>
        </w:rPr>
        <w:t xml:space="preserve">. Т.к. заряд электрона отрицателен, то сила Лоренца будет направлена вверх на рис. </w:t>
      </w:r>
      <w:r w:rsidR="00B44288">
        <w:rPr>
          <w:rFonts w:eastAsiaTheme="minorEastAsia"/>
          <w:sz w:val="24"/>
          <w:szCs w:val="24"/>
        </w:rPr>
        <w:t>9</w:t>
      </w:r>
      <w:r w:rsidRPr="008203D1">
        <w:rPr>
          <w:rFonts w:eastAsiaTheme="minorEastAsia"/>
          <w:sz w:val="24"/>
          <w:szCs w:val="24"/>
        </w:rPr>
        <w:t>. И</w:t>
      </w:r>
    </w:p>
    <w:p w14:paraId="21617FCF" w14:textId="77777777" w:rsidR="00E90C3B" w:rsidRPr="008203D1" w:rsidRDefault="00821AD2" w:rsidP="00E90C3B">
      <w:pPr>
        <w:spacing w:after="0"/>
        <w:jc w:val="center"/>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r>
          <w:rPr>
            <w:rFonts w:ascii="Cambria Math" w:eastAsiaTheme="minorEastAsia" w:hAnsi="Cambria Math"/>
            <w:sz w:val="24"/>
            <w:szCs w:val="24"/>
          </w:rPr>
          <m:t>∙v∙B</m:t>
        </m:r>
      </m:oMath>
      <w:r w:rsidR="00E90C3B" w:rsidRPr="008203D1">
        <w:rPr>
          <w:rFonts w:eastAsiaTheme="minorEastAsia"/>
          <w:sz w:val="24"/>
          <w:szCs w:val="24"/>
        </w:rPr>
        <w:t>.</w:t>
      </w:r>
    </w:p>
    <w:p w14:paraId="3470DB00"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Проверим, дает ли правая часть равенства единицу силы (Н):</w:t>
      </w:r>
    </w:p>
    <w:p w14:paraId="688E6EAE" w14:textId="77777777" w:rsidR="00E90C3B" w:rsidRPr="008203D1" w:rsidRDefault="00821AD2" w:rsidP="00E90C3B">
      <w:pPr>
        <w:spacing w:after="0"/>
        <w:ind w:firstLine="709"/>
        <w:jc w:val="center"/>
        <w:rPr>
          <w:rFonts w:eastAsiaTheme="minorEastAsia"/>
          <w:sz w:val="24"/>
          <w:szCs w:val="24"/>
        </w:rPr>
      </w:pP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d>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v</m:t>
            </m:r>
          </m:e>
        </m:d>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B</m:t>
            </m:r>
          </m:e>
        </m:d>
        <m:r>
          <w:rPr>
            <w:rFonts w:ascii="Cambria Math" w:eastAsiaTheme="minorEastAsia" w:hAnsi="Cambria Math"/>
            <w:sz w:val="24"/>
            <w:szCs w:val="24"/>
          </w:rPr>
          <m:t>=1 Кл∙1</m:t>
        </m:r>
        <m:f>
          <m:fPr>
            <m:ctrlPr>
              <w:rPr>
                <w:rFonts w:ascii="Cambria Math" w:eastAsiaTheme="minorEastAsia" w:hAnsi="Cambria Math"/>
                <w:i/>
                <w:sz w:val="24"/>
                <w:szCs w:val="24"/>
              </w:rPr>
            </m:ctrlPr>
          </m:fPr>
          <m:num>
            <m:r>
              <w:rPr>
                <w:rFonts w:ascii="Cambria Math" w:eastAsiaTheme="minorEastAsia" w:hAnsi="Cambria Math"/>
                <w:sz w:val="24"/>
                <w:szCs w:val="24"/>
              </w:rPr>
              <m:t>м</m:t>
            </m:r>
          </m:num>
          <m:den>
            <m:r>
              <w:rPr>
                <w:rFonts w:ascii="Cambria Math" w:eastAsiaTheme="minorEastAsia" w:hAnsi="Cambria Math"/>
                <w:sz w:val="24"/>
                <w:szCs w:val="24"/>
              </w:rPr>
              <m:t>с</m:t>
            </m:r>
          </m:den>
        </m:f>
        <m:r>
          <w:rPr>
            <w:rFonts w:ascii="Cambria Math" w:eastAsiaTheme="minorEastAsia" w:hAnsi="Cambria Math"/>
            <w:sz w:val="24"/>
            <w:szCs w:val="24"/>
          </w:rPr>
          <m:t xml:space="preserve">∙1 Тл=1 </m:t>
        </m:r>
        <m:f>
          <m:fPr>
            <m:ctrlPr>
              <w:rPr>
                <w:rFonts w:ascii="Cambria Math" w:eastAsiaTheme="minorEastAsia" w:hAnsi="Cambria Math"/>
                <w:i/>
                <w:sz w:val="24"/>
                <w:szCs w:val="24"/>
              </w:rPr>
            </m:ctrlPr>
          </m:fPr>
          <m:num>
            <m:r>
              <w:rPr>
                <w:rFonts w:ascii="Cambria Math" w:eastAsiaTheme="minorEastAsia" w:hAnsi="Cambria Math"/>
                <w:sz w:val="24"/>
                <w:szCs w:val="24"/>
              </w:rPr>
              <m:t>Кл</m:t>
            </m:r>
          </m:num>
          <m:den>
            <m:r>
              <w:rPr>
                <w:rFonts w:ascii="Cambria Math" w:eastAsiaTheme="minorEastAsia" w:hAnsi="Cambria Math"/>
                <w:sz w:val="24"/>
                <w:szCs w:val="24"/>
              </w:rPr>
              <m:t>с</m:t>
            </m:r>
          </m:den>
        </m:f>
        <m:r>
          <w:rPr>
            <w:rFonts w:ascii="Cambria Math" w:eastAsiaTheme="minorEastAsia" w:hAnsi="Cambria Math"/>
            <w:sz w:val="24"/>
            <w:szCs w:val="24"/>
          </w:rPr>
          <m:t xml:space="preserve">∙1 м∙1 </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 Н</m:t>
            </m:r>
          </m:num>
          <m:den>
            <m:r>
              <w:rPr>
                <w:rFonts w:ascii="Cambria Math" w:eastAsiaTheme="minorEastAsia" w:hAnsi="Cambria Math"/>
                <w:sz w:val="24"/>
                <w:szCs w:val="24"/>
              </w:rPr>
              <m:t xml:space="preserve"> А∙м</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А∙1 м∙1 Н</m:t>
            </m:r>
          </m:num>
          <m:den>
            <m:r>
              <w:rPr>
                <w:rFonts w:ascii="Cambria Math" w:eastAsiaTheme="minorEastAsia" w:hAnsi="Cambria Math"/>
                <w:sz w:val="24"/>
                <w:szCs w:val="24"/>
              </w:rPr>
              <m:t>1 А∙1 м</m:t>
            </m:r>
          </m:den>
        </m:f>
        <m:r>
          <w:rPr>
            <w:rFonts w:ascii="Cambria Math" w:eastAsiaTheme="minorEastAsia" w:hAnsi="Cambria Math"/>
            <w:sz w:val="24"/>
            <w:szCs w:val="24"/>
          </w:rPr>
          <m:t>=1 Н</m:t>
        </m:r>
      </m:oMath>
      <w:r w:rsidR="00E90C3B" w:rsidRPr="008203D1">
        <w:rPr>
          <w:rFonts w:eastAsiaTheme="minorEastAsia"/>
          <w:sz w:val="24"/>
          <w:szCs w:val="24"/>
        </w:rPr>
        <w:t>.</w:t>
      </w:r>
    </w:p>
    <w:p w14:paraId="3B3907B1"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Тогда выразим все величины в единицах СИ и произведём вычисления:</w:t>
      </w:r>
    </w:p>
    <w:p w14:paraId="15E8DC28" w14:textId="77777777" w:rsidR="00E90C3B" w:rsidRPr="008203D1" w:rsidRDefault="00821AD2" w:rsidP="00E90C3B">
      <w:pPr>
        <w:spacing w:after="0"/>
        <w:jc w:val="center"/>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r>
          <w:rPr>
            <w:rFonts w:ascii="Cambria Math" w:eastAsiaTheme="minorEastAsia" w:hAnsi="Cambria Math"/>
            <w:sz w:val="24"/>
            <w:szCs w:val="24"/>
          </w:rPr>
          <m:t>∙v∙B=1,6∙</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-19</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5</m:t>
            </m:r>
          </m:sup>
        </m:sSup>
        <m:r>
          <w:rPr>
            <w:rFonts w:ascii="Cambria Math" w:eastAsiaTheme="minorEastAsia" w:hAnsi="Cambria Math"/>
            <w:sz w:val="24"/>
            <w:szCs w:val="24"/>
          </w:rPr>
          <m:t>∙</m:t>
        </m:r>
        <m:r>
          <m:rPr>
            <m:sty m:val="p"/>
          </m:rPr>
          <w:rPr>
            <w:rFonts w:ascii="Cambria Math" w:eastAsiaTheme="minorEastAsia" w:hAnsi="Cambria Math"/>
            <w:sz w:val="24"/>
            <w:szCs w:val="24"/>
          </w:rPr>
          <m:t>3,31∙</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10</m:t>
            </m:r>
          </m:e>
          <m:sup>
            <m:r>
              <m:rPr>
                <m:sty m:val="p"/>
              </m:rPr>
              <w:rPr>
                <w:rFonts w:ascii="Cambria Math" w:eastAsiaTheme="minorEastAsia" w:hAnsi="Cambria Math"/>
                <w:sz w:val="24"/>
                <w:szCs w:val="24"/>
              </w:rPr>
              <m:t>-4</m:t>
            </m:r>
          </m:sup>
        </m:sSup>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-18</m:t>
            </m:r>
          </m:sup>
        </m:sSup>
      </m:oMath>
      <w:r w:rsidR="00E90C3B" w:rsidRPr="008203D1">
        <w:rPr>
          <w:rFonts w:eastAsiaTheme="minorEastAsia"/>
          <w:sz w:val="24"/>
          <w:szCs w:val="24"/>
        </w:rPr>
        <w:t xml:space="preserve"> Н.</w:t>
      </w:r>
    </w:p>
    <w:p w14:paraId="2152AF9E" w14:textId="77777777" w:rsidR="00E90C3B" w:rsidRDefault="00E90C3B" w:rsidP="002C19BB">
      <w:pPr>
        <w:spacing w:after="0"/>
        <w:ind w:firstLine="709"/>
        <w:rPr>
          <w:rFonts w:eastAsia="Times New Roman"/>
          <w:sz w:val="24"/>
          <w:szCs w:val="24"/>
          <w:lang w:eastAsia="ru-RU"/>
        </w:rPr>
      </w:pPr>
      <w:r w:rsidRPr="008203D1">
        <w:rPr>
          <w:rFonts w:eastAsiaTheme="minorEastAsia"/>
          <w:b/>
          <w:sz w:val="24"/>
          <w:szCs w:val="24"/>
        </w:rPr>
        <w:t>Ответ:</w:t>
      </w:r>
      <w:r w:rsidRPr="008203D1">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-18</m:t>
            </m:r>
          </m:sup>
        </m:sSup>
      </m:oMath>
      <w:r w:rsidRPr="008203D1">
        <w:rPr>
          <w:rFonts w:eastAsiaTheme="minorEastAsia"/>
          <w:sz w:val="24"/>
          <w:szCs w:val="24"/>
        </w:rPr>
        <w:t xml:space="preserve"> Н.</w:t>
      </w:r>
    </w:p>
    <w:p w14:paraId="7C280601" w14:textId="77777777" w:rsidR="00E90C3B" w:rsidRDefault="00E90C3B" w:rsidP="002C19BB">
      <w:pPr>
        <w:spacing w:after="0"/>
        <w:ind w:firstLine="709"/>
        <w:rPr>
          <w:rFonts w:eastAsia="Times New Roman"/>
          <w:sz w:val="24"/>
          <w:szCs w:val="24"/>
          <w:lang w:eastAsia="ru-RU"/>
        </w:rPr>
      </w:pPr>
    </w:p>
    <w:p w14:paraId="267B4AC0" w14:textId="77777777" w:rsidR="00E90C3B" w:rsidRPr="00B44288" w:rsidRDefault="00B44288" w:rsidP="00B44288">
      <w:pPr>
        <w:pStyle w:val="a4"/>
        <w:numPr>
          <w:ilvl w:val="0"/>
          <w:numId w:val="54"/>
        </w:numPr>
        <w:spacing w:after="0"/>
        <w:jc w:val="center"/>
        <w:rPr>
          <w:b/>
        </w:rPr>
      </w:pPr>
      <w:r>
        <w:rPr>
          <w:b/>
        </w:rPr>
        <w:t>ЭЛЕКТРОМАГНЕТИЗМ</w:t>
      </w:r>
    </w:p>
    <w:p w14:paraId="62EF814A" w14:textId="77777777" w:rsidR="00E90C3B" w:rsidRDefault="00E90C3B" w:rsidP="002C19BB">
      <w:pPr>
        <w:spacing w:after="0"/>
        <w:ind w:firstLine="709"/>
        <w:rPr>
          <w:rFonts w:eastAsia="Times New Roman"/>
          <w:sz w:val="24"/>
          <w:szCs w:val="24"/>
          <w:lang w:eastAsia="ru-RU"/>
        </w:rPr>
      </w:pPr>
    </w:p>
    <w:p w14:paraId="193FD00C" w14:textId="77777777" w:rsidR="00B44288" w:rsidRPr="00B7609D" w:rsidRDefault="00B44288" w:rsidP="00B44288">
      <w:pPr>
        <w:pStyle w:val="af1"/>
        <w:ind w:firstLine="708"/>
        <w:rPr>
          <w:rFonts w:eastAsiaTheme="minorEastAsia"/>
          <w:b/>
          <w:sz w:val="24"/>
          <w:szCs w:val="24"/>
        </w:rPr>
      </w:pPr>
      <w:r w:rsidRPr="00B7609D">
        <w:rPr>
          <w:rFonts w:eastAsiaTheme="minorEastAsia"/>
          <w:b/>
          <w:sz w:val="24"/>
          <w:szCs w:val="24"/>
        </w:rPr>
        <w:t>Магнитный поток:</w:t>
      </w:r>
    </w:p>
    <w:p w14:paraId="401D1FDF" w14:textId="77777777" w:rsidR="00B44288" w:rsidRPr="008203D1" w:rsidRDefault="00B44288" w:rsidP="00B44288">
      <w:pPr>
        <w:pStyle w:val="af1"/>
        <w:ind w:firstLine="708"/>
        <w:rPr>
          <w:rFonts w:eastAsiaTheme="minorEastAsia"/>
          <w:sz w:val="24"/>
          <w:szCs w:val="24"/>
        </w:rPr>
      </w:pPr>
      <w:r w:rsidRPr="008203D1">
        <w:rPr>
          <w:rFonts w:eastAsiaTheme="minorEastAsia"/>
          <w:sz w:val="24"/>
          <w:szCs w:val="24"/>
        </w:rPr>
        <w:t>а) в случае однородного магнитного поля плоской поверхности</w:t>
      </w:r>
    </w:p>
    <w:p w14:paraId="385C7ABD" w14:textId="77777777" w:rsidR="00B44288" w:rsidRPr="008203D1" w:rsidRDefault="00B44288" w:rsidP="00B44288">
      <w:pPr>
        <w:pStyle w:val="af1"/>
        <w:jc w:val="center"/>
        <w:rPr>
          <w:rFonts w:eastAsiaTheme="minorEastAsia"/>
          <w:i/>
          <w:sz w:val="24"/>
          <w:szCs w:val="24"/>
        </w:rPr>
      </w:pPr>
      <m:oMathPara>
        <m:oMath>
          <m:r>
            <m:rPr>
              <m:sty m:val="b"/>
            </m:rPr>
            <w:rPr>
              <w:rFonts w:ascii="Cambria Math" w:eastAsiaTheme="minorEastAsia" w:hAnsi="Cambria Math"/>
              <w:sz w:val="24"/>
              <w:szCs w:val="24"/>
            </w:rPr>
            <m:t>Ф</m:t>
          </m:r>
          <m:r>
            <m:rPr>
              <m:sty m:val="p"/>
            </m:rPr>
            <w:rPr>
              <w:rFonts w:ascii="Cambria Math" w:eastAsiaTheme="minorEastAsia"/>
              <w:sz w:val="24"/>
              <w:szCs w:val="24"/>
            </w:rPr>
            <m:t>=</m:t>
          </m:r>
          <m:r>
            <w:rPr>
              <w:rFonts w:ascii="Cambria Math" w:eastAsiaTheme="minorEastAsia"/>
              <w:sz w:val="24"/>
              <w:szCs w:val="24"/>
            </w:rPr>
            <m:t>B</m:t>
          </m:r>
          <m:r>
            <w:rPr>
              <w:rFonts w:ascii="Cambria Math" w:eastAsiaTheme="minorEastAsia"/>
              <w:sz w:val="24"/>
              <w:szCs w:val="24"/>
              <w:lang w:val="en-US"/>
            </w:rPr>
            <m:t>S</m:t>
          </m:r>
          <m:r>
            <m:rPr>
              <m:sty m:val="p"/>
            </m:rPr>
            <w:rPr>
              <w:rFonts w:ascii="Cambria Math" w:eastAsiaTheme="minorEastAsia"/>
              <w:sz w:val="24"/>
              <w:szCs w:val="24"/>
              <w:lang w:val="en-US"/>
            </w:rPr>
            <m:t>cos</m:t>
          </m:r>
          <m:r>
            <m:rPr>
              <m:sty m:val="p"/>
            </m:rPr>
            <w:rPr>
              <w:rFonts w:ascii="Cambria Math" w:eastAsiaTheme="minorEastAsia" w:hAnsi="Cambria Math"/>
              <w:sz w:val="24"/>
              <w:szCs w:val="24"/>
              <w:lang w:val="en-US"/>
            </w:rPr>
            <m:t>α</m:t>
          </m:r>
          <m:r>
            <m:rPr>
              <m:sty m:val="p"/>
            </m:rPr>
            <w:rPr>
              <w:rFonts w:ascii="Cambria Math" w:eastAsiaTheme="minorEastAsia"/>
              <w:sz w:val="24"/>
              <w:szCs w:val="24"/>
            </w:rPr>
            <m:t xml:space="preserve"> </m:t>
          </m:r>
          <m:r>
            <m:rPr>
              <m:sty m:val="p"/>
            </m:rPr>
            <w:rPr>
              <w:rFonts w:ascii="Cambria Math" w:eastAsiaTheme="minorEastAsia"/>
              <w:sz w:val="24"/>
              <w:szCs w:val="24"/>
            </w:rPr>
            <m:t>или</m:t>
          </m:r>
          <m:r>
            <m:rPr>
              <m:sty m:val="p"/>
            </m:rPr>
            <w:rPr>
              <w:rFonts w:ascii="Cambria Math" w:eastAsiaTheme="minorEastAsia"/>
              <w:sz w:val="24"/>
              <w:szCs w:val="24"/>
            </w:rPr>
            <m:t xml:space="preserve"> </m:t>
          </m:r>
          <m:r>
            <m:rPr>
              <m:sty m:val="b"/>
            </m:rPr>
            <w:rPr>
              <w:rFonts w:ascii="Cambria Math" w:eastAsiaTheme="minorEastAsia" w:hAnsi="Cambria Math"/>
              <w:sz w:val="24"/>
              <w:szCs w:val="24"/>
            </w:rPr>
            <m:t xml:space="preserve">Ф= </m:t>
          </m:r>
          <m:sSub>
            <m:sSubPr>
              <m:ctrlPr>
                <w:rPr>
                  <w:rFonts w:ascii="Cambria Math" w:eastAsiaTheme="minorEastAsia" w:hAnsi="Cambria Math"/>
                  <w:b/>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n</m:t>
              </m:r>
            </m:sub>
          </m:sSub>
          <m:r>
            <w:rPr>
              <w:rFonts w:ascii="Cambria Math" w:eastAsiaTheme="minorEastAsia" w:hAnsi="Cambria Math"/>
              <w:sz w:val="24"/>
              <w:szCs w:val="24"/>
            </w:rPr>
            <m:t>S,</m:t>
          </m:r>
        </m:oMath>
      </m:oMathPara>
    </w:p>
    <w:p w14:paraId="4EDD7E80"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 xml:space="preserve">где </w:t>
      </w:r>
      <w:r w:rsidRPr="008203D1">
        <w:rPr>
          <w:rFonts w:eastAsiaTheme="minorEastAsia"/>
          <w:i/>
          <w:sz w:val="24"/>
          <w:szCs w:val="24"/>
          <w:lang w:val="en-US"/>
        </w:rPr>
        <w:t>S</w:t>
      </w:r>
      <w:r w:rsidRPr="008203D1">
        <w:rPr>
          <w:rFonts w:eastAsiaTheme="minorEastAsia"/>
          <w:sz w:val="24"/>
          <w:szCs w:val="24"/>
        </w:rPr>
        <w:t xml:space="preserve"> – площадь контура; </w:t>
      </w:r>
      <m:oMath>
        <m:r>
          <m:rPr>
            <m:sty m:val="p"/>
          </m:rPr>
          <w:rPr>
            <w:rFonts w:ascii="Cambria Math" w:eastAsiaTheme="minorEastAsia" w:hAnsi="Cambria Math"/>
            <w:sz w:val="24"/>
            <w:szCs w:val="24"/>
            <w:lang w:val="en-US"/>
          </w:rPr>
          <m:t>α</m:t>
        </m:r>
      </m:oMath>
      <w:r w:rsidRPr="008203D1">
        <w:rPr>
          <w:rFonts w:eastAsiaTheme="minorEastAsia"/>
          <w:sz w:val="24"/>
          <w:szCs w:val="24"/>
        </w:rPr>
        <w:t xml:space="preserve"> - угол между нормалью к плоскости контура и вектором магнитной индукции;</w:t>
      </w:r>
    </w:p>
    <w:p w14:paraId="224AC62D" w14:textId="77777777" w:rsidR="00B44288" w:rsidRPr="008203D1" w:rsidRDefault="00B44288" w:rsidP="00B44288">
      <w:pPr>
        <w:pStyle w:val="af1"/>
        <w:ind w:firstLine="708"/>
        <w:jc w:val="both"/>
        <w:rPr>
          <w:rFonts w:eastAsiaTheme="minorEastAsia"/>
          <w:sz w:val="24"/>
          <w:szCs w:val="24"/>
        </w:rPr>
      </w:pPr>
      <w:r w:rsidRPr="008203D1">
        <w:rPr>
          <w:rFonts w:eastAsiaTheme="minorEastAsia"/>
          <w:sz w:val="24"/>
          <w:szCs w:val="24"/>
        </w:rPr>
        <w:t xml:space="preserve">б) в случае неоднородного поля и произвольной поверхности </w:t>
      </w:r>
    </w:p>
    <w:p w14:paraId="29A15F60" w14:textId="77777777" w:rsidR="00B44288" w:rsidRPr="008203D1" w:rsidRDefault="007E29D3" w:rsidP="00B44288">
      <w:pPr>
        <w:pStyle w:val="af1"/>
        <w:jc w:val="center"/>
        <w:rPr>
          <w:rFonts w:eastAsiaTheme="minorEastAsia"/>
          <w:sz w:val="24"/>
          <w:szCs w:val="24"/>
        </w:rPr>
      </w:pPr>
      <w:r w:rsidRPr="007E29D3">
        <w:rPr>
          <w:rFonts w:eastAsiaTheme="minorEastAsia"/>
          <w:position w:val="-32"/>
          <w:sz w:val="24"/>
          <w:szCs w:val="24"/>
        </w:rPr>
        <w:object w:dxaOrig="1140" w:dyaOrig="600" w14:anchorId="5B30A2CC">
          <v:shape id="_x0000_i1149" type="#_x0000_t75" style="width:67.5pt;height:36pt" o:ole="">
            <v:imagedata r:id="rId260" o:title=""/>
          </v:shape>
          <o:OLEObject Type="Embed" ProgID="Equation.3" ShapeID="_x0000_i1149" DrawAspect="Content" ObjectID="_1726957837" r:id="rId261"/>
        </w:object>
      </w:r>
    </w:p>
    <w:p w14:paraId="2ED4B41A"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(интегрирование ведется по всей поверхности).</w:t>
      </w:r>
    </w:p>
    <w:p w14:paraId="310E1533"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ab/>
        <w:t>Потокосцепление (полный поток)</w:t>
      </w:r>
    </w:p>
    <w:p w14:paraId="04501182" w14:textId="77777777" w:rsidR="00B44288" w:rsidRPr="008203D1" w:rsidRDefault="00B44288" w:rsidP="00B44288">
      <w:pPr>
        <w:pStyle w:val="af1"/>
        <w:jc w:val="both"/>
        <w:rPr>
          <w:rFonts w:eastAsiaTheme="minorEastAsia"/>
          <w:i/>
          <w:sz w:val="24"/>
          <w:szCs w:val="24"/>
        </w:rPr>
      </w:pPr>
      <m:oMathPara>
        <m:oMath>
          <m:r>
            <m:rPr>
              <m:sty m:val="p"/>
            </m:rPr>
            <w:rPr>
              <w:rFonts w:ascii="Cambria Math" w:eastAsiaTheme="minorEastAsia" w:hAnsi="Cambria Math"/>
              <w:sz w:val="24"/>
              <w:szCs w:val="24"/>
            </w:rPr>
            <m:t>Ψ</m:t>
          </m:r>
          <m:r>
            <w:rPr>
              <w:rFonts w:ascii="Cambria Math" w:eastAsiaTheme="minorEastAsia" w:hAnsi="Cambria Math"/>
              <w:sz w:val="24"/>
              <w:szCs w:val="24"/>
            </w:rPr>
            <m:t>=</m:t>
          </m:r>
          <m:r>
            <w:rPr>
              <w:rFonts w:ascii="Cambria Math" w:eastAsiaTheme="minorEastAsia" w:hAnsi="Cambria Math"/>
              <w:sz w:val="24"/>
              <w:szCs w:val="24"/>
              <w:lang w:val="en-US"/>
            </w:rPr>
            <m:t>N</m:t>
          </m:r>
          <m:r>
            <w:rPr>
              <w:rFonts w:ascii="Cambria Math" w:eastAsiaTheme="minorEastAsia" w:hAnsi="Cambria Math"/>
              <w:sz w:val="24"/>
              <w:szCs w:val="24"/>
            </w:rPr>
            <m:t>Ф.</m:t>
          </m:r>
        </m:oMath>
      </m:oMathPara>
    </w:p>
    <w:p w14:paraId="0EBC62C0"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 xml:space="preserve">Эта формула верна для соленоида или тороида с равномерной намоткой плотно прилегающих друг к другу  </w:t>
      </w:r>
      <m:oMath>
        <m:r>
          <w:rPr>
            <w:rFonts w:ascii="Cambria Math" w:eastAsiaTheme="minorEastAsia" w:hAnsi="Cambria Math"/>
            <w:sz w:val="24"/>
            <w:szCs w:val="24"/>
            <w:lang w:val="en-US"/>
          </w:rPr>
          <m:t>N</m:t>
        </m:r>
      </m:oMath>
      <w:r w:rsidRPr="008203D1">
        <w:rPr>
          <w:rFonts w:eastAsiaTheme="minorEastAsia"/>
          <w:sz w:val="24"/>
          <w:szCs w:val="24"/>
        </w:rPr>
        <w:t xml:space="preserve"> витков.</w:t>
      </w:r>
    </w:p>
    <w:p w14:paraId="6C250DE7" w14:textId="77777777" w:rsidR="00B44288" w:rsidRPr="00F3538F" w:rsidRDefault="00B44288" w:rsidP="00B44288">
      <w:pPr>
        <w:pStyle w:val="af1"/>
        <w:rPr>
          <w:b/>
          <w:sz w:val="24"/>
          <w:szCs w:val="24"/>
        </w:rPr>
      </w:pPr>
      <w:r w:rsidRPr="008203D1">
        <w:rPr>
          <w:rFonts w:eastAsiaTheme="minorEastAsia"/>
          <w:sz w:val="24"/>
          <w:szCs w:val="24"/>
        </w:rPr>
        <w:tab/>
      </w:r>
      <w:r>
        <w:rPr>
          <w:b/>
          <w:sz w:val="24"/>
          <w:szCs w:val="24"/>
        </w:rPr>
        <w:t>Электромагнитная индукция</w:t>
      </w:r>
    </w:p>
    <w:p w14:paraId="649352EC" w14:textId="77777777" w:rsidR="00B44288" w:rsidRPr="008203D1" w:rsidRDefault="00B44288" w:rsidP="00B44288">
      <w:pPr>
        <w:spacing w:after="0"/>
        <w:rPr>
          <w:rFonts w:eastAsiaTheme="minorEastAsia"/>
          <w:sz w:val="24"/>
          <w:szCs w:val="24"/>
        </w:rPr>
      </w:pPr>
      <w:r>
        <w:rPr>
          <w:sz w:val="24"/>
          <w:szCs w:val="24"/>
        </w:rPr>
        <w:t>В</w:t>
      </w:r>
      <w:r w:rsidRPr="008203D1">
        <w:rPr>
          <w:sz w:val="24"/>
          <w:szCs w:val="24"/>
        </w:rPr>
        <w:t xml:space="preserve"> замкнутом проводящем контуре при изменении магнитного потока (т.е. потока вектора</w:t>
      </w:r>
      <m:oMath>
        <m:r>
          <w:rPr>
            <w:rFonts w:ascii="Cambria Math" w:hAnsi="Cambria Math"/>
            <w:sz w:val="24"/>
            <w:szCs w:val="24"/>
          </w:rPr>
          <m:t xml:space="preserve"> </m:t>
        </m:r>
        <m:acc>
          <m:accPr>
            <m:chr m:val="⃗"/>
            <m:ctrlPr>
              <w:rPr>
                <w:rFonts w:ascii="Cambria Math" w:hAnsi="Cambria Math"/>
                <w:i/>
                <w:sz w:val="24"/>
                <w:szCs w:val="24"/>
              </w:rPr>
            </m:ctrlPr>
          </m:accPr>
          <m:e>
            <m:r>
              <w:rPr>
                <w:rFonts w:ascii="Cambria Math" w:hAnsi="Cambria Math"/>
                <w:sz w:val="24"/>
                <w:szCs w:val="24"/>
                <w:lang w:val="en-US"/>
              </w:rPr>
              <m:t>B</m:t>
            </m:r>
          </m:e>
        </m:acc>
      </m:oMath>
      <w:r w:rsidRPr="008203D1">
        <w:rPr>
          <w:sz w:val="24"/>
          <w:szCs w:val="24"/>
        </w:rPr>
        <w:t xml:space="preserve">), охватываемого этим контуром, возникает электрический ток, который получил название индукционного. Возникновение индукционного тока называют явлением электромагнитной индукции. Появление индукционного тока означает, что при изменении магнитного потока в контуре возникает </w:t>
      </w:r>
      <w:r>
        <w:rPr>
          <w:sz w:val="24"/>
          <w:szCs w:val="24"/>
        </w:rPr>
        <w:t>ЭДС</w:t>
      </w:r>
      <w:r w:rsidRPr="008203D1">
        <w:rPr>
          <w:sz w:val="24"/>
          <w:szCs w:val="24"/>
        </w:rPr>
        <w:t xml:space="preserve"> индукции</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oMath>
      <w:r w:rsidRPr="008203D1">
        <w:rPr>
          <w:rFonts w:eastAsiaTheme="minorEastAsia"/>
          <w:sz w:val="24"/>
          <w:szCs w:val="24"/>
        </w:rPr>
        <w:t>. Электродвижущая сила индукции не зависит от того, каким образом осуществляется изменение магнитного потока</w:t>
      </w:r>
      <m:oMath>
        <m:r>
          <w:rPr>
            <w:rFonts w:ascii="Cambria Math" w:eastAsiaTheme="minorEastAsia" w:hAnsi="Cambria Math"/>
            <w:sz w:val="24"/>
            <w:szCs w:val="24"/>
          </w:rPr>
          <m:t xml:space="preserve"> </m:t>
        </m:r>
        <m:r>
          <m:rPr>
            <m:sty m:val="p"/>
          </m:rPr>
          <w:rPr>
            <w:rFonts w:ascii="Cambria Math" w:eastAsiaTheme="minorEastAsia" w:hAnsi="Cambria Math"/>
            <w:sz w:val="24"/>
            <w:szCs w:val="24"/>
            <w:lang w:val="en-US"/>
          </w:rPr>
          <m:t>Φ</m:t>
        </m:r>
      </m:oMath>
      <w:r w:rsidRPr="008203D1">
        <w:rPr>
          <w:rFonts w:eastAsiaTheme="minorEastAsia"/>
          <w:sz w:val="24"/>
          <w:szCs w:val="24"/>
        </w:rPr>
        <w:t>, и зависит только от скорости изменения потока, т.е. </w:t>
      </w:r>
      <m:oMath>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r>
              <m:rPr>
                <m:sty m:val="p"/>
              </m:rPr>
              <w:rPr>
                <w:rFonts w:ascii="Cambria Math" w:eastAsiaTheme="minorEastAsia" w:hAnsi="Cambria Math"/>
                <w:sz w:val="24"/>
                <w:szCs w:val="24"/>
                <w:lang w:val="en-US"/>
              </w:rPr>
              <m:t>Φ</m:t>
            </m:r>
          </m:num>
          <m:den>
            <m:r>
              <w:rPr>
                <w:rFonts w:ascii="Cambria Math" w:eastAsiaTheme="minorEastAsia" w:hAnsi="Cambria Math"/>
                <w:sz w:val="24"/>
                <w:szCs w:val="24"/>
              </w:rPr>
              <m:t>dt</m:t>
            </m:r>
          </m:den>
        </m:f>
      </m:oMath>
      <w:r w:rsidRPr="008203D1">
        <w:rPr>
          <w:rFonts w:eastAsiaTheme="minorEastAsia"/>
          <w:sz w:val="24"/>
          <w:szCs w:val="24"/>
        </w:rPr>
        <w:t>.</w:t>
      </w:r>
    </w:p>
    <w:p w14:paraId="02E11941" w14:textId="77777777" w:rsidR="00B44288" w:rsidRPr="008203D1" w:rsidRDefault="00B44288" w:rsidP="007E29D3">
      <w:pPr>
        <w:spacing w:after="0"/>
        <w:ind w:firstLine="709"/>
        <w:rPr>
          <w:rFonts w:eastAsiaTheme="minorEastAsia"/>
          <w:sz w:val="24"/>
          <w:szCs w:val="24"/>
        </w:rPr>
      </w:pPr>
      <w:r w:rsidRPr="008203D1">
        <w:rPr>
          <w:sz w:val="24"/>
          <w:szCs w:val="24"/>
        </w:rPr>
        <w:t>Изменение знака производной</w:t>
      </w:r>
      <m:oMath>
        <m:r>
          <w:rPr>
            <w:rFonts w:ascii="Cambria Math"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r>
              <m:rPr>
                <m:sty m:val="p"/>
              </m:rPr>
              <w:rPr>
                <w:rFonts w:ascii="Cambria Math" w:eastAsiaTheme="minorEastAsia" w:hAnsi="Cambria Math"/>
                <w:sz w:val="24"/>
                <w:szCs w:val="24"/>
                <w:lang w:val="en-US"/>
              </w:rPr>
              <m:t>Φ</m:t>
            </m:r>
          </m:num>
          <m:den>
            <m:r>
              <w:rPr>
                <w:rFonts w:ascii="Cambria Math" w:eastAsiaTheme="minorEastAsia" w:hAnsi="Cambria Math"/>
                <w:sz w:val="24"/>
                <w:szCs w:val="24"/>
              </w:rPr>
              <m:t>dt</m:t>
            </m:r>
          </m:den>
        </m:f>
      </m:oMath>
      <w:r w:rsidRPr="008203D1">
        <w:rPr>
          <w:rFonts w:eastAsiaTheme="minorEastAsia"/>
          <w:sz w:val="24"/>
          <w:szCs w:val="24"/>
        </w:rPr>
        <w:t xml:space="preserve"> приводит к изменению знака</w:t>
      </w:r>
      <m:oMath>
        <m:r>
          <w:rPr>
            <w:rFonts w:ascii="Cambria Math" w:eastAsiaTheme="minorEastAsia"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oMath>
      <w:r w:rsidRPr="008203D1">
        <w:rPr>
          <w:rFonts w:eastAsiaTheme="minorEastAsia"/>
          <w:sz w:val="24"/>
          <w:szCs w:val="24"/>
        </w:rPr>
        <w:t xml:space="preserve"> или “направления” индукции тока.</w:t>
      </w:r>
      <w:r w:rsidR="007E29D3">
        <w:rPr>
          <w:rFonts w:eastAsiaTheme="minorEastAsia"/>
          <w:sz w:val="24"/>
          <w:szCs w:val="24"/>
        </w:rPr>
        <w:t xml:space="preserve"> Н</w:t>
      </w:r>
      <w:r w:rsidRPr="008203D1">
        <w:rPr>
          <w:rFonts w:eastAsiaTheme="minorEastAsia"/>
          <w:sz w:val="24"/>
          <w:szCs w:val="24"/>
        </w:rPr>
        <w:t xml:space="preserve">аправление индукционного тока (а значит, и знак </w:t>
      </w:r>
      <w:r>
        <w:rPr>
          <w:rFonts w:eastAsiaTheme="minorEastAsia"/>
          <w:sz w:val="24"/>
          <w:szCs w:val="24"/>
        </w:rPr>
        <w:t>ЭДС</w:t>
      </w:r>
      <w:r w:rsidRPr="008203D1">
        <w:rPr>
          <w:rFonts w:eastAsiaTheme="minorEastAsia"/>
          <w:sz w:val="24"/>
          <w:szCs w:val="24"/>
        </w:rPr>
        <w:t xml:space="preserve"> индукции) определяется </w:t>
      </w:r>
      <w:r w:rsidRPr="007E29D3">
        <w:rPr>
          <w:rFonts w:eastAsiaTheme="minorEastAsia"/>
          <w:b/>
          <w:sz w:val="24"/>
          <w:szCs w:val="24"/>
        </w:rPr>
        <w:t>правилом Ленца</w:t>
      </w:r>
      <w:r w:rsidRPr="008203D1">
        <w:rPr>
          <w:rFonts w:eastAsiaTheme="minorEastAsia"/>
          <w:sz w:val="24"/>
          <w:szCs w:val="24"/>
        </w:rPr>
        <w:t>: индукционный ток направлен так, чтобы противодействовать причине, его вызывающей.</w:t>
      </w:r>
    </w:p>
    <w:p w14:paraId="10928D36"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lastRenderedPageBreak/>
        <w:t>Если поток через контур увеличивается, индукционный ток стремится уменьшить этот поток: он создаёт магнитный поток, препятствующий возрастанию магнитного потока, вызывающего этот ток.</w:t>
      </w:r>
    </w:p>
    <w:p w14:paraId="614005BE" w14:textId="77777777" w:rsidR="00B44288" w:rsidRPr="007E29D3" w:rsidRDefault="00B44288" w:rsidP="00B44288">
      <w:pPr>
        <w:spacing w:after="0"/>
        <w:ind w:firstLine="709"/>
        <w:rPr>
          <w:rFonts w:eastAsiaTheme="minorEastAsia"/>
          <w:b/>
          <w:sz w:val="24"/>
          <w:szCs w:val="24"/>
        </w:rPr>
      </w:pPr>
      <w:r w:rsidRPr="007E29D3">
        <w:rPr>
          <w:rFonts w:eastAsiaTheme="minorEastAsia"/>
          <w:b/>
          <w:sz w:val="24"/>
          <w:szCs w:val="24"/>
        </w:rPr>
        <w:t>Закон электромагнитной индукции:</w:t>
      </w:r>
    </w:p>
    <w:p w14:paraId="7029328C"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какова бы ни была причина изменения магнитного потока </w:t>
      </w:r>
      <m:oMath>
        <m:r>
          <m:rPr>
            <m:sty m:val="p"/>
          </m:rPr>
          <w:rPr>
            <w:rFonts w:ascii="Cambria Math" w:hAnsi="Cambria Math"/>
            <w:sz w:val="24"/>
            <w:szCs w:val="24"/>
          </w:rPr>
          <m:t>Φ</m:t>
        </m:r>
      </m:oMath>
      <w:r w:rsidRPr="008203D1">
        <w:rPr>
          <w:rFonts w:eastAsiaTheme="minorEastAsia"/>
          <w:sz w:val="24"/>
          <w:szCs w:val="24"/>
        </w:rPr>
        <w:t xml:space="preserve">, охватываемого замкнутым проводящим контуром, возникающая в контуре </w:t>
      </w:r>
      <w:r>
        <w:rPr>
          <w:rFonts w:eastAsiaTheme="minorEastAsia"/>
          <w:sz w:val="24"/>
          <w:szCs w:val="24"/>
        </w:rPr>
        <w:t>ЭДС</w:t>
      </w:r>
      <w:r w:rsidRPr="008203D1">
        <w:rPr>
          <w:rFonts w:eastAsiaTheme="minorEastAsia"/>
          <w:sz w:val="24"/>
          <w:szCs w:val="24"/>
        </w:rPr>
        <w:t xml:space="preserve"> индукции определяется формулой:</w:t>
      </w:r>
    </w:p>
    <w:p w14:paraId="77850D9B" w14:textId="77777777" w:rsidR="00B44288" w:rsidRPr="008203D1" w:rsidRDefault="00B44288" w:rsidP="00B44288">
      <w:pPr>
        <w:pStyle w:val="af1"/>
        <w:jc w:val="center"/>
        <w:rPr>
          <w:rFonts w:eastAsiaTheme="minorEastAsia"/>
          <w:sz w:val="24"/>
          <w:szCs w:val="24"/>
        </w:rPr>
      </w:pPr>
      <w:r w:rsidRPr="008203D1">
        <w:rPr>
          <w:rFonts w:eastAsiaTheme="minorEastAsia"/>
          <w:sz w:val="24"/>
          <w:szCs w:val="24"/>
        </w:rPr>
        <w:t xml:space="preserve">ЭДС индукции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r>
          <w:rPr>
            <w:rFonts w:ascii="Cambria Math" w:hAnsi="Cambria Math"/>
            <w:sz w:val="24"/>
            <w:szCs w:val="24"/>
          </w:rPr>
          <m:t xml:space="preserve"> .</m:t>
        </m:r>
      </m:oMath>
    </w:p>
    <w:p w14:paraId="4667F11D" w14:textId="77777777" w:rsidR="00B44288" w:rsidRPr="008203D1" w:rsidRDefault="00B44288" w:rsidP="00B44288">
      <w:pPr>
        <w:pStyle w:val="af1"/>
        <w:jc w:val="center"/>
        <w:rPr>
          <w:rFonts w:eastAsiaTheme="minorEastAsia"/>
          <w:sz w:val="24"/>
          <w:szCs w:val="24"/>
        </w:rPr>
      </w:pPr>
    </w:p>
    <w:p w14:paraId="1C99BE7A"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Сила индукционного тока, возникающего в контуре</w:t>
      </w:r>
      <w:r w:rsidR="007E29D3">
        <w:rPr>
          <w:rFonts w:eastAsiaTheme="minorEastAsia"/>
          <w:sz w:val="24"/>
          <w:szCs w:val="24"/>
        </w:rPr>
        <w:t xml:space="preserve">,  определяется по закону Ома и закону электромагнитной индукции: </w:t>
      </w:r>
    </w:p>
    <w:p w14:paraId="512D1919" w14:textId="77777777" w:rsidR="00B44288" w:rsidRPr="008203D1" w:rsidRDefault="00B44288" w:rsidP="00B44288">
      <w:pPr>
        <w:spacing w:after="0"/>
        <w:ind w:firstLine="709"/>
        <w:rPr>
          <w:rFonts w:eastAsiaTheme="minorEastAsia"/>
          <w:i/>
          <w:sz w:val="24"/>
          <w:szCs w:val="24"/>
        </w:rPr>
      </w:pPr>
      <m:oMathPara>
        <m:oMath>
          <m:r>
            <w:rPr>
              <w:rFonts w:ascii="Cambria Math" w:hAnsi="Cambria Math"/>
              <w:sz w:val="24"/>
              <w:szCs w:val="24"/>
            </w:rPr>
            <m:t>I=-</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oMath>
      </m:oMathPara>
    </w:p>
    <w:p w14:paraId="4A28B890" w14:textId="77777777" w:rsidR="00B44288" w:rsidRPr="008203D1" w:rsidRDefault="00B44288" w:rsidP="00B44288">
      <w:pPr>
        <w:spacing w:after="0"/>
        <w:ind w:firstLine="709"/>
        <w:rPr>
          <w:rFonts w:eastAsiaTheme="minorEastAsia"/>
          <w:sz w:val="24"/>
          <w:szCs w:val="24"/>
        </w:rPr>
      </w:pPr>
      <w:r w:rsidRPr="008203D1">
        <w:rPr>
          <w:rFonts w:eastAsiaTheme="minorEastAsia"/>
          <w:i/>
          <w:sz w:val="24"/>
          <w:szCs w:val="24"/>
          <w:lang w:val="en-US"/>
        </w:rPr>
        <w:t>R</w:t>
      </w:r>
      <w:r w:rsidRPr="008203D1">
        <w:rPr>
          <w:rFonts w:eastAsiaTheme="minorEastAsia"/>
          <w:sz w:val="24"/>
          <w:szCs w:val="24"/>
        </w:rPr>
        <w:t xml:space="preserve"> – сопротивление контура.</w:t>
      </w:r>
    </w:p>
    <w:p w14:paraId="173D360B" w14:textId="77777777" w:rsidR="00B44288" w:rsidRPr="008203D1" w:rsidRDefault="007E29D3" w:rsidP="00B44288">
      <w:pPr>
        <w:spacing w:after="0"/>
        <w:ind w:firstLine="709"/>
        <w:rPr>
          <w:rFonts w:eastAsiaTheme="minorEastAsia"/>
          <w:sz w:val="24"/>
          <w:szCs w:val="24"/>
        </w:rPr>
      </w:pPr>
      <w:r>
        <w:rPr>
          <w:rFonts w:eastAsiaTheme="minorEastAsia"/>
          <w:sz w:val="24"/>
          <w:szCs w:val="24"/>
        </w:rPr>
        <w:t>Исходя из определения силы тока как скорости изменения заряда, к</w:t>
      </w:r>
      <w:r w:rsidR="00B44288" w:rsidRPr="008203D1">
        <w:rPr>
          <w:rFonts w:eastAsiaTheme="minorEastAsia"/>
          <w:sz w:val="24"/>
          <w:szCs w:val="24"/>
        </w:rPr>
        <w:t>оличество электричества, прошедшего через поперечное сечение проводника при возникновении в нем индукционного тока:</w:t>
      </w:r>
    </w:p>
    <w:p w14:paraId="224F13A6" w14:textId="77777777" w:rsidR="00B44288" w:rsidRPr="008203D1" w:rsidRDefault="00B44288" w:rsidP="00B44288">
      <w:pPr>
        <w:spacing w:after="0"/>
        <w:ind w:firstLine="709"/>
        <w:rPr>
          <w:rFonts w:eastAsiaTheme="minorEastAsia"/>
          <w:sz w:val="24"/>
          <w:szCs w:val="24"/>
        </w:rPr>
      </w:pPr>
      <m:oMath>
        <m:r>
          <w:rPr>
            <w:rFonts w:ascii="Cambria Math" w:eastAsiaTheme="minorEastAsia" w:hAnsi="Cambria Math"/>
            <w:sz w:val="24"/>
            <w:szCs w:val="24"/>
          </w:rPr>
          <m:t>dq=-</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R</m:t>
            </m:r>
          </m:den>
        </m:f>
        <m:r>
          <w:rPr>
            <w:rFonts w:ascii="Cambria Math" w:hAnsi="Cambria Math"/>
            <w:sz w:val="24"/>
            <w:szCs w:val="24"/>
          </w:rPr>
          <m:t>d</m:t>
        </m:r>
        <m:r>
          <m:rPr>
            <m:sty m:val="p"/>
          </m:rPr>
          <w:rPr>
            <w:rFonts w:ascii="Cambria Math" w:hAnsi="Cambria Math"/>
            <w:sz w:val="24"/>
            <w:szCs w:val="24"/>
          </w:rPr>
          <m:t>Φ</m:t>
        </m:r>
      </m:oMath>
      <w:r w:rsidRPr="008203D1">
        <w:rPr>
          <w:rFonts w:eastAsiaTheme="minorEastAsia"/>
          <w:sz w:val="24"/>
          <w:szCs w:val="24"/>
        </w:rPr>
        <w:t>, или</w:t>
      </w:r>
    </w:p>
    <w:p w14:paraId="4EB17E00" w14:textId="77777777" w:rsidR="00B44288" w:rsidRPr="008203D1" w:rsidRDefault="00B44288" w:rsidP="00B44288">
      <w:pPr>
        <w:spacing w:after="0"/>
        <w:rPr>
          <w:sz w:val="24"/>
          <w:szCs w:val="24"/>
        </w:rPr>
      </w:pPr>
      <w:r w:rsidRPr="008203D1">
        <w:rPr>
          <w:rFonts w:eastAsiaTheme="minorEastAsia"/>
          <w:sz w:val="24"/>
          <w:szCs w:val="24"/>
        </w:rPr>
        <w:t xml:space="preserve">суммарный </w:t>
      </w:r>
      <w:r w:rsidRPr="008203D1">
        <w:rPr>
          <w:sz w:val="24"/>
          <w:szCs w:val="24"/>
        </w:rPr>
        <w:t>заряд, протекающий в результате изменения магнитного потока</w:t>
      </w:r>
      <w:r w:rsidRPr="008203D1">
        <w:rPr>
          <w:rFonts w:eastAsiaTheme="minorEastAsia"/>
          <w:sz w:val="24"/>
          <w:szCs w:val="24"/>
        </w:rPr>
        <w:t xml:space="preserve"> </w:t>
      </w:r>
      <m:oMath>
        <m:r>
          <m:rPr>
            <m:sty m:val="p"/>
          </m:rPr>
          <w:rPr>
            <w:rFonts w:ascii="Cambria Math" w:hAnsi="Cambria Math"/>
            <w:sz w:val="24"/>
            <w:szCs w:val="24"/>
          </w:rPr>
          <m:t xml:space="preserve"> Φ</m:t>
        </m:r>
      </m:oMath>
    </w:p>
    <w:p w14:paraId="0A3BB6C5" w14:textId="77777777" w:rsidR="00B44288" w:rsidRPr="008203D1" w:rsidRDefault="00B44288" w:rsidP="00B44288">
      <w:pPr>
        <w:spacing w:after="0"/>
        <w:ind w:firstLine="709"/>
        <w:rPr>
          <w:rFonts w:eastAsiaTheme="minorEastAsia"/>
          <w:sz w:val="24"/>
          <w:szCs w:val="24"/>
          <w:lang w:val="en-US"/>
        </w:rPr>
      </w:pPr>
      <m:oMathPara>
        <m:oMath>
          <m:r>
            <w:rPr>
              <w:rFonts w:ascii="Cambria Math" w:hAnsi="Cambria Math"/>
              <w:sz w:val="24"/>
              <w:szCs w:val="24"/>
            </w:rPr>
            <m:t>q=</m:t>
          </m:r>
          <m:nary>
            <m:naryPr>
              <m:limLoc m:val="undOvr"/>
              <m:subHide m:val="1"/>
              <m:supHide m:val="1"/>
              <m:ctrlPr>
                <w:rPr>
                  <w:rFonts w:ascii="Cambria Math" w:hAnsi="Cambria Math"/>
                  <w:i/>
                  <w:sz w:val="24"/>
                  <w:szCs w:val="24"/>
                </w:rPr>
              </m:ctrlPr>
            </m:naryPr>
            <m:sub/>
            <m:sup/>
            <m:e>
              <m:r>
                <w:rPr>
                  <w:rFonts w:ascii="Cambria Math" w:hAnsi="Cambria Math"/>
                  <w:sz w:val="24"/>
                  <w:szCs w:val="24"/>
                </w:rPr>
                <m:t>Idt</m:t>
              </m:r>
            </m:e>
          </m:nary>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nary>
            <m:naryPr>
              <m:limLoc m:val="undOvr"/>
              <m:ctrlPr>
                <w:rPr>
                  <w:rFonts w:ascii="Cambria Math" w:hAnsi="Cambria Math"/>
                  <w:i/>
                  <w:sz w:val="24"/>
                  <w:szCs w:val="24"/>
                </w:rPr>
              </m:ctrlPr>
            </m:naryPr>
            <m:sub>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1</m:t>
                  </m:r>
                </m:sub>
              </m:sSub>
            </m:sub>
            <m:sup>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2</m:t>
                  </m:r>
                </m:sub>
              </m:sSub>
            </m:sup>
            <m:e>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e>
          </m:nary>
          <m:r>
            <w:rPr>
              <w:rFonts w:ascii="Cambria Math" w:hAnsi="Cambria Math"/>
              <w:sz w:val="24"/>
              <w:szCs w:val="24"/>
            </w:rPr>
            <m:t>dt=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d>
            <m:dPr>
              <m:ctrlPr>
                <w:rPr>
                  <w:rFonts w:ascii="Cambria Math" w:hAnsi="Cambria Math"/>
                  <w:i/>
                  <w:sz w:val="24"/>
                  <w:szCs w:val="24"/>
                </w:rPr>
              </m:ctrlPr>
            </m:dPr>
            <m:e>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2</m:t>
                  </m:r>
                </m:sub>
              </m:sSub>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r>
                <m:rPr>
                  <m:sty m:val="p"/>
                </m:rPr>
                <w:rPr>
                  <w:rFonts w:ascii="Cambria Math" w:hAnsi="Cambria Math"/>
                  <w:sz w:val="24"/>
                  <w:szCs w:val="24"/>
                </w:rPr>
                <m:t>Φ</m:t>
              </m:r>
            </m:num>
            <m:den>
              <m:r>
                <w:rPr>
                  <w:rFonts w:ascii="Cambria Math" w:hAnsi="Cambria Math"/>
                  <w:sz w:val="24"/>
                  <w:szCs w:val="24"/>
                </w:rPr>
                <m:t>R</m:t>
              </m:r>
            </m:den>
          </m:f>
          <m:r>
            <w:rPr>
              <w:rFonts w:ascii="Cambria Math" w:eastAsiaTheme="minorEastAsia" w:hAnsi="Cambria Math"/>
              <w:sz w:val="24"/>
              <w:szCs w:val="24"/>
              <w:lang w:val="en-US"/>
            </w:rPr>
            <m:t xml:space="preserve"> ,</m:t>
          </m:r>
        </m:oMath>
      </m:oMathPara>
    </w:p>
    <w:p w14:paraId="2FDF6534"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где </w:t>
      </w:r>
      <m:oMath>
        <m:r>
          <w:rPr>
            <w:rFonts w:ascii="Cambria Math" w:hAnsi="Cambria Math"/>
            <w:sz w:val="24"/>
            <w:szCs w:val="24"/>
          </w:rPr>
          <m:t>∆</m:t>
        </m:r>
        <m:r>
          <m:rPr>
            <m:sty m:val="p"/>
          </m:rPr>
          <w:rPr>
            <w:rFonts w:ascii="Cambria Math" w:hAnsi="Cambria Math"/>
            <w:sz w:val="24"/>
            <w:szCs w:val="24"/>
          </w:rPr>
          <m:t>Φ=</m:t>
        </m:r>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1</m:t>
            </m:r>
          </m:sub>
        </m:sSub>
      </m:oMath>
      <w:r w:rsidRPr="008203D1">
        <w:rPr>
          <w:rFonts w:eastAsiaTheme="minorEastAsia"/>
          <w:sz w:val="24"/>
          <w:szCs w:val="24"/>
        </w:rPr>
        <w:t xml:space="preserve"> – изменение магнитного потока.</w:t>
      </w:r>
    </w:p>
    <w:p w14:paraId="283A5A3A"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 xml:space="preserve">Если проводник длиной </w:t>
      </w:r>
      <w:r w:rsidRPr="008203D1">
        <w:rPr>
          <w:rFonts w:eastAsiaTheme="minorEastAsia"/>
          <w:i/>
          <w:sz w:val="24"/>
          <w:szCs w:val="24"/>
          <w:lang w:val="en-US"/>
        </w:rPr>
        <w:t>l</w:t>
      </w:r>
      <w:r w:rsidRPr="008203D1">
        <w:rPr>
          <w:rFonts w:eastAsiaTheme="minorEastAsia"/>
          <w:sz w:val="24"/>
          <w:szCs w:val="24"/>
        </w:rPr>
        <w:t xml:space="preserve"> </w:t>
      </w:r>
      <w:r w:rsidR="007E29D3">
        <w:rPr>
          <w:rFonts w:eastAsiaTheme="minorEastAsia"/>
          <w:sz w:val="24"/>
          <w:szCs w:val="24"/>
        </w:rPr>
        <w:t xml:space="preserve">равномерно </w:t>
      </w:r>
      <w:r w:rsidRPr="008203D1">
        <w:rPr>
          <w:rFonts w:eastAsiaTheme="minorEastAsia"/>
          <w:sz w:val="24"/>
          <w:szCs w:val="24"/>
        </w:rPr>
        <w:t>движется со скоростью</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v</m:t>
            </m:r>
          </m:e>
        </m:acc>
      </m:oMath>
      <w:r w:rsidRPr="008203D1">
        <w:rPr>
          <w:rFonts w:eastAsiaTheme="minorEastAsia"/>
          <w:sz w:val="24"/>
          <w:szCs w:val="24"/>
        </w:rPr>
        <w:t xml:space="preserve"> в магнитном поле с индукцией</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B</m:t>
            </m:r>
          </m:e>
        </m:acc>
      </m:oMath>
      <w:r w:rsidRPr="008203D1">
        <w:rPr>
          <w:rFonts w:eastAsiaTheme="minorEastAsia"/>
          <w:sz w:val="24"/>
          <w:szCs w:val="24"/>
        </w:rPr>
        <w:t>, то на концах проводника возникает</w:t>
      </w:r>
      <m:oMath>
        <m:r>
          <w:rPr>
            <w:rFonts w:ascii="Cambria Math" w:eastAsiaTheme="minorEastAsia"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oMath>
      <w:r w:rsidRPr="008203D1">
        <w:rPr>
          <w:rFonts w:eastAsiaTheme="minorEastAsia"/>
          <w:sz w:val="24"/>
          <w:szCs w:val="24"/>
        </w:rPr>
        <w:t xml:space="preserve"> индукции:</w:t>
      </w:r>
    </w:p>
    <w:p w14:paraId="61A430D8" w14:textId="77777777" w:rsidR="00B44288" w:rsidRPr="008203D1" w:rsidRDefault="00821AD2" w:rsidP="00B44288">
      <w:pPr>
        <w:spacing w:after="0"/>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r>
          <w:rPr>
            <w:rFonts w:ascii="Cambria Math" w:hAnsi="Cambria Math"/>
            <w:sz w:val="24"/>
            <w:szCs w:val="24"/>
          </w:rPr>
          <m:t>=</m:t>
        </m:r>
        <m:r>
          <w:rPr>
            <w:rFonts w:ascii="Cambria Math" w:hAnsi="Cambria Math"/>
            <w:sz w:val="24"/>
            <w:szCs w:val="24"/>
            <w:lang w:val="en-US"/>
          </w:rPr>
          <m:t>Blv</m:t>
        </m:r>
        <m:func>
          <m:funcPr>
            <m:ctrlPr>
              <w:rPr>
                <w:rFonts w:ascii="Cambria Math" w:hAnsi="Cambria Math"/>
                <w:i/>
                <w:sz w:val="24"/>
                <w:szCs w:val="24"/>
                <w:lang w:val="en-US"/>
              </w:rPr>
            </m:ctrlPr>
          </m:funcPr>
          <m:fName>
            <m:r>
              <m:rPr>
                <m:sty m:val="p"/>
              </m:rPr>
              <w:rPr>
                <w:rFonts w:ascii="Cambria Math" w:hAnsi="Cambria Math"/>
                <w:sz w:val="24"/>
                <w:szCs w:val="24"/>
                <w:lang w:val="en-US"/>
              </w:rPr>
              <m:t>sin</m:t>
            </m:r>
          </m:fName>
          <m:e>
            <m:r>
              <w:rPr>
                <w:rFonts w:ascii="Cambria Math" w:hAnsi="Cambria Math"/>
                <w:sz w:val="24"/>
                <w:szCs w:val="24"/>
                <w:lang w:val="en-US"/>
              </w:rPr>
              <m:t>α</m:t>
            </m:r>
          </m:e>
        </m:func>
      </m:oMath>
      <w:r w:rsidR="00B44288" w:rsidRPr="008203D1">
        <w:rPr>
          <w:rFonts w:eastAsiaTheme="minorEastAsia"/>
          <w:sz w:val="24"/>
          <w:szCs w:val="24"/>
        </w:rPr>
        <w:t xml:space="preserve">, где </w:t>
      </w:r>
      <m:oMath>
        <m:r>
          <w:rPr>
            <w:rFonts w:ascii="Cambria Math" w:eastAsiaTheme="minorEastAsia" w:hAnsi="Cambria Math"/>
            <w:sz w:val="24"/>
            <w:szCs w:val="24"/>
          </w:rPr>
          <m:t xml:space="preserve">α-угол между </m:t>
        </m:r>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B</m:t>
            </m:r>
          </m:e>
        </m:acc>
        <m:r>
          <w:rPr>
            <w:rFonts w:ascii="Cambria Math" w:eastAsiaTheme="minorEastAsia" w:hAnsi="Cambria Math"/>
            <w:sz w:val="24"/>
            <w:szCs w:val="24"/>
          </w:rPr>
          <m:t xml:space="preserve"> и </m:t>
        </m:r>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v</m:t>
            </m:r>
          </m:e>
        </m:acc>
        <m:r>
          <w:rPr>
            <w:rFonts w:ascii="Cambria Math" w:eastAsiaTheme="minorEastAsia" w:hAnsi="Cambria Math"/>
            <w:sz w:val="24"/>
            <w:szCs w:val="24"/>
          </w:rPr>
          <m:t>.</m:t>
        </m:r>
      </m:oMath>
    </w:p>
    <w:p w14:paraId="72F2BD23"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 xml:space="preserve">Электродвижущая сила индукции, возникающая в замкнутом контуре, который вращается в магнитном поле, если число витков контура </w:t>
      </w:r>
      <w:r w:rsidRPr="008203D1">
        <w:rPr>
          <w:rFonts w:eastAsiaTheme="minorEastAsia"/>
          <w:i/>
          <w:sz w:val="24"/>
          <w:szCs w:val="24"/>
          <w:lang w:val="en-US"/>
        </w:rPr>
        <w:t>N</w:t>
      </w:r>
      <w:r w:rsidRPr="008203D1">
        <w:rPr>
          <w:rFonts w:eastAsiaTheme="minorEastAsia"/>
          <w:sz w:val="24"/>
          <w:szCs w:val="24"/>
        </w:rPr>
        <w:t>:</w:t>
      </w:r>
    </w:p>
    <w:p w14:paraId="654ECC6B" w14:textId="77777777" w:rsidR="00B44288" w:rsidRPr="008203D1" w:rsidRDefault="00821AD2" w:rsidP="00B44288">
      <w:pPr>
        <w:spacing w:after="0"/>
        <w:ind w:firstLine="709"/>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r>
            <w:rPr>
              <w:rFonts w:ascii="Cambria Math" w:eastAsiaTheme="minorEastAsia" w:hAnsi="Cambria Math"/>
              <w:sz w:val="24"/>
              <w:szCs w:val="24"/>
            </w:rPr>
            <m:t>=-N</m:t>
          </m:r>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r>
            <w:rPr>
              <w:rFonts w:ascii="Cambria Math" w:hAnsi="Cambria Math"/>
              <w:sz w:val="24"/>
              <w:szCs w:val="24"/>
            </w:rPr>
            <m:t>=NBS</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ωt</m:t>
              </m:r>
            </m:e>
          </m:func>
          <m:r>
            <w:rPr>
              <w:rFonts w:ascii="Cambria Math" w:hAnsi="Cambria Math"/>
              <w:sz w:val="24"/>
              <w:szCs w:val="24"/>
            </w:rPr>
            <m:t>,</m:t>
          </m:r>
        </m:oMath>
      </m:oMathPara>
    </w:p>
    <w:p w14:paraId="1B050382"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где</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B</m:t>
            </m:r>
          </m:e>
        </m:acc>
      </m:oMath>
      <w:r w:rsidRPr="008203D1">
        <w:rPr>
          <w:rFonts w:eastAsiaTheme="minorEastAsia"/>
          <w:sz w:val="24"/>
          <w:szCs w:val="24"/>
        </w:rPr>
        <w:t xml:space="preserve"> – величина магнитной индукции поля, </w:t>
      </w:r>
      <w:r w:rsidRPr="008203D1">
        <w:rPr>
          <w:rFonts w:eastAsiaTheme="minorEastAsia"/>
          <w:i/>
          <w:sz w:val="24"/>
          <w:szCs w:val="24"/>
          <w:lang w:val="en-US"/>
        </w:rPr>
        <w:t>S</w:t>
      </w:r>
      <w:r w:rsidRPr="008203D1">
        <w:rPr>
          <w:rFonts w:eastAsiaTheme="minorEastAsia"/>
          <w:sz w:val="24"/>
          <w:szCs w:val="24"/>
        </w:rPr>
        <w:t xml:space="preserve"> – площадь контура,</w:t>
      </w:r>
      <m:oMath>
        <m:r>
          <w:rPr>
            <w:rFonts w:ascii="Cambria Math" w:eastAsiaTheme="minorEastAsia" w:hAnsi="Cambria Math"/>
            <w:sz w:val="24"/>
            <w:szCs w:val="24"/>
          </w:rPr>
          <m:t xml:space="preserve"> </m:t>
        </m:r>
        <m:r>
          <w:rPr>
            <w:rFonts w:ascii="Cambria Math" w:hAnsi="Cambria Math"/>
            <w:sz w:val="24"/>
            <w:szCs w:val="24"/>
          </w:rPr>
          <m:t>ω</m:t>
        </m:r>
      </m:oMath>
      <w:r w:rsidRPr="008203D1">
        <w:rPr>
          <w:rFonts w:eastAsiaTheme="minorEastAsia"/>
          <w:sz w:val="24"/>
          <w:szCs w:val="24"/>
        </w:rPr>
        <w:t xml:space="preserve"> – угловая скорость вращения контура.</w:t>
      </w:r>
    </w:p>
    <w:p w14:paraId="2A645584" w14:textId="77777777" w:rsidR="00B44288" w:rsidRPr="008203D1" w:rsidRDefault="00B44288" w:rsidP="00B44288">
      <w:pPr>
        <w:spacing w:after="0"/>
        <w:rPr>
          <w:rFonts w:eastAsiaTheme="minorEastAsia"/>
          <w:sz w:val="24"/>
          <w:szCs w:val="24"/>
        </w:rPr>
      </w:pPr>
      <w:r w:rsidRPr="008203D1">
        <w:rPr>
          <w:rFonts w:eastAsiaTheme="minorEastAsia"/>
          <w:sz w:val="24"/>
          <w:szCs w:val="24"/>
        </w:rPr>
        <w:t>ЭДС индукции возникает в неподвижном контуре, если он находится в переменном магнитном поле (например, в обмотке трансформатора переменного тока).</w:t>
      </w:r>
    </w:p>
    <w:p w14:paraId="663160C6" w14:textId="77777777" w:rsidR="00B44288" w:rsidRPr="008203D1" w:rsidRDefault="00B44288" w:rsidP="00B44288">
      <w:pPr>
        <w:spacing w:after="0"/>
        <w:ind w:firstLine="708"/>
        <w:rPr>
          <w:rFonts w:eastAsiaTheme="minorEastAsia"/>
          <w:sz w:val="24"/>
          <w:szCs w:val="24"/>
        </w:rPr>
      </w:pPr>
      <w:r w:rsidRPr="008203D1">
        <w:rPr>
          <w:rFonts w:eastAsiaTheme="minorEastAsia"/>
          <w:sz w:val="24"/>
          <w:szCs w:val="24"/>
        </w:rPr>
        <w:t xml:space="preserve">Если магнитный поток создаётся переменным током, текущем в самом рассматриваемом контуре, то возникает </w:t>
      </w:r>
      <w:r>
        <w:rPr>
          <w:rFonts w:eastAsiaTheme="minorEastAsia"/>
          <w:sz w:val="24"/>
          <w:szCs w:val="24"/>
        </w:rPr>
        <w:t>ЭДС</w:t>
      </w:r>
      <w:r w:rsidRPr="008203D1">
        <w:rPr>
          <w:rFonts w:eastAsiaTheme="minorEastAsia"/>
          <w:sz w:val="24"/>
          <w:szCs w:val="24"/>
        </w:rPr>
        <w:t xml:space="preserve"> самоиндукции.</w:t>
      </w:r>
    </w:p>
    <w:p w14:paraId="0F5A7223" w14:textId="77777777" w:rsidR="00B44288" w:rsidRPr="008203D1" w:rsidRDefault="00821AD2" w:rsidP="00B44288">
      <w:pPr>
        <w:spacing w:after="0"/>
        <w:ind w:firstLine="709"/>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ic</m:t>
              </m:r>
            </m:sub>
          </m:sSub>
          <m:r>
            <w:rPr>
              <w:rFonts w:ascii="Cambria Math" w:eastAsiaTheme="minorEastAsia" w:hAnsi="Cambria Math"/>
              <w:sz w:val="24"/>
              <w:szCs w:val="24"/>
            </w:rPr>
            <m:t>=-L</m:t>
          </m:r>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I</m:t>
              </m:r>
            </m:num>
            <m:den>
              <m:r>
                <w:rPr>
                  <w:rFonts w:ascii="Cambria Math" w:hAnsi="Cambria Math"/>
                  <w:sz w:val="24"/>
                  <w:szCs w:val="24"/>
                </w:rPr>
                <m:t>dt</m:t>
              </m:r>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c</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I</m:t>
              </m:r>
            </m:num>
            <m:den>
              <m:r>
                <w:rPr>
                  <w:rFonts w:ascii="Cambria Math" w:hAnsi="Cambria Math"/>
                  <w:sz w:val="24"/>
                  <w:szCs w:val="24"/>
                </w:rPr>
                <m:t>dt</m:t>
              </m:r>
            </m:den>
          </m:f>
          <m:r>
            <w:rPr>
              <w:rFonts w:ascii="Cambria Math" w:hAnsi="Cambria Math"/>
              <w:sz w:val="24"/>
              <w:szCs w:val="24"/>
            </w:rPr>
            <m:t xml:space="preserve"> ,</m:t>
          </m:r>
        </m:oMath>
      </m:oMathPara>
    </w:p>
    <w:p w14:paraId="1BD952E7" w14:textId="77777777" w:rsidR="00B44288" w:rsidRPr="008203D1" w:rsidRDefault="00B44288" w:rsidP="00B44288">
      <w:pPr>
        <w:spacing w:after="0"/>
        <w:ind w:firstLine="709"/>
        <w:rPr>
          <w:rFonts w:eastAsiaTheme="minorEastAsia"/>
          <w:sz w:val="24"/>
          <w:szCs w:val="24"/>
        </w:rPr>
      </w:pPr>
      <w:r w:rsidRPr="008203D1">
        <w:rPr>
          <w:rFonts w:eastAsiaTheme="minorEastAsia"/>
          <w:i/>
          <w:sz w:val="24"/>
          <w:szCs w:val="24"/>
          <w:lang w:val="en-US"/>
        </w:rPr>
        <w:t>L</w:t>
      </w:r>
      <w:r w:rsidRPr="008203D1">
        <w:rPr>
          <w:rFonts w:eastAsiaTheme="minorEastAsia"/>
          <w:sz w:val="24"/>
          <w:szCs w:val="24"/>
        </w:rPr>
        <w:t xml:space="preserve"> – коэффициент самоиндукции или индуктивность контура, </w:t>
      </w:r>
      <m:oMath>
        <m:f>
          <m:fPr>
            <m:type m:val="lin"/>
            <m:ctrlPr>
              <w:rPr>
                <w:rFonts w:ascii="Cambria Math" w:eastAsiaTheme="minorEastAsia" w:hAnsi="Cambria Math"/>
                <w:i/>
                <w:sz w:val="24"/>
                <w:szCs w:val="24"/>
              </w:rPr>
            </m:ctrlPr>
          </m:fPr>
          <m:num>
            <m:r>
              <w:rPr>
                <w:rFonts w:ascii="Cambria Math" w:eastAsiaTheme="minorEastAsia" w:hAnsi="Cambria Math"/>
                <w:sz w:val="24"/>
                <w:szCs w:val="24"/>
              </w:rPr>
              <m:t>dI</m:t>
            </m:r>
          </m:num>
          <m:den>
            <m:r>
              <w:rPr>
                <w:rFonts w:ascii="Cambria Math" w:eastAsiaTheme="minorEastAsia" w:hAnsi="Cambria Math"/>
                <w:sz w:val="24"/>
                <w:szCs w:val="24"/>
              </w:rPr>
              <m:t>dt</m:t>
            </m:r>
          </m:den>
        </m:f>
        <m:r>
          <w:rPr>
            <w:rFonts w:ascii="Cambria Math" w:eastAsiaTheme="minorEastAsia" w:hAnsi="Cambria Math"/>
            <w:sz w:val="24"/>
            <w:szCs w:val="24"/>
          </w:rPr>
          <m:t xml:space="preserve"> </m:t>
        </m:r>
      </m:oMath>
      <w:r w:rsidRPr="008203D1">
        <w:rPr>
          <w:rFonts w:eastAsiaTheme="minorEastAsia"/>
          <w:sz w:val="24"/>
          <w:szCs w:val="24"/>
        </w:rPr>
        <w:t xml:space="preserve">– скорость изменения тока в контуре, </w:t>
      </w:r>
      <w:r w:rsidRPr="008203D1">
        <w:rPr>
          <w:rFonts w:eastAsiaTheme="minorEastAsia"/>
          <w:i/>
          <w:sz w:val="24"/>
          <w:szCs w:val="24"/>
          <w:lang w:val="en-US"/>
        </w:rPr>
        <w:t>R</w:t>
      </w:r>
      <w:r w:rsidRPr="008203D1">
        <w:rPr>
          <w:rFonts w:eastAsiaTheme="minorEastAsia"/>
          <w:sz w:val="24"/>
          <w:szCs w:val="24"/>
        </w:rPr>
        <w:t xml:space="preserve"> – сопротивление контура,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c</m:t>
            </m:r>
          </m:sub>
        </m:sSub>
        <m:r>
          <w:rPr>
            <w:rFonts w:ascii="Cambria Math" w:hAnsi="Cambria Math"/>
            <w:sz w:val="24"/>
            <w:szCs w:val="24"/>
          </w:rPr>
          <m:t xml:space="preserve"> </m:t>
        </m:r>
      </m:oMath>
      <w:r w:rsidRPr="008203D1">
        <w:rPr>
          <w:rFonts w:eastAsiaTheme="minorEastAsia"/>
          <w:sz w:val="24"/>
          <w:szCs w:val="24"/>
        </w:rPr>
        <w:t>- сила индукционного тока.</w:t>
      </w:r>
    </w:p>
    <w:p w14:paraId="7B4E2581"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По правилу Ленца ток самоиндукции направлен противоположно основному току, если</w:t>
      </w:r>
      <m:oMath>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rPr>
              <m:t>dI</m:t>
            </m:r>
          </m:num>
          <m:den>
            <m:r>
              <w:rPr>
                <w:rFonts w:ascii="Cambria Math" w:eastAsiaTheme="minorEastAsia" w:hAnsi="Cambria Math"/>
                <w:sz w:val="24"/>
                <w:szCs w:val="24"/>
              </w:rPr>
              <m:t>dt</m:t>
            </m:r>
          </m:den>
        </m:f>
        <m:r>
          <w:rPr>
            <w:rFonts w:ascii="Cambria Math" w:eastAsiaTheme="minorEastAsia" w:hAnsi="Cambria Math"/>
            <w:sz w:val="24"/>
            <w:szCs w:val="24"/>
          </w:rPr>
          <m:t>&gt;0</m:t>
        </m:r>
      </m:oMath>
      <w:r w:rsidRPr="008203D1">
        <w:rPr>
          <w:rFonts w:eastAsiaTheme="minorEastAsia"/>
          <w:sz w:val="24"/>
          <w:szCs w:val="24"/>
        </w:rPr>
        <w:t>. Если ток в контуре уменьшается</w:t>
      </w:r>
      <m:oMath>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rPr>
              <m:t>dI</m:t>
            </m:r>
          </m:num>
          <m:den>
            <m:r>
              <w:rPr>
                <w:rFonts w:ascii="Cambria Math" w:eastAsiaTheme="minorEastAsia" w:hAnsi="Cambria Math"/>
                <w:sz w:val="24"/>
                <w:szCs w:val="24"/>
              </w:rPr>
              <m:t>dt</m:t>
            </m:r>
          </m:den>
        </m:f>
        <m:r>
          <w:rPr>
            <w:rFonts w:ascii="Cambria Math" w:eastAsiaTheme="minorEastAsia" w:hAnsi="Cambria Math"/>
            <w:sz w:val="24"/>
            <w:szCs w:val="24"/>
          </w:rPr>
          <m:t>&lt;0</m:t>
        </m:r>
      </m:oMath>
      <w:r w:rsidRPr="008203D1">
        <w:rPr>
          <w:rFonts w:eastAsiaTheme="minorEastAsia"/>
          <w:sz w:val="24"/>
          <w:szCs w:val="24"/>
        </w:rPr>
        <w:t>, то направление индукционного тока совпадает с направлением основного тока.</w:t>
      </w:r>
    </w:p>
    <w:p w14:paraId="0001D1E9"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Индуктивность контура зависит от формы, размеров, от свойств среды. Индуктив</w:t>
      </w:r>
      <w:r w:rsidR="007E29D3">
        <w:rPr>
          <w:rFonts w:eastAsiaTheme="minorEastAsia"/>
          <w:sz w:val="24"/>
          <w:szCs w:val="24"/>
        </w:rPr>
        <w:t>ность соленоида длин</w:t>
      </w:r>
      <w:r w:rsidRPr="008203D1">
        <w:rPr>
          <w:rFonts w:eastAsiaTheme="minorEastAsia"/>
          <w:sz w:val="24"/>
          <w:szCs w:val="24"/>
        </w:rPr>
        <w:t xml:space="preserve">ой </w:t>
      </w:r>
      <w:r w:rsidRPr="008203D1">
        <w:rPr>
          <w:rFonts w:eastAsiaTheme="minorEastAsia"/>
          <w:i/>
          <w:sz w:val="24"/>
          <w:szCs w:val="24"/>
          <w:lang w:val="en-US"/>
        </w:rPr>
        <w:t>l</w:t>
      </w:r>
      <w:r w:rsidRPr="008203D1">
        <w:rPr>
          <w:rFonts w:eastAsiaTheme="minorEastAsia"/>
          <w:sz w:val="24"/>
          <w:szCs w:val="24"/>
        </w:rPr>
        <w:t xml:space="preserve"> поперечным сечением </w:t>
      </w:r>
      <w:r w:rsidRPr="008203D1">
        <w:rPr>
          <w:rFonts w:eastAsiaTheme="minorEastAsia"/>
          <w:i/>
          <w:sz w:val="24"/>
          <w:szCs w:val="24"/>
          <w:lang w:val="en-US"/>
        </w:rPr>
        <w:t>S</w:t>
      </w:r>
      <w:r w:rsidRPr="008203D1">
        <w:rPr>
          <w:rFonts w:eastAsiaTheme="minorEastAsia"/>
          <w:sz w:val="24"/>
          <w:szCs w:val="24"/>
        </w:rPr>
        <w:t xml:space="preserve"> и числом витков </w:t>
      </w:r>
      <w:r w:rsidRPr="008203D1">
        <w:rPr>
          <w:rFonts w:eastAsiaTheme="minorEastAsia"/>
          <w:i/>
          <w:sz w:val="24"/>
          <w:szCs w:val="24"/>
          <w:lang w:val="en-US"/>
        </w:rPr>
        <w:t>N</w:t>
      </w:r>
      <w:r w:rsidRPr="008203D1">
        <w:rPr>
          <w:rFonts w:eastAsiaTheme="minorEastAsia"/>
          <w:sz w:val="24"/>
          <w:szCs w:val="24"/>
        </w:rPr>
        <w:t>, равна:</w:t>
      </w:r>
    </w:p>
    <w:p w14:paraId="60DE777D" w14:textId="77777777" w:rsidR="00B44288" w:rsidRPr="008203D1" w:rsidRDefault="00B44288" w:rsidP="00B44288">
      <w:pPr>
        <w:spacing w:after="0"/>
        <w:ind w:firstLine="709"/>
        <w:jc w:val="center"/>
        <w:rPr>
          <w:rFonts w:eastAsiaTheme="minorEastAsia"/>
          <w:sz w:val="24"/>
          <w:szCs w:val="24"/>
        </w:rPr>
      </w:pPr>
      <m:oMath>
        <m:r>
          <w:rPr>
            <w:rFonts w:ascii="Cambria Math" w:eastAsiaTheme="minorEastAsia" w:hAnsi="Cambria Math"/>
            <w:sz w:val="24"/>
            <w:szCs w:val="24"/>
          </w:rPr>
          <m:t>L=μ</m:t>
        </m:r>
        <m:sSub>
          <m:sSubPr>
            <m:ctrlPr>
              <w:rPr>
                <w:rFonts w:ascii="Cambria Math" w:eastAsiaTheme="minorEastAsia" w:hAnsi="Cambria Math"/>
                <w:i/>
                <w:sz w:val="24"/>
                <w:szCs w:val="24"/>
              </w:rPr>
            </m:ctrlPr>
          </m:sSubPr>
          <m:e>
            <m:r>
              <w:rPr>
                <w:rFonts w:ascii="Cambria Math" w:eastAsiaTheme="minorEastAsia" w:hAnsi="Cambria Math"/>
                <w:sz w:val="24"/>
                <w:szCs w:val="24"/>
              </w:rPr>
              <m:t>μ</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2</m:t>
            </m:r>
          </m:sup>
        </m:sSup>
        <m:f>
          <m:fPr>
            <m:type m:val="lin"/>
            <m:ctrlPr>
              <w:rPr>
                <w:rFonts w:ascii="Cambria Math" w:eastAsiaTheme="minorEastAsia" w:hAnsi="Cambria Math"/>
                <w:i/>
                <w:sz w:val="24"/>
                <w:szCs w:val="24"/>
              </w:rPr>
            </m:ctrlPr>
          </m:fPr>
          <m:num>
            <m:r>
              <w:rPr>
                <w:rFonts w:ascii="Cambria Math" w:eastAsiaTheme="minorEastAsia" w:hAnsi="Cambria Math"/>
                <w:sz w:val="24"/>
                <w:szCs w:val="24"/>
              </w:rPr>
              <m:t>S</m:t>
            </m:r>
          </m:num>
          <m:den>
            <m:r>
              <w:rPr>
                <w:rFonts w:ascii="Cambria Math" w:eastAsiaTheme="minorEastAsia" w:hAnsi="Cambria Math"/>
                <w:sz w:val="24"/>
                <w:szCs w:val="24"/>
              </w:rPr>
              <m:t>l</m:t>
            </m:r>
          </m:den>
        </m:f>
        <m:r>
          <w:rPr>
            <w:rFonts w:ascii="Cambria Math" w:eastAsiaTheme="minorEastAsia" w:hAnsi="Cambria Math"/>
            <w:sz w:val="24"/>
            <w:szCs w:val="24"/>
          </w:rPr>
          <m:t>=μ</m:t>
        </m:r>
        <m:sSub>
          <m:sSubPr>
            <m:ctrlPr>
              <w:rPr>
                <w:rFonts w:ascii="Cambria Math" w:eastAsiaTheme="minorEastAsia" w:hAnsi="Cambria Math"/>
                <w:i/>
                <w:sz w:val="24"/>
                <w:szCs w:val="24"/>
              </w:rPr>
            </m:ctrlPr>
          </m:sSubPr>
          <m:e>
            <m:r>
              <w:rPr>
                <w:rFonts w:ascii="Cambria Math" w:eastAsiaTheme="minorEastAsia" w:hAnsi="Cambria Math"/>
                <w:sz w:val="24"/>
                <w:szCs w:val="24"/>
              </w:rPr>
              <m:t>μ</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2</m:t>
            </m:r>
          </m:sup>
        </m:sSup>
        <m:r>
          <w:rPr>
            <w:rFonts w:ascii="Cambria Math" w:eastAsiaTheme="minorEastAsia" w:hAnsi="Cambria Math"/>
            <w:sz w:val="24"/>
            <w:szCs w:val="24"/>
          </w:rPr>
          <m:t>V</m:t>
        </m:r>
      </m:oMath>
      <w:r w:rsidRPr="008203D1">
        <w:rPr>
          <w:rFonts w:eastAsiaTheme="minorEastAsia"/>
          <w:sz w:val="24"/>
          <w:szCs w:val="24"/>
        </w:rPr>
        <w:t>,</w:t>
      </w:r>
    </w:p>
    <w:p w14:paraId="519AD7D1"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где </w:t>
      </w:r>
      <w:r w:rsidRPr="008203D1">
        <w:rPr>
          <w:rFonts w:eastAsiaTheme="minorEastAsia"/>
          <w:i/>
          <w:sz w:val="24"/>
          <w:szCs w:val="24"/>
          <w:lang w:val="en-US"/>
        </w:rPr>
        <w:t>V</w:t>
      </w:r>
      <w:r w:rsidRPr="008203D1">
        <w:rPr>
          <w:rFonts w:eastAsiaTheme="minorEastAsia"/>
          <w:sz w:val="24"/>
          <w:szCs w:val="24"/>
        </w:rPr>
        <w:t xml:space="preserve"> – объём соленоида,</w:t>
      </w:r>
      <m:oMath>
        <m:r>
          <w:rPr>
            <w:rFonts w:ascii="Cambria Math" w:eastAsiaTheme="minorEastAsia" w:hAnsi="Cambria Math"/>
            <w:sz w:val="24"/>
            <w:szCs w:val="24"/>
          </w:rPr>
          <m:t xml:space="preserve"> </m:t>
        </m:r>
        <m:r>
          <w:rPr>
            <w:rFonts w:ascii="Cambria Math" w:eastAsiaTheme="minorEastAsia" w:hAnsi="Cambria Math"/>
            <w:sz w:val="24"/>
            <w:szCs w:val="24"/>
            <w:lang w:val="en-US"/>
          </w:rPr>
          <m:t>n</m:t>
        </m:r>
        <m:r>
          <w:rPr>
            <w:rFonts w:ascii="Cambria Math" w:eastAsiaTheme="minorEastAsia" w:hAnsi="Cambria Math"/>
            <w:sz w:val="24"/>
            <w:szCs w:val="24"/>
          </w:rPr>
          <m:t>=</m:t>
        </m:r>
        <m:f>
          <m:fPr>
            <m:type m:val="lin"/>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N</m:t>
            </m:r>
          </m:num>
          <m:den>
            <m:r>
              <w:rPr>
                <w:rFonts w:ascii="Cambria Math" w:eastAsiaTheme="minorEastAsia" w:hAnsi="Cambria Math"/>
                <w:sz w:val="24"/>
                <w:szCs w:val="24"/>
                <w:lang w:val="en-US"/>
              </w:rPr>
              <m:t>l</m:t>
            </m:r>
          </m:den>
        </m:f>
      </m:oMath>
      <w:r w:rsidRPr="008203D1">
        <w:rPr>
          <w:rFonts w:eastAsiaTheme="minorEastAsia"/>
          <w:sz w:val="24"/>
          <w:szCs w:val="24"/>
        </w:rPr>
        <w:t xml:space="preserve"> число витков на единицу длины. </w:t>
      </w:r>
      <w:r w:rsidR="007E29D3">
        <w:rPr>
          <w:rFonts w:eastAsiaTheme="minorEastAsia"/>
          <w:sz w:val="24"/>
          <w:szCs w:val="24"/>
        </w:rPr>
        <w:t xml:space="preserve">Индуктивность </w:t>
      </w:r>
      <w:r w:rsidRPr="008203D1">
        <w:rPr>
          <w:rFonts w:eastAsiaTheme="minorEastAsia"/>
          <w:i/>
          <w:sz w:val="24"/>
          <w:szCs w:val="24"/>
          <w:lang w:val="en-US"/>
        </w:rPr>
        <w:t>L</w:t>
      </w:r>
      <w:r w:rsidRPr="008203D1">
        <w:rPr>
          <w:rFonts w:eastAsiaTheme="minorEastAsia"/>
          <w:sz w:val="24"/>
          <w:szCs w:val="24"/>
        </w:rPr>
        <w:t xml:space="preserve"> измеряется в Генри (Гн).</w:t>
      </w:r>
    </w:p>
    <w:p w14:paraId="3C5659B9"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 xml:space="preserve">Если два контура, по которым идут переменные токи, расположены близко друг к другу, то часть магнитного поля одного контура пронизывает витки второго контура и </w:t>
      </w:r>
      <w:r w:rsidRPr="008203D1">
        <w:rPr>
          <w:rFonts w:eastAsiaTheme="minorEastAsia"/>
          <w:sz w:val="24"/>
          <w:szCs w:val="24"/>
        </w:rPr>
        <w:lastRenderedPageBreak/>
        <w:t>наоборот. Переменный ток в одном контуре приводит к появлению э.д.с. индукции во втором контуре. Это явление получило название взаимной индукции.</w:t>
      </w:r>
    </w:p>
    <w:p w14:paraId="57BCDE28" w14:textId="77777777" w:rsidR="00B44288" w:rsidRPr="008203D1" w:rsidRDefault="00821AD2" w:rsidP="00B44288">
      <w:pPr>
        <w:spacing w:after="0"/>
        <w:ind w:firstLine="709"/>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m:t>
            </m:r>
          </m:sub>
        </m:sSub>
        <m:r>
          <w:rPr>
            <w:rFonts w:ascii="Cambria Math" w:eastAsiaTheme="minorEastAsia" w:hAnsi="Cambria Math"/>
            <w:sz w:val="24"/>
            <w:szCs w:val="24"/>
          </w:rPr>
          <m:t>=-</m:t>
        </m:r>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Φ</m:t>
                </m:r>
              </m:e>
              <m:sub>
                <m:r>
                  <w:rPr>
                    <w:rFonts w:ascii="Cambria Math" w:hAnsi="Cambria Math"/>
                    <w:sz w:val="24"/>
                    <w:szCs w:val="24"/>
                  </w:rPr>
                  <m:t>1</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12</m:t>
            </m:r>
          </m:sub>
        </m:sSub>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I</m:t>
                </m:r>
              </m:e>
              <m:sub>
                <m:r>
                  <w:rPr>
                    <w:rFonts w:ascii="Cambria Math" w:hAnsi="Cambria Math"/>
                    <w:sz w:val="24"/>
                    <w:szCs w:val="24"/>
                  </w:rPr>
                  <m:t>2</m:t>
                </m:r>
              </m:sub>
            </m:sSub>
          </m:num>
          <m:den>
            <m:r>
              <w:rPr>
                <w:rFonts w:ascii="Cambria Math" w:hAnsi="Cambria Math"/>
                <w:sz w:val="24"/>
                <w:szCs w:val="24"/>
              </w:rPr>
              <m:t>dt</m:t>
            </m:r>
          </m:den>
        </m:f>
      </m:oMath>
      <w:r w:rsidR="00B44288" w:rsidRPr="008203D1">
        <w:rPr>
          <w:rFonts w:eastAsiaTheme="minorEastAsia"/>
          <w:sz w:val="24"/>
          <w:szCs w:val="24"/>
        </w:rPr>
        <w:t xml:space="preserve">, </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m:t>
            </m:r>
          </m:sub>
        </m:sSub>
        <m:r>
          <w:rPr>
            <w:rFonts w:ascii="Cambria Math" w:eastAsiaTheme="minorEastAsia" w:hAnsi="Cambria Math"/>
            <w:sz w:val="24"/>
            <w:szCs w:val="24"/>
          </w:rPr>
          <m:t>=-</m:t>
        </m:r>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Φ</m:t>
                </m:r>
              </m:e>
              <m:sub>
                <m:r>
                  <w:rPr>
                    <w:rFonts w:ascii="Cambria Math" w:hAnsi="Cambria Math"/>
                    <w:sz w:val="24"/>
                    <w:szCs w:val="24"/>
                  </w:rPr>
                  <m:t>2</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21</m:t>
            </m:r>
          </m:sub>
        </m:sSub>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I</m:t>
                </m:r>
              </m:e>
              <m:sub>
                <m:r>
                  <w:rPr>
                    <w:rFonts w:ascii="Cambria Math" w:hAnsi="Cambria Math"/>
                    <w:sz w:val="24"/>
                    <w:szCs w:val="24"/>
                  </w:rPr>
                  <m:t>1</m:t>
                </m:r>
              </m:sub>
            </m:sSub>
          </m:num>
          <m:den>
            <m:r>
              <w:rPr>
                <w:rFonts w:ascii="Cambria Math" w:hAnsi="Cambria Math"/>
                <w:sz w:val="24"/>
                <w:szCs w:val="24"/>
              </w:rPr>
              <m:t>dt</m:t>
            </m:r>
          </m:den>
        </m:f>
      </m:oMath>
      <w:r w:rsidR="00B44288" w:rsidRPr="008203D1">
        <w:rPr>
          <w:rFonts w:eastAsiaTheme="minorEastAsia"/>
          <w:sz w:val="24"/>
          <w:szCs w:val="24"/>
        </w:rPr>
        <w:t>,</w:t>
      </w:r>
    </w:p>
    <w:p w14:paraId="03A3771B"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где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m:t>
            </m:r>
          </m:sub>
        </m:sSub>
        <m:r>
          <w:rPr>
            <w:rFonts w:ascii="Cambria Math" w:hAnsi="Cambria Math"/>
            <w:sz w:val="24"/>
            <w:szCs w:val="24"/>
          </w:rPr>
          <m:t xml:space="preserve"> </m:t>
        </m:r>
      </m:oMath>
      <w:r w:rsidRPr="008203D1">
        <w:rPr>
          <w:rFonts w:eastAsiaTheme="minorEastAsia"/>
          <w:sz w:val="24"/>
          <w:szCs w:val="24"/>
        </w:rPr>
        <w:t xml:space="preserve">– э.д.с. индукции в 1 и 2 контурах, </w:t>
      </w:r>
      <m:oMath>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I</m:t>
                </m:r>
              </m:e>
              <m:sub>
                <m:r>
                  <w:rPr>
                    <w:rFonts w:ascii="Cambria Math" w:eastAsiaTheme="minorEastAsia" w:hAnsi="Cambria Math"/>
                    <w:sz w:val="24"/>
                    <w:szCs w:val="24"/>
                  </w:rPr>
                  <m:t>1</m:t>
                </m:r>
              </m:sub>
            </m:sSub>
          </m:num>
          <m:den>
            <m:r>
              <w:rPr>
                <w:rFonts w:ascii="Cambria Math" w:eastAsiaTheme="minorEastAsia" w:hAnsi="Cambria Math"/>
                <w:sz w:val="24"/>
                <w:szCs w:val="24"/>
              </w:rPr>
              <m:t>dt</m:t>
            </m:r>
          </m:den>
        </m:f>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I</m:t>
                </m:r>
              </m:e>
              <m:sub>
                <m:r>
                  <w:rPr>
                    <w:rFonts w:ascii="Cambria Math" w:eastAsiaTheme="minorEastAsia" w:hAnsi="Cambria Math"/>
                    <w:sz w:val="24"/>
                    <w:szCs w:val="24"/>
                  </w:rPr>
                  <m:t>2</m:t>
                </m:r>
              </m:sub>
            </m:sSub>
          </m:num>
          <m:den>
            <m:r>
              <w:rPr>
                <w:rFonts w:ascii="Cambria Math" w:eastAsiaTheme="minorEastAsia" w:hAnsi="Cambria Math"/>
                <w:sz w:val="24"/>
                <w:szCs w:val="24"/>
              </w:rPr>
              <m:t>dt</m:t>
            </m:r>
          </m:den>
        </m:f>
        <m:r>
          <w:rPr>
            <w:rFonts w:ascii="Cambria Math" w:eastAsiaTheme="minorEastAsia" w:hAnsi="Cambria Math"/>
            <w:sz w:val="24"/>
            <w:szCs w:val="24"/>
          </w:rPr>
          <m:t xml:space="preserve"> </m:t>
        </m:r>
      </m:oMath>
      <w:r w:rsidRPr="008203D1">
        <w:rPr>
          <w:rFonts w:eastAsiaTheme="minorEastAsia"/>
          <w:sz w:val="24"/>
          <w:szCs w:val="24"/>
        </w:rPr>
        <w:t xml:space="preserve">– скорость изменения тока в 1 и 2 контурах.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12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21</m:t>
            </m:r>
          </m:sub>
        </m:sSub>
      </m:oMath>
      <w:r w:rsidRPr="008203D1">
        <w:rPr>
          <w:rFonts w:eastAsiaTheme="minorEastAsia"/>
          <w:sz w:val="24"/>
          <w:szCs w:val="24"/>
        </w:rPr>
        <w:t>, если среда неферромагнитна и контуры неподвижны.</w:t>
      </w:r>
    </w:p>
    <w:p w14:paraId="311D00BB" w14:textId="77777777" w:rsidR="00B44288" w:rsidRPr="008203D1" w:rsidRDefault="00B44288" w:rsidP="00B44288">
      <w:pPr>
        <w:pStyle w:val="af1"/>
        <w:ind w:firstLine="708"/>
        <w:rPr>
          <w:rFonts w:eastAsiaTheme="minorEastAsia"/>
          <w:sz w:val="24"/>
          <w:szCs w:val="24"/>
        </w:rPr>
      </w:pPr>
      <w:r w:rsidRPr="008203D1">
        <w:rPr>
          <w:rFonts w:eastAsiaTheme="minorEastAsia"/>
          <w:sz w:val="24"/>
          <w:szCs w:val="24"/>
        </w:rPr>
        <w:t xml:space="preserve">Мгновенное значение силы тока в цепи, обладающей сопротивлением </w:t>
      </w:r>
      <w:r w:rsidRPr="008203D1">
        <w:rPr>
          <w:rFonts w:eastAsiaTheme="minorEastAsia"/>
          <w:i/>
          <w:sz w:val="24"/>
          <w:szCs w:val="24"/>
          <w:lang w:val="en-US"/>
        </w:rPr>
        <w:t>R</w:t>
      </w:r>
      <w:r w:rsidRPr="008203D1">
        <w:rPr>
          <w:rFonts w:eastAsiaTheme="minorEastAsia"/>
          <w:sz w:val="24"/>
          <w:szCs w:val="24"/>
        </w:rPr>
        <w:t xml:space="preserve"> и индуктивностью </w:t>
      </w:r>
      <w:r w:rsidRPr="008203D1">
        <w:rPr>
          <w:rFonts w:eastAsiaTheme="minorEastAsia"/>
          <w:i/>
          <w:sz w:val="24"/>
          <w:szCs w:val="24"/>
          <w:lang w:val="en-US"/>
        </w:rPr>
        <w:t>L</w:t>
      </w:r>
      <w:r w:rsidRPr="008203D1">
        <w:rPr>
          <w:rFonts w:eastAsiaTheme="minorEastAsia"/>
          <w:sz w:val="24"/>
          <w:szCs w:val="24"/>
        </w:rPr>
        <w:t>:</w:t>
      </w:r>
    </w:p>
    <w:p w14:paraId="40B1C912" w14:textId="77777777" w:rsidR="00B44288" w:rsidRPr="008203D1" w:rsidRDefault="00B44288" w:rsidP="00B44288">
      <w:pPr>
        <w:pStyle w:val="af1"/>
        <w:rPr>
          <w:rFonts w:eastAsiaTheme="minorEastAsia"/>
          <w:sz w:val="24"/>
          <w:szCs w:val="24"/>
        </w:rPr>
      </w:pPr>
      <w:r w:rsidRPr="008203D1">
        <w:rPr>
          <w:rFonts w:eastAsiaTheme="minorEastAsia"/>
          <w:sz w:val="24"/>
          <w:szCs w:val="24"/>
        </w:rPr>
        <w:tab/>
        <w:t xml:space="preserve">а) </w:t>
      </w:r>
      <m:oMath>
        <m:r>
          <w:rPr>
            <w:rFonts w:ascii="Cambria Math" w:eastAsiaTheme="minorEastAsia" w:hAnsi="Cambria Math"/>
            <w:sz w:val="24"/>
            <w:szCs w:val="24"/>
          </w:rPr>
          <m:t>I=</m:t>
        </m:r>
        <m:f>
          <m:fPr>
            <m:ctrlPr>
              <w:rPr>
                <w:rFonts w:ascii="Cambria Math" w:eastAsiaTheme="minorEastAsia" w:hAnsi="Cambria Math"/>
                <w:i/>
                <w:sz w:val="24"/>
                <w:szCs w:val="24"/>
              </w:rPr>
            </m:ctrlPr>
          </m:fPr>
          <m:num>
            <m:r>
              <m:rPr>
                <m:scr m:val="script"/>
              </m:rPr>
              <w:rPr>
                <w:rFonts w:ascii="Cambria Math" w:eastAsiaTheme="minorEastAsia" w:hAnsi="Cambria Math"/>
                <w:sz w:val="24"/>
                <w:szCs w:val="24"/>
              </w:rPr>
              <m:t>E</m:t>
            </m:r>
          </m:num>
          <m:den>
            <m:r>
              <w:rPr>
                <w:rFonts w:ascii="Cambria Math" w:eastAsiaTheme="minorEastAsia" w:hAnsi="Cambria Math"/>
                <w:sz w:val="24"/>
                <w:szCs w:val="24"/>
              </w:rPr>
              <m:t>R</m:t>
            </m:r>
          </m:den>
        </m:f>
        <m:r>
          <w:rPr>
            <w:rFonts w:ascii="Cambria Math" w:eastAsiaTheme="minorEastAsia" w:hAnsi="Cambria Math"/>
            <w:sz w:val="24"/>
            <w:szCs w:val="24"/>
          </w:rPr>
          <m:t xml:space="preserve"> (1-</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-Rt</m:t>
                </m:r>
              </m:num>
              <m:den>
                <m:r>
                  <w:rPr>
                    <w:rFonts w:ascii="Cambria Math" w:eastAsiaTheme="minorEastAsia" w:hAnsi="Cambria Math"/>
                    <w:sz w:val="24"/>
                    <w:szCs w:val="24"/>
                  </w:rPr>
                  <m:t>L</m:t>
                </m:r>
              </m:den>
            </m:f>
          </m:sup>
        </m:sSup>
        <m:r>
          <w:rPr>
            <w:rFonts w:ascii="Cambria Math" w:eastAsiaTheme="minorEastAsia" w:hAnsi="Cambria Math"/>
            <w:sz w:val="24"/>
            <w:szCs w:val="24"/>
          </w:rPr>
          <m:t>)</m:t>
        </m:r>
      </m:oMath>
      <w:r w:rsidRPr="008203D1">
        <w:rPr>
          <w:rFonts w:eastAsiaTheme="minorEastAsia"/>
          <w:sz w:val="24"/>
          <w:szCs w:val="24"/>
        </w:rPr>
        <w:t xml:space="preserve">  (при замыкании цепи), где </w:t>
      </w:r>
      <m:oMath>
        <m:r>
          <m:rPr>
            <m:scr m:val="script"/>
          </m:rPr>
          <w:rPr>
            <w:rFonts w:ascii="Cambria Math" w:eastAsiaTheme="minorEastAsia" w:hAnsi="Cambria Math"/>
            <w:sz w:val="24"/>
            <w:szCs w:val="24"/>
          </w:rPr>
          <m:t>E</m:t>
        </m:r>
      </m:oMath>
      <w:r w:rsidRPr="008203D1">
        <w:rPr>
          <w:rFonts w:eastAsiaTheme="minorEastAsia"/>
          <w:sz w:val="24"/>
          <w:szCs w:val="24"/>
        </w:rPr>
        <w:t xml:space="preserve"> - ЭДС источника тока; </w:t>
      </w:r>
      <w:r w:rsidRPr="008203D1">
        <w:rPr>
          <w:rFonts w:eastAsiaTheme="minorEastAsia"/>
          <w:i/>
          <w:sz w:val="24"/>
          <w:szCs w:val="24"/>
          <w:lang w:val="en-US"/>
        </w:rPr>
        <w:t>t</w:t>
      </w:r>
      <w:r w:rsidRPr="008203D1">
        <w:rPr>
          <w:rFonts w:eastAsiaTheme="minorEastAsia"/>
          <w:sz w:val="24"/>
          <w:szCs w:val="24"/>
        </w:rPr>
        <w:t xml:space="preserve"> – время, прошедшее после замыкания цепи;</w:t>
      </w:r>
    </w:p>
    <w:p w14:paraId="7F7B87C9" w14:textId="77777777" w:rsidR="00B44288" w:rsidRPr="008203D1" w:rsidRDefault="00B44288" w:rsidP="00B44288">
      <w:pPr>
        <w:pStyle w:val="af1"/>
        <w:rPr>
          <w:rFonts w:eastAsiaTheme="minorEastAsia"/>
          <w:sz w:val="24"/>
          <w:szCs w:val="24"/>
        </w:rPr>
      </w:pPr>
      <w:r w:rsidRPr="008203D1">
        <w:rPr>
          <w:rFonts w:eastAsiaTheme="minorEastAsia"/>
          <w:sz w:val="24"/>
          <w:szCs w:val="24"/>
        </w:rPr>
        <w:tab/>
        <w:t xml:space="preserve">б) </w:t>
      </w:r>
      <m:oMath>
        <m:r>
          <w:rPr>
            <w:rFonts w:ascii="Cambria Math" w:eastAsiaTheme="minorEastAsia" w:hAnsi="Cambria Math"/>
            <w:sz w:val="24"/>
            <w:szCs w:val="24"/>
          </w:rPr>
          <m:t>I=</m:t>
        </m:r>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-Rt</m:t>
                </m:r>
              </m:num>
              <m:den>
                <m:r>
                  <w:rPr>
                    <w:rFonts w:ascii="Cambria Math" w:eastAsiaTheme="minorEastAsia" w:hAnsi="Cambria Math"/>
                    <w:sz w:val="24"/>
                    <w:szCs w:val="24"/>
                  </w:rPr>
                  <m:t>L</m:t>
                </m:r>
              </m:den>
            </m:f>
          </m:sup>
        </m:sSup>
      </m:oMath>
      <w:r w:rsidRPr="008203D1">
        <w:rPr>
          <w:rFonts w:eastAsiaTheme="minorEastAsia"/>
          <w:sz w:val="24"/>
          <w:szCs w:val="24"/>
        </w:rPr>
        <w:t xml:space="preserve"> (при размыкании цепи), где </w:t>
      </w:r>
      <m:oMath>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0</m:t>
            </m:r>
          </m:sub>
        </m:sSub>
      </m:oMath>
      <w:r w:rsidRPr="008203D1">
        <w:rPr>
          <w:rFonts w:eastAsiaTheme="minorEastAsia"/>
          <w:sz w:val="24"/>
          <w:szCs w:val="24"/>
        </w:rPr>
        <w:t xml:space="preserve"> - сила тока в цепи при </w:t>
      </w:r>
      <w:r w:rsidRPr="008203D1">
        <w:rPr>
          <w:rFonts w:eastAsiaTheme="minorEastAsia"/>
          <w:i/>
          <w:sz w:val="24"/>
          <w:szCs w:val="24"/>
          <w:lang w:val="en-US"/>
        </w:rPr>
        <w:t>t</w:t>
      </w:r>
      <w:r w:rsidRPr="008203D1">
        <w:rPr>
          <w:rFonts w:eastAsiaTheme="minorEastAsia"/>
          <w:sz w:val="24"/>
          <w:szCs w:val="24"/>
        </w:rPr>
        <w:t xml:space="preserve">=0; </w:t>
      </w:r>
      <w:r w:rsidRPr="008203D1">
        <w:rPr>
          <w:rFonts w:eastAsiaTheme="minorEastAsia"/>
          <w:i/>
          <w:sz w:val="24"/>
          <w:szCs w:val="24"/>
          <w:lang w:val="en-US"/>
        </w:rPr>
        <w:t>t</w:t>
      </w:r>
      <w:r w:rsidRPr="008203D1">
        <w:rPr>
          <w:rFonts w:eastAsiaTheme="minorEastAsia"/>
          <w:sz w:val="24"/>
          <w:szCs w:val="24"/>
        </w:rPr>
        <w:t xml:space="preserve"> – время, прошедшее с момента размыкания цепи.</w:t>
      </w:r>
    </w:p>
    <w:p w14:paraId="41151877" w14:textId="77777777" w:rsidR="00B44288" w:rsidRPr="008203D1" w:rsidRDefault="00B44288" w:rsidP="00B44288">
      <w:pPr>
        <w:pStyle w:val="af1"/>
        <w:rPr>
          <w:rFonts w:eastAsiaTheme="minorEastAsia"/>
          <w:sz w:val="24"/>
          <w:szCs w:val="24"/>
        </w:rPr>
      </w:pPr>
      <w:r w:rsidRPr="008203D1">
        <w:rPr>
          <w:rFonts w:eastAsiaTheme="minorEastAsia"/>
          <w:sz w:val="24"/>
          <w:szCs w:val="24"/>
        </w:rPr>
        <w:tab/>
        <w:t>Энергия магнитного поля</w:t>
      </w:r>
    </w:p>
    <w:p w14:paraId="61585D2D" w14:textId="77777777" w:rsidR="00B44288" w:rsidRPr="008203D1" w:rsidRDefault="00B44288" w:rsidP="00B44288">
      <w:pPr>
        <w:pStyle w:val="af1"/>
        <w:jc w:val="center"/>
        <w:rPr>
          <w:rFonts w:eastAsiaTheme="minorEastAsia"/>
          <w:i/>
          <w:sz w:val="24"/>
          <w:szCs w:val="24"/>
        </w:rPr>
      </w:pPr>
      <m:oMathPara>
        <m:oMath>
          <m:r>
            <w:rPr>
              <w:rFonts w:ascii="Cambria Math" w:eastAsiaTheme="minorEastAsia" w:hAnsi="Cambria Math"/>
              <w:sz w:val="24"/>
              <w:szCs w:val="24"/>
            </w:rPr>
            <m:t>W=</m:t>
          </m:r>
          <m:f>
            <m:fPr>
              <m:ctrlPr>
                <w:rPr>
                  <w:rFonts w:ascii="Cambria Math" w:eastAsiaTheme="minorEastAsia" w:hAnsi="Cambria Math"/>
                  <w:i/>
                  <w:sz w:val="24"/>
                  <w:szCs w:val="24"/>
                </w:rPr>
              </m:ctrlPr>
            </m:fPr>
            <m:num>
              <m:r>
                <w:rPr>
                  <w:rFonts w:ascii="Cambria Math" w:eastAsiaTheme="minorEastAsia" w:hAnsi="Cambria Math"/>
                  <w:sz w:val="24"/>
                  <w:szCs w:val="24"/>
                </w:rPr>
                <m:t>L</m:t>
              </m:r>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m:t>
          </m:r>
        </m:oMath>
      </m:oMathPara>
    </w:p>
    <w:p w14:paraId="15FB8049" w14:textId="77777777" w:rsidR="00B44288" w:rsidRPr="008203D1" w:rsidRDefault="00B44288" w:rsidP="00B44288">
      <w:pPr>
        <w:pStyle w:val="af1"/>
        <w:ind w:firstLine="708"/>
        <w:rPr>
          <w:sz w:val="24"/>
          <w:szCs w:val="24"/>
        </w:rPr>
      </w:pPr>
      <w:r w:rsidRPr="008203D1">
        <w:rPr>
          <w:sz w:val="24"/>
          <w:szCs w:val="24"/>
        </w:rPr>
        <w:t>Объемная плотность энергии магнитного поля (отношение энергии магнитного поля соленоида к его объему)</w:t>
      </w:r>
    </w:p>
    <w:p w14:paraId="6C752A70" w14:textId="77777777" w:rsidR="00B44288" w:rsidRPr="008203D1" w:rsidRDefault="00B44288" w:rsidP="00B44288">
      <w:pPr>
        <w:pStyle w:val="af1"/>
        <w:jc w:val="center"/>
        <w:rPr>
          <w:rFonts w:eastAsiaTheme="minorEastAsia"/>
          <w:i/>
          <w:sz w:val="24"/>
          <w:szCs w:val="24"/>
          <w:lang w:val="en-US"/>
        </w:rPr>
      </w:pPr>
      <m:oMathPara>
        <m:oMath>
          <m:r>
            <m:rPr>
              <m:scr m:val="script"/>
            </m:rPr>
            <w:rPr>
              <w:rFonts w:ascii="Cambria Math" w:hAnsi="Cambria Math"/>
              <w:sz w:val="24"/>
              <w:szCs w:val="24"/>
              <w:lang w:val="en-US"/>
            </w:rPr>
            <m:t>w=</m:t>
          </m:r>
          <m:f>
            <m:fPr>
              <m:type m:val="lin"/>
              <m:ctrlPr>
                <w:rPr>
                  <w:rFonts w:ascii="Cambria Math" w:hAnsi="Cambria Math"/>
                  <w:i/>
                  <w:sz w:val="24"/>
                  <w:szCs w:val="24"/>
                  <w:lang w:val="en-US"/>
                </w:rPr>
              </m:ctrlPr>
            </m:fPr>
            <m:num>
              <m:r>
                <w:rPr>
                  <w:rFonts w:ascii="Cambria Math" w:hAnsi="Cambria Math"/>
                  <w:sz w:val="24"/>
                  <w:szCs w:val="24"/>
                  <w:lang w:val="en-US"/>
                </w:rPr>
                <m:t>BH</m:t>
              </m:r>
            </m:num>
            <m:den>
              <m:r>
                <w:rPr>
                  <w:rFonts w:ascii="Cambria Math" w:hAnsi="Cambria Math"/>
                  <w:sz w:val="24"/>
                  <w:szCs w:val="24"/>
                  <w:lang w:val="en-US"/>
                </w:rPr>
                <m:t>2</m:t>
              </m:r>
            </m:den>
          </m:f>
          <m:r>
            <w:rPr>
              <w:rFonts w:ascii="Cambria Math" w:hAnsi="Cambria Math"/>
              <w:sz w:val="24"/>
              <w:szCs w:val="24"/>
              <w:lang w:val="en-US"/>
            </w:rPr>
            <m:t xml:space="preserve">, </m:t>
          </m:r>
          <m:r>
            <w:rPr>
              <w:rFonts w:ascii="Cambria Math" w:hAnsi="Cambria Math"/>
              <w:sz w:val="24"/>
              <w:szCs w:val="24"/>
            </w:rPr>
            <m:t xml:space="preserve">или </m:t>
          </m:r>
          <m:r>
            <m:rPr>
              <m:scr m:val="script"/>
            </m:rPr>
            <w:rPr>
              <w:rFonts w:ascii="Cambria Math" w:hAnsi="Cambria Math"/>
              <w:sz w:val="24"/>
              <w:szCs w:val="24"/>
              <w:lang w:val="en-US"/>
            </w:rPr>
            <m:t>w=</m:t>
          </m:r>
          <m:f>
            <m:fPr>
              <m:type m:val="lin"/>
              <m:ctrlPr>
                <w:rPr>
                  <w:rFonts w:ascii="Cambria Math" w:hAnsi="Cambria Math"/>
                  <w:i/>
                  <w:sz w:val="24"/>
                  <w:szCs w:val="24"/>
                  <w:lang w:val="en-US"/>
                </w:rPr>
              </m:ctrlPr>
            </m:fPr>
            <m:num>
              <m:sSup>
                <m:sSupPr>
                  <m:ctrlPr>
                    <w:rPr>
                      <w:rFonts w:ascii="Cambria Math" w:hAnsi="Cambria Math"/>
                      <w:i/>
                      <w:sz w:val="24"/>
                      <w:szCs w:val="24"/>
                      <w:lang w:val="en-US"/>
                    </w:rPr>
                  </m:ctrlPr>
                </m:sSupPr>
                <m:e>
                  <m:r>
                    <w:rPr>
                      <w:rFonts w:ascii="Cambria Math" w:hAnsi="Cambria Math"/>
                      <w:sz w:val="24"/>
                      <w:szCs w:val="24"/>
                      <w:lang w:val="en-US"/>
                    </w:rPr>
                    <m:t>B</m:t>
                  </m:r>
                </m:e>
                <m:sup>
                  <m:r>
                    <w:rPr>
                      <w:rFonts w:ascii="Cambria Math" w:hAnsi="Cambria Math"/>
                      <w:sz w:val="24"/>
                      <w:szCs w:val="24"/>
                      <w:lang w:val="en-US"/>
                    </w:rPr>
                    <m:t>2</m:t>
                  </m:r>
                </m:sup>
              </m:sSup>
            </m:num>
            <m:den>
              <m:r>
                <w:rPr>
                  <w:rFonts w:ascii="Cambria Math" w:hAnsi="Cambria Math"/>
                  <w:sz w:val="24"/>
                  <w:szCs w:val="24"/>
                  <w:lang w:val="en-US"/>
                </w:rPr>
                <m:t>2</m:t>
              </m:r>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den>
          </m:f>
          <m:r>
            <w:rPr>
              <w:rFonts w:ascii="Cambria Math" w:hAnsi="Cambria Math"/>
              <w:sz w:val="24"/>
              <w:szCs w:val="24"/>
            </w:rPr>
            <m:t xml:space="preserve">, или </m:t>
          </m:r>
          <m:r>
            <m:rPr>
              <m:scr m:val="script"/>
            </m:rPr>
            <w:rPr>
              <w:rFonts w:ascii="Cambria Math" w:hAnsi="Cambria Math"/>
              <w:sz w:val="24"/>
              <w:szCs w:val="24"/>
              <w:lang w:val="en-US"/>
            </w:rPr>
            <m:t>w=</m:t>
          </m:r>
          <m:f>
            <m:fPr>
              <m:type m:val="lin"/>
              <m:ctrlPr>
                <w:rPr>
                  <w:rFonts w:ascii="Cambria Math" w:hAnsi="Cambria Math"/>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sSup>
                <m:sSupPr>
                  <m:ctrlPr>
                    <w:rPr>
                      <w:rFonts w:ascii="Cambria Math" w:hAnsi="Cambria Math"/>
                      <w:sz w:val="24"/>
                      <w:szCs w:val="24"/>
                    </w:rPr>
                  </m:ctrlPr>
                </m:sSupPr>
                <m:e>
                  <m:r>
                    <w:rPr>
                      <w:rFonts w:ascii="Cambria Math" w:hAnsi="Cambria Math"/>
                      <w:sz w:val="24"/>
                      <w:szCs w:val="24"/>
                      <w:lang w:val="en-US"/>
                    </w:rPr>
                    <m:t>H</m:t>
                  </m:r>
                </m:e>
                <m:sup>
                  <m:r>
                    <m:rPr>
                      <m:sty m:val="p"/>
                    </m:rPr>
                    <w:rPr>
                      <w:rFonts w:ascii="Cambria Math" w:hAnsi="Cambria Math"/>
                      <w:sz w:val="24"/>
                      <w:szCs w:val="24"/>
                    </w:rPr>
                    <m:t>2</m:t>
                  </m:r>
                </m:sup>
              </m:sSup>
            </m:num>
            <m:den>
              <m:r>
                <m:rPr>
                  <m:sty m:val="p"/>
                </m:rPr>
                <w:rPr>
                  <w:rFonts w:ascii="Cambria Math" w:hAnsi="Cambria Math"/>
                  <w:sz w:val="24"/>
                  <w:szCs w:val="24"/>
                </w:rPr>
                <m:t>2</m:t>
              </m:r>
            </m:den>
          </m:f>
          <m:r>
            <m:rPr>
              <m:sty m:val="p"/>
            </m:rPr>
            <w:rPr>
              <w:rFonts w:ascii="Cambria Math" w:hAnsi="Cambria Math"/>
              <w:sz w:val="24"/>
              <w:szCs w:val="24"/>
            </w:rPr>
            <m:t>,</m:t>
          </m:r>
        </m:oMath>
      </m:oMathPara>
    </w:p>
    <w:p w14:paraId="65E9F42F" w14:textId="77777777" w:rsidR="00B44288" w:rsidRPr="008203D1" w:rsidRDefault="00B44288" w:rsidP="00B44288">
      <w:pPr>
        <w:pStyle w:val="af1"/>
        <w:rPr>
          <w:sz w:val="24"/>
          <w:szCs w:val="24"/>
        </w:rPr>
      </w:pPr>
      <w:r w:rsidRPr="008203D1">
        <w:rPr>
          <w:rFonts w:eastAsiaTheme="minorEastAsia"/>
          <w:sz w:val="24"/>
          <w:szCs w:val="24"/>
        </w:rPr>
        <w:t xml:space="preserve">где </w:t>
      </w:r>
      <m:oMath>
        <m:r>
          <w:rPr>
            <w:rFonts w:ascii="Cambria Math" w:hAnsi="Cambria Math"/>
            <w:sz w:val="24"/>
            <w:szCs w:val="24"/>
            <w:lang w:val="en-US"/>
          </w:rPr>
          <m:t>B</m:t>
        </m:r>
      </m:oMath>
      <w:r w:rsidRPr="008203D1">
        <w:rPr>
          <w:rFonts w:eastAsiaTheme="minorEastAsia"/>
          <w:sz w:val="24"/>
          <w:szCs w:val="24"/>
        </w:rPr>
        <w:t xml:space="preserve"> - магнитная индукция; </w:t>
      </w:r>
      <m:oMath>
        <m:r>
          <w:rPr>
            <w:rFonts w:ascii="Cambria Math" w:hAnsi="Cambria Math"/>
            <w:sz w:val="24"/>
            <w:szCs w:val="24"/>
            <w:lang w:val="en-US"/>
          </w:rPr>
          <m:t>H</m:t>
        </m:r>
      </m:oMath>
      <w:r w:rsidRPr="008203D1">
        <w:rPr>
          <w:rFonts w:eastAsiaTheme="minorEastAsia"/>
          <w:sz w:val="24"/>
          <w:szCs w:val="24"/>
        </w:rPr>
        <w:t xml:space="preserve"> - напряжённость магнитного поля.</w:t>
      </w:r>
    </w:p>
    <w:p w14:paraId="5B49A5AF" w14:textId="77777777" w:rsidR="00B44288" w:rsidRPr="008203D1" w:rsidRDefault="00B44288" w:rsidP="00B44288">
      <w:pPr>
        <w:spacing w:after="0"/>
        <w:ind w:firstLine="709"/>
        <w:rPr>
          <w:b/>
          <w:sz w:val="24"/>
          <w:szCs w:val="24"/>
        </w:rPr>
      </w:pPr>
    </w:p>
    <w:p w14:paraId="33661905" w14:textId="77777777" w:rsidR="00B44288" w:rsidRDefault="00B44288" w:rsidP="00B44288">
      <w:pPr>
        <w:spacing w:after="0"/>
        <w:ind w:firstLine="709"/>
        <w:rPr>
          <w:b/>
          <w:sz w:val="24"/>
          <w:szCs w:val="24"/>
        </w:rPr>
      </w:pPr>
    </w:p>
    <w:p w14:paraId="6EDAA49D" w14:textId="77777777" w:rsidR="00B44288" w:rsidRDefault="00B44288" w:rsidP="00B44288">
      <w:pPr>
        <w:spacing w:after="0"/>
        <w:ind w:firstLine="709"/>
        <w:rPr>
          <w:b/>
          <w:sz w:val="24"/>
          <w:szCs w:val="24"/>
        </w:rPr>
      </w:pPr>
    </w:p>
    <w:p w14:paraId="54EA0608" w14:textId="77777777" w:rsidR="00B44288" w:rsidRPr="008203D1" w:rsidRDefault="00B44288" w:rsidP="00B44288">
      <w:pPr>
        <w:spacing w:after="0"/>
        <w:ind w:firstLine="709"/>
        <w:rPr>
          <w:b/>
          <w:sz w:val="24"/>
          <w:szCs w:val="24"/>
        </w:rPr>
      </w:pPr>
      <w:r w:rsidRPr="008203D1">
        <w:rPr>
          <w:b/>
          <w:sz w:val="24"/>
          <w:szCs w:val="24"/>
        </w:rPr>
        <w:t xml:space="preserve">Пример решения задачи </w:t>
      </w:r>
      <w:r w:rsidR="006055AA">
        <w:rPr>
          <w:b/>
          <w:sz w:val="24"/>
          <w:szCs w:val="24"/>
        </w:rPr>
        <w:t>6</w:t>
      </w:r>
    </w:p>
    <w:p w14:paraId="30F6496F" w14:textId="77777777" w:rsidR="00B44288" w:rsidRPr="008203D1" w:rsidRDefault="00B44288" w:rsidP="00B44288">
      <w:pPr>
        <w:spacing w:after="0"/>
        <w:ind w:firstLine="709"/>
        <w:rPr>
          <w:sz w:val="24"/>
          <w:szCs w:val="24"/>
        </w:rPr>
      </w:pPr>
      <w:r w:rsidRPr="008203D1">
        <w:rPr>
          <w:sz w:val="24"/>
          <w:szCs w:val="24"/>
        </w:rPr>
        <w:t xml:space="preserve">Контур находится в однородном магнитном поле с индукцией </w:t>
      </w:r>
      <w:r w:rsidRPr="008203D1">
        <w:rPr>
          <w:sz w:val="24"/>
          <w:szCs w:val="24"/>
          <w:lang w:val="en-US"/>
        </w:rPr>
        <w:t>B</w:t>
      </w:r>
      <w:r w:rsidRPr="008203D1">
        <w:rPr>
          <w:sz w:val="24"/>
          <w:szCs w:val="24"/>
        </w:rPr>
        <w:t xml:space="preserve">=0.07 Тл. Верхнюю подвижную часть контура – провод изогнутый, как показано на рисунке 2.1 а, вращают с постоянной угловой скоростью ω=π рад/с вокруг оси ОО’. Длина стороны нижнего неподвижного контура составляет 14 см (2а=14 см). В момент времени </w:t>
      </w:r>
      <w:r w:rsidRPr="008203D1">
        <w:rPr>
          <w:sz w:val="24"/>
          <w:szCs w:val="24"/>
          <w:lang w:val="en-US"/>
        </w:rPr>
        <w:t>t</w:t>
      </w:r>
      <w:r w:rsidRPr="008203D1">
        <w:rPr>
          <w:sz w:val="24"/>
          <w:szCs w:val="24"/>
        </w:rPr>
        <w:t xml:space="preserve">=0 магнитный поток через контур максимальный. Найти теплоту, выделившуюся в контуре за 0.7 с от начального момента времени, если его сопротивление </w:t>
      </w:r>
      <w:r w:rsidRPr="008203D1">
        <w:rPr>
          <w:sz w:val="24"/>
          <w:szCs w:val="24"/>
          <w:lang w:val="en-US"/>
        </w:rPr>
        <w:t>R</w:t>
      </w:r>
      <w:r w:rsidRPr="008203D1">
        <w:rPr>
          <w:sz w:val="24"/>
          <w:szCs w:val="24"/>
          <w:vertAlign w:val="subscript"/>
          <w:lang w:val="en-US"/>
        </w:rPr>
        <w:t>K</w:t>
      </w:r>
      <w:r w:rsidRPr="008203D1">
        <w:rPr>
          <w:sz w:val="24"/>
          <w:szCs w:val="24"/>
        </w:rPr>
        <w:t>=7 Ом.</w:t>
      </w:r>
    </w:p>
    <w:p w14:paraId="736BE9B5" w14:textId="77777777" w:rsidR="00B44288" w:rsidRPr="008203D1" w:rsidRDefault="00B44288" w:rsidP="00B44288">
      <w:pPr>
        <w:spacing w:after="0"/>
        <w:ind w:firstLine="709"/>
        <w:jc w:val="center"/>
        <w:rPr>
          <w:sz w:val="24"/>
          <w:szCs w:val="24"/>
        </w:rPr>
      </w:pPr>
      <w:r w:rsidRPr="008203D1">
        <w:rPr>
          <w:noProof/>
          <w:sz w:val="24"/>
          <w:szCs w:val="24"/>
          <w:lang w:eastAsia="ru-RU"/>
        </w:rPr>
        <w:drawing>
          <wp:inline distT="0" distB="0" distL="0" distR="0" wp14:anchorId="73E259E0" wp14:editId="4D9EEA8C">
            <wp:extent cx="4291584" cy="1472184"/>
            <wp:effectExtent l="0" t="0" r="0" b="0"/>
            <wp:docPr id="2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3.jpg"/>
                    <pic:cNvPicPr/>
                  </pic:nvPicPr>
                  <pic:blipFill>
                    <a:blip r:embed="rId262" cstate="email">
                      <a:extLst>
                        <a:ext uri="{28A0092B-C50C-407E-A947-70E740481C1C}">
                          <a14:useLocalDpi xmlns:a14="http://schemas.microsoft.com/office/drawing/2010/main" val="0"/>
                        </a:ext>
                      </a:extLst>
                    </a:blip>
                    <a:stretch>
                      <a:fillRect/>
                    </a:stretch>
                  </pic:blipFill>
                  <pic:spPr>
                    <a:xfrm>
                      <a:off x="0" y="0"/>
                      <a:ext cx="4291584" cy="1472184"/>
                    </a:xfrm>
                    <a:prstGeom prst="rect">
                      <a:avLst/>
                    </a:prstGeom>
                  </pic:spPr>
                </pic:pic>
              </a:graphicData>
            </a:graphic>
          </wp:inline>
        </w:drawing>
      </w:r>
    </w:p>
    <w:p w14:paraId="0DF1C269" w14:textId="77777777" w:rsidR="00B44288" w:rsidRPr="008203D1" w:rsidRDefault="00B44288" w:rsidP="00B44288">
      <w:pPr>
        <w:spacing w:after="0"/>
        <w:ind w:firstLine="709"/>
        <w:jc w:val="center"/>
        <w:rPr>
          <w:sz w:val="24"/>
          <w:szCs w:val="24"/>
        </w:rPr>
      </w:pPr>
      <w:r w:rsidRPr="008203D1">
        <w:rPr>
          <w:sz w:val="24"/>
          <w:szCs w:val="24"/>
        </w:rPr>
        <w:t>Рис.2.1</w:t>
      </w:r>
    </w:p>
    <w:p w14:paraId="0EBC0127" w14:textId="77777777" w:rsidR="00B44288" w:rsidRPr="008203D1" w:rsidRDefault="00B44288" w:rsidP="00B44288">
      <w:pPr>
        <w:rPr>
          <w:rFonts w:eastAsiaTheme="minorEastAsia"/>
          <w:sz w:val="24"/>
          <w:szCs w:val="24"/>
        </w:rPr>
      </w:pPr>
      <w:r w:rsidRPr="008203D1">
        <w:rPr>
          <w:sz w:val="24"/>
          <w:szCs w:val="24"/>
          <w:u w:val="single"/>
        </w:rPr>
        <w:t>Дано:</w:t>
      </w:r>
      <w:r w:rsidRPr="008203D1">
        <w:rPr>
          <w:sz w:val="24"/>
          <w:szCs w:val="24"/>
        </w:rPr>
        <w:t xml:space="preserve"> </w:t>
      </w:r>
      <w:r w:rsidRPr="008203D1">
        <w:rPr>
          <w:sz w:val="24"/>
          <w:szCs w:val="24"/>
          <w:lang w:val="en-US"/>
        </w:rPr>
        <w:t>B</w:t>
      </w:r>
      <w:r w:rsidRPr="008203D1">
        <w:rPr>
          <w:sz w:val="24"/>
          <w:szCs w:val="24"/>
        </w:rPr>
        <w:t xml:space="preserve">=0.07 Тл; ω=π рад/с; а=0.07 м; </w:t>
      </w:r>
      <w:r w:rsidRPr="008203D1">
        <w:rPr>
          <w:sz w:val="24"/>
          <w:szCs w:val="24"/>
          <w:lang w:val="en-US"/>
        </w:rPr>
        <w:t>R</w:t>
      </w:r>
      <w:r w:rsidRPr="008203D1">
        <w:rPr>
          <w:sz w:val="24"/>
          <w:szCs w:val="24"/>
          <w:vertAlign w:val="subscript"/>
          <w:lang w:val="en-US"/>
        </w:rPr>
        <w:t>K</w:t>
      </w:r>
      <w:r w:rsidRPr="008203D1">
        <w:rPr>
          <w:sz w:val="24"/>
          <w:szCs w:val="24"/>
        </w:rPr>
        <w:t xml:space="preserve">=7 Ом; </w:t>
      </w:r>
      <w:r w:rsidRPr="008203D1">
        <w:rPr>
          <w:sz w:val="24"/>
          <w:szCs w:val="24"/>
          <w:lang w:val="en-US"/>
        </w:rPr>
        <w:t>t</w:t>
      </w:r>
      <w:r w:rsidRPr="008203D1">
        <w:rPr>
          <w:sz w:val="24"/>
          <w:szCs w:val="24"/>
          <w:vertAlign w:val="subscript"/>
        </w:rPr>
        <w:t>0</w:t>
      </w:r>
      <w:r w:rsidRPr="008203D1">
        <w:rPr>
          <w:sz w:val="24"/>
          <w:szCs w:val="24"/>
        </w:rPr>
        <w:t xml:space="preserve">=0.7 с. Определить </w:t>
      </w:r>
      <w:r w:rsidRPr="008203D1">
        <w:rPr>
          <w:sz w:val="24"/>
          <w:szCs w:val="24"/>
          <w:lang w:val="en-US"/>
        </w:rPr>
        <w:t>Q</w:t>
      </w:r>
      <w:r w:rsidRPr="008203D1">
        <w:rPr>
          <w:sz w:val="24"/>
          <w:szCs w:val="24"/>
        </w:rPr>
        <w:t xml:space="preserve"> (Дж)</w:t>
      </w:r>
      <w:r w:rsidRPr="008203D1">
        <w:rPr>
          <w:rFonts w:eastAsiaTheme="minorEastAsia"/>
          <w:sz w:val="24"/>
          <w:szCs w:val="24"/>
        </w:rPr>
        <w:t>.</w:t>
      </w:r>
    </w:p>
    <w:p w14:paraId="5D84E1D3" w14:textId="77777777" w:rsidR="00B44288" w:rsidRPr="008203D1" w:rsidRDefault="00B44288" w:rsidP="00B44288">
      <w:pPr>
        <w:spacing w:after="0"/>
        <w:rPr>
          <w:sz w:val="24"/>
          <w:szCs w:val="24"/>
        </w:rPr>
      </w:pPr>
      <w:r w:rsidRPr="008203D1">
        <w:rPr>
          <w:spacing w:val="40"/>
          <w:sz w:val="24"/>
          <w:szCs w:val="24"/>
        </w:rPr>
        <w:t>Решение</w:t>
      </w:r>
      <w:r w:rsidRPr="008203D1">
        <w:rPr>
          <w:sz w:val="24"/>
          <w:szCs w:val="24"/>
        </w:rPr>
        <w:t>.</w:t>
      </w:r>
    </w:p>
    <w:p w14:paraId="4DD83F62" w14:textId="77777777" w:rsidR="00B44288" w:rsidRPr="008203D1" w:rsidRDefault="00B44288" w:rsidP="00B44288">
      <w:pPr>
        <w:spacing w:after="0"/>
        <w:rPr>
          <w:sz w:val="24"/>
          <w:szCs w:val="24"/>
        </w:rPr>
      </w:pPr>
      <w:r w:rsidRPr="008203D1">
        <w:rPr>
          <w:rFonts w:eastAsiaTheme="minorEastAsia"/>
          <w:sz w:val="24"/>
          <w:szCs w:val="24"/>
        </w:rPr>
        <w:t xml:space="preserve">1. Магнитный поток через контур (максимальный) </w:t>
      </w:r>
      <m:oMath>
        <m:r>
          <m:rPr>
            <m:sty m:val="p"/>
          </m:rPr>
          <w:rPr>
            <w:rFonts w:ascii="Cambria Math" w:eastAsiaTheme="minorEastAsia" w:hAnsi="Cambria Math"/>
            <w:sz w:val="24"/>
            <w:szCs w:val="24"/>
          </w:rPr>
          <m:t xml:space="preserve"> </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Φ</m:t>
            </m:r>
          </m:e>
          <m:sub>
            <m:r>
              <m:rPr>
                <m:sty m:val="p"/>
              </m:rPr>
              <w:rPr>
                <w:rFonts w:ascii="Cambria Math" w:eastAsiaTheme="minorEastAsia" w:hAnsi="Cambria Math"/>
                <w:sz w:val="24"/>
                <w:szCs w:val="24"/>
                <w:lang w:val="en-US"/>
              </w:rPr>
              <m:t>max</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m:rPr>
            <m:sty m:val="p"/>
          </m:rPr>
          <w:rPr>
            <w:rFonts w:ascii="Cambria Math" w:eastAsiaTheme="minorEastAsia" w:hAnsi="Cambria Math"/>
            <w:sz w:val="24"/>
            <w:szCs w:val="24"/>
          </w:rPr>
          <m:t>∙</m:t>
        </m:r>
        <m:r>
          <w:rPr>
            <w:rFonts w:ascii="Cambria Math" w:eastAsiaTheme="minorEastAsia" w:hAnsi="Cambria Math"/>
            <w:sz w:val="24"/>
            <w:szCs w:val="24"/>
          </w:rPr>
          <m:t>B</m:t>
        </m:r>
      </m:oMath>
      <w:r w:rsidRPr="008203D1">
        <w:rPr>
          <w:rFonts w:eastAsiaTheme="minorEastAsia"/>
          <w:sz w:val="24"/>
          <w:szCs w:val="24"/>
        </w:rPr>
        <w:t xml:space="preserve">, где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oMath>
      <w:r w:rsidRPr="008203D1">
        <w:rPr>
          <w:rFonts w:eastAsiaTheme="minorEastAsia"/>
          <w:sz w:val="24"/>
          <w:szCs w:val="24"/>
        </w:rPr>
        <w:t xml:space="preserve"> – поток через прямоугольную часть контура, а </w:t>
      </w:r>
      <m:oMath>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m:rPr>
                <m:sty m:val="p"/>
              </m:rPr>
              <w:rPr>
                <w:rFonts w:ascii="Cambria Math" w:eastAsiaTheme="minorEastAsia" w:hAnsi="Cambria Math"/>
                <w:sz w:val="24"/>
                <w:szCs w:val="24"/>
              </w:rPr>
              <m:t>2</m:t>
            </m:r>
          </m:den>
        </m:f>
        <m:r>
          <m:rPr>
            <m:sty m:val="p"/>
          </m:rPr>
          <w:rPr>
            <w:rFonts w:ascii="Cambria Math" w:eastAsiaTheme="minorEastAsia" w:hAnsi="Cambria Math"/>
            <w:sz w:val="24"/>
            <w:szCs w:val="24"/>
          </w:rPr>
          <m:t>∙</m:t>
        </m:r>
        <m:r>
          <w:rPr>
            <w:rFonts w:ascii="Cambria Math" w:eastAsiaTheme="minorEastAsia" w:hAnsi="Cambria Math"/>
            <w:sz w:val="24"/>
            <w:szCs w:val="24"/>
          </w:rPr>
          <m:t>B</m:t>
        </m:r>
      </m:oMath>
      <w:r w:rsidRPr="008203D1">
        <w:rPr>
          <w:rFonts w:eastAsiaTheme="minorEastAsia"/>
          <w:sz w:val="24"/>
          <w:szCs w:val="24"/>
        </w:rPr>
        <w:t xml:space="preserve"> – поток через площадь, ограниченную полуокружностью (рис. 2.1, а).</w:t>
      </w:r>
    </w:p>
    <w:p w14:paraId="7C04635F"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2.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m:rPr>
                <m:sty m:val="p"/>
              </m:rPr>
              <w:rPr>
                <w:rFonts w:ascii="Cambria Math" w:eastAsiaTheme="minorEastAsia" w:hAnsi="Cambria Math"/>
                <w:sz w:val="24"/>
                <w:szCs w:val="24"/>
                <w:lang w:val="en-US"/>
              </w:rPr>
              <m:t>min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m:rPr>
                <m:sty m:val="p"/>
              </m:rPr>
              <w:rPr>
                <w:rFonts w:ascii="Cambria Math" w:eastAsiaTheme="minorEastAsia" w:hAnsi="Cambria Math"/>
                <w:sz w:val="24"/>
                <w:szCs w:val="24"/>
              </w:rPr>
              <m:t>2</m:t>
            </m:r>
          </m:den>
        </m:f>
        <m:r>
          <m:rPr>
            <m:sty m:val="p"/>
          </m:rPr>
          <w:rPr>
            <w:rFonts w:ascii="Cambria Math" w:eastAsiaTheme="minorEastAsia" w:hAnsi="Cambria Math"/>
            <w:sz w:val="24"/>
            <w:szCs w:val="24"/>
          </w:rPr>
          <m:t>∙</m:t>
        </m:r>
        <m:r>
          <w:rPr>
            <w:rFonts w:ascii="Cambria Math" w:eastAsiaTheme="minorEastAsia" w:hAnsi="Cambria Math"/>
            <w:sz w:val="24"/>
            <w:szCs w:val="24"/>
          </w:rPr>
          <m:t>B</m:t>
        </m:r>
      </m:oMath>
      <w:r w:rsidRPr="008203D1">
        <w:rPr>
          <w:rFonts w:eastAsiaTheme="minorEastAsia"/>
          <w:sz w:val="24"/>
          <w:szCs w:val="24"/>
        </w:rPr>
        <w:t xml:space="preserve"> , это справедливо для случая 2 (рис. 2.1, б).</w:t>
      </w:r>
    </w:p>
    <w:p w14:paraId="4F652C5F" w14:textId="77777777" w:rsidR="00B44288" w:rsidRPr="008203D1" w:rsidRDefault="00B44288" w:rsidP="00B44288">
      <w:pPr>
        <w:spacing w:after="0"/>
        <w:rPr>
          <w:rFonts w:eastAsiaTheme="minorEastAsia"/>
          <w:sz w:val="24"/>
          <w:szCs w:val="24"/>
        </w:rPr>
      </w:pPr>
      <w:r w:rsidRPr="008203D1">
        <w:rPr>
          <w:rFonts w:eastAsiaTheme="minorEastAsia"/>
          <w:sz w:val="24"/>
          <w:szCs w:val="24"/>
        </w:rPr>
        <w:t>3. В любой момент времени</w:t>
      </w:r>
    </w:p>
    <w:p w14:paraId="776411E6" w14:textId="77777777" w:rsidR="00B44288" w:rsidRPr="008203D1" w:rsidRDefault="00B44288" w:rsidP="00B44288">
      <w:pPr>
        <w:spacing w:after="0"/>
        <w:jc w:val="center"/>
        <w:rPr>
          <w:rFonts w:eastAsiaTheme="minorEastAsia"/>
          <w:sz w:val="24"/>
          <w:szCs w:val="24"/>
        </w:rPr>
      </w:pPr>
      <m:oMath>
        <m:r>
          <m:rPr>
            <m:sty m:val="p"/>
          </m:rPr>
          <w:rPr>
            <w:rFonts w:ascii="Cambria Math" w:eastAsiaTheme="minorEastAsia" w:hAnsi="Cambria Math"/>
            <w:sz w:val="24"/>
            <w:szCs w:val="24"/>
          </w:rPr>
          <m:t>Φ</m:t>
        </m:r>
        <m:d>
          <m:dPr>
            <m:ctrlPr>
              <w:rPr>
                <w:rFonts w:ascii="Cambria Math" w:eastAsiaTheme="minorEastAsia" w:hAnsi="Cambria Math"/>
                <w:sz w:val="24"/>
                <w:szCs w:val="24"/>
              </w:rPr>
            </m:ctrlPr>
          </m:dPr>
          <m:e>
            <m:r>
              <w:rPr>
                <w:rFonts w:ascii="Cambria Math" w:eastAsiaTheme="minorEastAsia" w:hAnsi="Cambria Math"/>
                <w:sz w:val="24"/>
                <w:szCs w:val="24"/>
                <w:lang w:val="en-US"/>
              </w:rPr>
              <m:t>t</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B</m:t>
        </m:r>
        <m:r>
          <m:rPr>
            <m:sty m:val="p"/>
          </m:rPr>
          <w:rPr>
            <w:rFonts w:ascii="Cambria Math" w:eastAsiaTheme="minorEastAsia" w:hAnsi="Cambria Math"/>
            <w:sz w:val="24"/>
            <w:szCs w:val="24"/>
          </w:rPr>
          <m:t>cos</m:t>
        </m:r>
        <m:r>
          <w:rPr>
            <w:rFonts w:ascii="Cambria Math" w:eastAsiaTheme="minorEastAsia" w:hAnsi="Cambria Math"/>
            <w:sz w:val="24"/>
            <w:szCs w:val="24"/>
          </w:rPr>
          <m:t>ωt</m:t>
        </m:r>
      </m:oMath>
      <w:r w:rsidRPr="008203D1">
        <w:rPr>
          <w:rFonts w:eastAsiaTheme="minorEastAsia"/>
          <w:sz w:val="24"/>
          <w:szCs w:val="24"/>
        </w:rPr>
        <w:t>,</w:t>
      </w:r>
    </w:p>
    <w:p w14:paraId="550F9924" w14:textId="77777777" w:rsidR="00B44288" w:rsidRPr="008203D1" w:rsidRDefault="00B44288" w:rsidP="00B44288">
      <w:pPr>
        <w:spacing w:after="0"/>
        <w:rPr>
          <w:rFonts w:eastAsiaTheme="minorEastAsia"/>
          <w:sz w:val="24"/>
          <w:szCs w:val="24"/>
        </w:rPr>
      </w:pPr>
      <w:r w:rsidRPr="008203D1">
        <w:rPr>
          <w:rFonts w:eastAsiaTheme="minorEastAsia"/>
          <w:sz w:val="24"/>
          <w:szCs w:val="24"/>
        </w:rPr>
        <w:t>т.к.</w:t>
      </w:r>
      <m:oMath>
        <m:r>
          <w:rPr>
            <w:rFonts w:ascii="Cambria Math" w:eastAsiaTheme="minorEastAsia" w:hAnsi="Cambria Math"/>
            <w:sz w:val="24"/>
            <w:szCs w:val="24"/>
          </w:rPr>
          <m:t xml:space="preserve"> </m:t>
        </m:r>
        <m:r>
          <m:rPr>
            <m:sty m:val="p"/>
          </m:rPr>
          <w:rPr>
            <w:rFonts w:ascii="Cambria Math" w:eastAsiaTheme="minorEastAsia" w:hAnsi="Cambria Math"/>
            <w:sz w:val="24"/>
            <w:szCs w:val="24"/>
          </w:rPr>
          <m:t>Φ</m:t>
        </m:r>
        <m:r>
          <w:rPr>
            <w:rFonts w:ascii="Cambria Math" w:eastAsiaTheme="minorEastAsia" w:hAnsi="Cambria Math"/>
            <w:sz w:val="24"/>
            <w:szCs w:val="24"/>
          </w:rPr>
          <m:t>=B</m:t>
        </m:r>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S</m:t>
            </m:r>
          </m:e>
          <m:sub>
            <m:r>
              <w:rPr>
                <w:rFonts w:ascii="Cambria Math" w:eastAsiaTheme="minorEastAsia" w:hAnsi="Cambria Math"/>
                <w:sz w:val="24"/>
                <w:szCs w:val="24"/>
              </w:rPr>
              <m:t>n</m:t>
            </m:r>
          </m:sub>
        </m:sSub>
        <m:r>
          <w:rPr>
            <w:rFonts w:ascii="Cambria Math" w:eastAsiaTheme="minorEastAsia" w:hAnsi="Cambria Math"/>
            <w:sz w:val="24"/>
            <w:szCs w:val="24"/>
          </w:rPr>
          <m:t>cos</m:t>
        </m:r>
        <m:d>
          <m:dPr>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n</m:t>
                </m:r>
              </m:e>
            </m:acc>
            <m:acc>
              <m:accPr>
                <m:chr m:val="⃗"/>
                <m:ctrlPr>
                  <w:rPr>
                    <w:rFonts w:ascii="Cambria Math" w:eastAsiaTheme="minorEastAsia" w:hAnsi="Cambria Math"/>
                    <w:i/>
                    <w:sz w:val="24"/>
                    <w:szCs w:val="24"/>
                  </w:rPr>
                </m:ctrlPr>
              </m:accPr>
              <m:e>
                <m:r>
                  <w:rPr>
                    <w:rFonts w:ascii="Cambria Math" w:eastAsiaTheme="minorEastAsia" w:hAnsi="Cambria Math"/>
                    <w:sz w:val="24"/>
                    <w:szCs w:val="24"/>
                  </w:rPr>
                  <m:t>B</m:t>
                </m:r>
              </m:e>
            </m:acc>
          </m:e>
        </m:d>
        <m:r>
          <w:rPr>
            <w:rFonts w:ascii="Cambria Math" w:eastAsiaTheme="minorEastAsia" w:hAnsi="Cambria Math"/>
            <w:sz w:val="24"/>
            <w:szCs w:val="24"/>
          </w:rPr>
          <m:t>=BS</m:t>
        </m:r>
        <m:r>
          <m:rPr>
            <m:sty m:val="p"/>
          </m:rPr>
          <w:rPr>
            <w:rFonts w:ascii="Cambria Math" w:eastAsiaTheme="minorEastAsia" w:hAnsi="Cambria Math"/>
            <w:sz w:val="24"/>
            <w:szCs w:val="24"/>
          </w:rPr>
          <m:t>cos</m:t>
        </m:r>
        <m:r>
          <w:rPr>
            <w:rFonts w:ascii="Cambria Math" w:eastAsiaTheme="minorEastAsia" w:hAnsi="Cambria Math"/>
            <w:sz w:val="24"/>
            <w:szCs w:val="24"/>
          </w:rPr>
          <m:t>α,  S=</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oMath>
      <w:r w:rsidRPr="008203D1">
        <w:rPr>
          <w:rFonts w:eastAsiaTheme="minorEastAsia"/>
          <w:sz w:val="24"/>
          <w:szCs w:val="24"/>
        </w:rPr>
        <w:t>,</w:t>
      </w:r>
    </w:p>
    <w:p w14:paraId="5272EC31" w14:textId="77777777" w:rsidR="00B44288" w:rsidRPr="008203D1" w:rsidRDefault="00B44288" w:rsidP="00B44288">
      <w:pPr>
        <w:spacing w:after="0"/>
        <w:rPr>
          <w:rFonts w:eastAsiaTheme="minorEastAsia"/>
          <w:sz w:val="24"/>
          <w:szCs w:val="24"/>
        </w:rPr>
      </w:pPr>
      <w:r w:rsidRPr="008203D1">
        <w:rPr>
          <w:rFonts w:eastAsiaTheme="minorEastAsia"/>
          <w:sz w:val="24"/>
          <w:szCs w:val="24"/>
        </w:rPr>
        <w:lastRenderedPageBreak/>
        <w:t>где</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n</m:t>
            </m:r>
          </m:e>
        </m:acc>
      </m:oMath>
      <w:r w:rsidRPr="008203D1">
        <w:rPr>
          <w:rFonts w:eastAsiaTheme="minorEastAsia"/>
          <w:sz w:val="24"/>
          <w:szCs w:val="24"/>
        </w:rPr>
        <w:t xml:space="preserve"> нормаль к поверхности контура. Угол </w:t>
      </w:r>
      <m:oMath>
        <m:r>
          <w:rPr>
            <w:rFonts w:ascii="Cambria Math" w:eastAsiaTheme="minorEastAsia" w:hAnsi="Cambria Math"/>
            <w:sz w:val="24"/>
            <w:szCs w:val="24"/>
          </w:rPr>
          <m:t>α</m:t>
        </m:r>
      </m:oMath>
      <w:r w:rsidRPr="008203D1">
        <w:rPr>
          <w:rFonts w:eastAsiaTheme="minorEastAsia"/>
          <w:sz w:val="24"/>
          <w:szCs w:val="24"/>
        </w:rPr>
        <w:t xml:space="preserve"> между</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n</m:t>
            </m:r>
          </m:e>
        </m:acc>
      </m:oMath>
      <w:r w:rsidRPr="008203D1">
        <w:rPr>
          <w:rFonts w:eastAsiaTheme="minorEastAsia"/>
          <w:sz w:val="24"/>
          <w:szCs w:val="24"/>
        </w:rPr>
        <w:t xml:space="preserve"> и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B</m:t>
            </m:r>
          </m:e>
        </m:acc>
        <m:r>
          <w:rPr>
            <w:rFonts w:ascii="Cambria Math" w:eastAsiaTheme="minorEastAsia" w:hAnsi="Cambria Math"/>
            <w:sz w:val="24"/>
            <w:szCs w:val="24"/>
          </w:rPr>
          <m:t xml:space="preserve"> </m:t>
        </m:r>
      </m:oMath>
      <w:r w:rsidRPr="008203D1">
        <w:rPr>
          <w:rFonts w:eastAsiaTheme="minorEastAsia"/>
          <w:sz w:val="24"/>
          <w:szCs w:val="24"/>
        </w:rPr>
        <w:t xml:space="preserve">будет меняться по линейному закону: </w:t>
      </w:r>
      <m:oMath>
        <m:r>
          <w:rPr>
            <w:rFonts w:ascii="Cambria Math" w:eastAsiaTheme="minorEastAsia" w:hAnsi="Cambria Math"/>
            <w:sz w:val="24"/>
            <w:szCs w:val="24"/>
          </w:rPr>
          <m:t>α=ωt</m:t>
        </m:r>
      </m:oMath>
    </w:p>
    <w:p w14:paraId="1DDC0625"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4. ЭДС индукции равна: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lang w:val="en-US"/>
              </w:rPr>
              <m:t>i</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hAnsi="Cambria Math"/>
                <w:sz w:val="24"/>
                <w:szCs w:val="24"/>
              </w:rPr>
              <m:t>d</m:t>
            </m:r>
          </m:num>
          <m:den>
            <m:r>
              <w:rPr>
                <w:rFonts w:ascii="Cambria Math" w:hAnsi="Cambria Math"/>
                <w:sz w:val="24"/>
                <w:szCs w:val="24"/>
              </w:rPr>
              <m:t>dt</m:t>
            </m:r>
          </m:den>
        </m:f>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B</m:t>
            </m:r>
            <m:r>
              <m:rPr>
                <m:sty m:val="p"/>
              </m:rPr>
              <w:rPr>
                <w:rFonts w:ascii="Cambria Math" w:eastAsiaTheme="minorEastAsia" w:hAnsi="Cambria Math"/>
                <w:sz w:val="24"/>
                <w:szCs w:val="24"/>
              </w:rPr>
              <m:t>cos</m:t>
            </m:r>
            <m:r>
              <w:rPr>
                <w:rFonts w:ascii="Cambria Math" w:eastAsiaTheme="minorEastAsia" w:hAnsi="Cambria Math"/>
                <w:sz w:val="24"/>
                <w:szCs w:val="24"/>
              </w:rPr>
              <m:t>ωt</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Bω</m:t>
        </m:r>
        <m:r>
          <m:rPr>
            <m:sty m:val="p"/>
          </m:rPr>
          <w:rPr>
            <w:rFonts w:ascii="Cambria Math" w:eastAsiaTheme="minorEastAsia" w:hAnsi="Cambria Math"/>
            <w:sz w:val="24"/>
            <w:szCs w:val="24"/>
          </w:rPr>
          <m:t>sin</m:t>
        </m:r>
        <m:r>
          <w:rPr>
            <w:rFonts w:ascii="Cambria Math" w:eastAsiaTheme="minorEastAsia" w:hAnsi="Cambria Math"/>
            <w:sz w:val="24"/>
            <w:szCs w:val="24"/>
          </w:rPr>
          <m:t>ωt</m:t>
        </m:r>
      </m:oMath>
      <w:r w:rsidRPr="008203D1">
        <w:rPr>
          <w:rFonts w:eastAsiaTheme="minorEastAsia"/>
          <w:sz w:val="24"/>
          <w:szCs w:val="24"/>
        </w:rPr>
        <w:t>.</w:t>
      </w:r>
    </w:p>
    <w:p w14:paraId="1CE473F6"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5. Индукционный ток равен: </w:t>
      </w:r>
      <m:oMath>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lang w:val="en-US"/>
              </w:rPr>
              <m:t>i</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lang w:val="en-US"/>
                  </w:rPr>
                  <m:t>i</m:t>
                </m:r>
              </m:sub>
            </m:sSub>
          </m:num>
          <m:den>
            <m:r>
              <w:rPr>
                <w:rFonts w:ascii="Cambria Math" w:eastAsiaTheme="minorEastAsia" w:hAnsi="Cambria Math"/>
                <w:sz w:val="24"/>
                <w:szCs w:val="24"/>
              </w:rPr>
              <m:t>R</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2R</m:t>
            </m:r>
          </m:den>
        </m:f>
        <m:r>
          <w:rPr>
            <w:rFonts w:ascii="Cambria Math" w:eastAsiaTheme="minorEastAsia" w:hAnsi="Cambria Math"/>
            <w:sz w:val="24"/>
            <w:szCs w:val="24"/>
          </w:rPr>
          <m:t>Bω</m:t>
        </m:r>
        <m:r>
          <m:rPr>
            <m:sty m:val="p"/>
          </m:rPr>
          <w:rPr>
            <w:rFonts w:ascii="Cambria Math" w:eastAsiaTheme="minorEastAsia" w:hAnsi="Cambria Math"/>
            <w:sz w:val="24"/>
            <w:szCs w:val="24"/>
          </w:rPr>
          <m:t>sin</m:t>
        </m:r>
        <m:r>
          <w:rPr>
            <w:rFonts w:ascii="Cambria Math" w:eastAsiaTheme="minorEastAsia" w:hAnsi="Cambria Math"/>
            <w:sz w:val="24"/>
            <w:szCs w:val="24"/>
          </w:rPr>
          <m:t>ωt</m:t>
        </m:r>
      </m:oMath>
      <w:r w:rsidRPr="008203D1">
        <w:rPr>
          <w:rFonts w:eastAsiaTheme="minorEastAsia"/>
          <w:sz w:val="24"/>
          <w:szCs w:val="24"/>
        </w:rPr>
        <w:t>.</w:t>
      </w:r>
    </w:p>
    <w:p w14:paraId="034178E4" w14:textId="77777777" w:rsidR="00B44288" w:rsidRPr="008203D1" w:rsidRDefault="00B44288" w:rsidP="00B44288">
      <w:pPr>
        <w:rPr>
          <w:rFonts w:eastAsiaTheme="minorEastAsia"/>
          <w:sz w:val="24"/>
          <w:szCs w:val="24"/>
        </w:rPr>
      </w:pPr>
      <w:r w:rsidRPr="008203D1">
        <w:rPr>
          <w:rFonts w:eastAsiaTheme="minorEastAsia"/>
          <w:sz w:val="24"/>
          <w:szCs w:val="24"/>
        </w:rPr>
        <w:t>6. Тепловая мощность контура определяется по закону Джоуля-Ленца:</w:t>
      </w:r>
    </w:p>
    <w:p w14:paraId="01C7721D" w14:textId="77777777" w:rsidR="00B44288" w:rsidRPr="008203D1" w:rsidRDefault="00B44288" w:rsidP="00B44288">
      <w:pPr>
        <w:rPr>
          <w:rFonts w:eastAsiaTheme="minorEastAsia"/>
          <w:sz w:val="24"/>
          <w:szCs w:val="24"/>
        </w:rPr>
      </w:pPr>
      <m:oMathPara>
        <m:oMath>
          <m:r>
            <w:rPr>
              <w:rFonts w:ascii="Cambria Math" w:eastAsiaTheme="minorEastAsia" w:hAnsi="Cambria Math"/>
              <w:sz w:val="24"/>
              <w:szCs w:val="24"/>
            </w:rPr>
            <m:t>P=</m:t>
          </m:r>
          <m:sSubSup>
            <m:sSubSupPr>
              <m:ctrlPr>
                <w:rPr>
                  <w:rFonts w:ascii="Cambria Math" w:eastAsiaTheme="minorEastAsia" w:hAnsi="Cambria Math"/>
                  <w:i/>
                  <w:sz w:val="24"/>
                  <w:szCs w:val="24"/>
                </w:rPr>
              </m:ctrlPr>
            </m:sSubSupPr>
            <m:e>
              <m:r>
                <w:rPr>
                  <w:rFonts w:ascii="Cambria Math" w:eastAsiaTheme="minorEastAsia" w:hAnsi="Cambria Math"/>
                  <w:sz w:val="24"/>
                  <w:szCs w:val="24"/>
                  <w:lang w:val="en-US"/>
                </w:rPr>
                <m:t>I</m:t>
              </m:r>
            </m:e>
            <m:sub>
              <m:r>
                <w:rPr>
                  <w:rFonts w:ascii="Cambria Math" w:eastAsiaTheme="minorEastAsia" w:hAnsi="Cambria Math"/>
                  <w:sz w:val="24"/>
                  <w:szCs w:val="24"/>
                </w:rPr>
                <m:t>i</m:t>
              </m:r>
            </m:sub>
            <m:sup>
              <m:r>
                <w:rPr>
                  <w:rFonts w:ascii="Cambria Math" w:eastAsiaTheme="minorEastAsia" w:hAnsi="Cambria Math"/>
                  <w:sz w:val="24"/>
                  <w:szCs w:val="24"/>
                </w:rPr>
                <m:t>2</m:t>
              </m:r>
            </m:sup>
          </m:sSubSup>
          <m:r>
            <w:rPr>
              <w:rFonts w:ascii="Cambria Math" w:eastAsiaTheme="minorEastAsia" w:hAnsi="Cambria Math"/>
              <w:sz w:val="24"/>
              <w:szCs w:val="24"/>
            </w:rPr>
            <m:t>∙R=</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2R</m:t>
                      </m:r>
                    </m:den>
                  </m:f>
                  <m:r>
                    <w:rPr>
                      <w:rFonts w:ascii="Cambria Math" w:eastAsiaTheme="minorEastAsia" w:hAnsi="Cambria Math"/>
                      <w:sz w:val="24"/>
                      <w:szCs w:val="24"/>
                    </w:rPr>
                    <m:t>Bω</m:t>
                  </m:r>
                  <m:r>
                    <m:rPr>
                      <m:sty m:val="p"/>
                    </m:rPr>
                    <w:rPr>
                      <w:rFonts w:ascii="Cambria Math" w:eastAsiaTheme="minorEastAsia" w:hAnsi="Cambria Math"/>
                      <w:sz w:val="24"/>
                      <w:szCs w:val="24"/>
                    </w:rPr>
                    <m:t>sin</m:t>
                  </m:r>
                  <m:r>
                    <w:rPr>
                      <w:rFonts w:ascii="Cambria Math" w:eastAsiaTheme="minorEastAsia" w:hAnsi="Cambria Math"/>
                      <w:sz w:val="24"/>
                      <w:szCs w:val="24"/>
                    </w:rPr>
                    <m:t>ωt</m:t>
                  </m:r>
                </m:e>
              </m:d>
            </m:e>
            <m:sup>
              <m:r>
                <w:rPr>
                  <w:rFonts w:ascii="Cambria Math" w:eastAsiaTheme="minorEastAsia" w:hAnsi="Cambria Math"/>
                  <w:sz w:val="24"/>
                  <w:szCs w:val="24"/>
                </w:rPr>
                <m:t>2</m:t>
              </m:r>
            </m:sup>
          </m:sSup>
          <m:r>
            <w:rPr>
              <w:rFonts w:ascii="Cambria Math" w:eastAsiaTheme="minorEastAsia" w:hAnsi="Cambria Math"/>
              <w:sz w:val="24"/>
              <w:szCs w:val="24"/>
            </w:rPr>
            <m:t>∙R=</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4R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ωt</m:t>
          </m:r>
        </m:oMath>
      </m:oMathPara>
    </w:p>
    <w:p w14:paraId="5B716740" w14:textId="77777777" w:rsidR="00B44288" w:rsidRPr="008203D1" w:rsidRDefault="00B44288" w:rsidP="00B44288">
      <w:pPr>
        <w:rPr>
          <w:rFonts w:eastAsiaTheme="minorEastAsia"/>
          <w:sz w:val="24"/>
          <w:szCs w:val="24"/>
        </w:rPr>
      </w:pPr>
      <w:r w:rsidRPr="008203D1">
        <w:rPr>
          <w:rFonts w:eastAsiaTheme="minorEastAsia"/>
          <w:sz w:val="24"/>
          <w:szCs w:val="24"/>
        </w:rPr>
        <w:t xml:space="preserve">7. Находим количество теплоты, выделившееся в контуре за время </w:t>
      </w:r>
      <w:r w:rsidRPr="008203D1">
        <w:rPr>
          <w:rFonts w:eastAsiaTheme="minorEastAsia"/>
          <w:sz w:val="24"/>
          <w:szCs w:val="24"/>
          <w:lang w:val="en-US"/>
        </w:rPr>
        <w:t>t</w:t>
      </w:r>
      <w:r w:rsidRPr="008203D1">
        <w:rPr>
          <w:rFonts w:eastAsiaTheme="minorEastAsia"/>
          <w:sz w:val="24"/>
          <w:szCs w:val="24"/>
          <w:vertAlign w:val="subscript"/>
        </w:rPr>
        <w:t>0</w:t>
      </w:r>
      <w:r w:rsidRPr="008203D1">
        <w:rPr>
          <w:rFonts w:eastAsiaTheme="minorEastAsia"/>
          <w:sz w:val="24"/>
          <w:szCs w:val="24"/>
        </w:rPr>
        <w:t>, по формуле:</w:t>
      </w:r>
    </w:p>
    <w:p w14:paraId="2892F33D" w14:textId="77777777" w:rsidR="00B44288" w:rsidRPr="008203D1" w:rsidRDefault="00B44288" w:rsidP="00B44288">
      <w:pPr>
        <w:rPr>
          <w:rFonts w:eastAsiaTheme="minorEastAsia"/>
          <w:sz w:val="24"/>
          <w:szCs w:val="24"/>
        </w:rPr>
      </w:pPr>
      <m:oMathPara>
        <m:oMath>
          <m:r>
            <w:rPr>
              <w:rFonts w:ascii="Cambria Math" w:eastAsiaTheme="minorEastAsia" w:hAnsi="Cambria Math"/>
              <w:sz w:val="24"/>
              <w:szCs w:val="24"/>
            </w:rPr>
            <m:t>Q=</m:t>
          </m:r>
          <m:nary>
            <m:naryPr>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t</m:t>
                  </m:r>
                </m:e>
                <m:sub>
                  <m:r>
                    <w:rPr>
                      <w:rFonts w:ascii="Cambria Math" w:eastAsiaTheme="minorEastAsia" w:hAnsi="Cambria Math"/>
                      <w:sz w:val="24"/>
                      <w:szCs w:val="24"/>
                    </w:rPr>
                    <m:t>0</m:t>
                  </m:r>
                </m:sub>
              </m:sSub>
            </m:sup>
            <m:e>
              <m:r>
                <w:rPr>
                  <w:rFonts w:ascii="Cambria Math" w:eastAsiaTheme="minorEastAsia" w:hAnsi="Cambria Math"/>
                  <w:sz w:val="24"/>
                  <w:szCs w:val="24"/>
                </w:rPr>
                <m:t>Pdt=</m:t>
              </m:r>
              <m:nary>
                <m:naryPr>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t</m:t>
                      </m:r>
                    </m:e>
                    <m:sub>
                      <m:r>
                        <w:rPr>
                          <w:rFonts w:ascii="Cambria Math" w:eastAsiaTheme="minorEastAsia" w:hAnsi="Cambria Math"/>
                          <w:sz w:val="24"/>
                          <w:szCs w:val="24"/>
                        </w:rPr>
                        <m:t>0</m:t>
                      </m:r>
                    </m:sub>
                  </m:sSub>
                </m:sup>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4R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ωtdt=</m:t>
                  </m:r>
                </m:e>
              </m:nary>
            </m:e>
          </m:nary>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4R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nary>
            <m:naryPr>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t</m:t>
                  </m:r>
                </m:e>
                <m:sub>
                  <m:r>
                    <w:rPr>
                      <w:rFonts w:ascii="Cambria Math" w:eastAsiaTheme="minorEastAsia" w:hAnsi="Cambria Math"/>
                      <w:sz w:val="24"/>
                      <w:szCs w:val="24"/>
                    </w:rPr>
                    <m:t>0</m:t>
                  </m:r>
                </m:sub>
              </m:sSub>
            </m:sup>
            <m:e>
              <m:f>
                <m:fPr>
                  <m:ctrlPr>
                    <w:rPr>
                      <w:rFonts w:ascii="Cambria Math" w:eastAsiaTheme="minorEastAsia" w:hAnsi="Cambria Math"/>
                      <w:sz w:val="24"/>
                      <w:szCs w:val="24"/>
                    </w:rPr>
                  </m:ctrlPr>
                </m:fPr>
                <m:num>
                  <m:r>
                    <w:rPr>
                      <w:rFonts w:ascii="Cambria Math" w:eastAsiaTheme="minorEastAsia" w:hAnsi="Cambria Math"/>
                      <w:sz w:val="24"/>
                      <w:szCs w:val="24"/>
                    </w:rPr>
                    <m:t>1-</m:t>
                  </m:r>
                  <m:func>
                    <m:funcPr>
                      <m:ctrlPr>
                        <w:rPr>
                          <w:rFonts w:ascii="Cambria Math" w:eastAsiaTheme="minorEastAsia" w:hAnsi="Cambria Math"/>
                          <w:i/>
                          <w:sz w:val="24"/>
                          <w:szCs w:val="24"/>
                        </w:rPr>
                      </m:ctrlPr>
                    </m:funcPr>
                    <m:fName>
                      <m:r>
                        <m:rPr>
                          <m:sty m:val="p"/>
                        </m:rPr>
                        <w:rPr>
                          <w:rFonts w:ascii="Cambria Math" w:hAnsi="Cambria Math"/>
                          <w:sz w:val="24"/>
                          <w:szCs w:val="24"/>
                        </w:rPr>
                        <m:t>cos</m:t>
                      </m:r>
                    </m:fName>
                    <m:e>
                      <m:r>
                        <w:rPr>
                          <w:rFonts w:ascii="Cambria Math" w:eastAsiaTheme="minorEastAsia" w:hAnsi="Cambria Math"/>
                          <w:sz w:val="24"/>
                          <w:szCs w:val="24"/>
                        </w:rPr>
                        <m:t>2ωt</m:t>
                      </m:r>
                    </m:e>
                  </m:func>
                </m:num>
                <m:den>
                  <m:r>
                    <w:rPr>
                      <w:rFonts w:ascii="Cambria Math" w:eastAsiaTheme="minorEastAsia" w:hAnsi="Cambria Math"/>
                      <w:sz w:val="24"/>
                      <w:szCs w:val="24"/>
                    </w:rPr>
                    <m:t>2</m:t>
                  </m:r>
                </m:den>
              </m:f>
              <m:r>
                <w:rPr>
                  <w:rFonts w:ascii="Cambria Math" w:eastAsiaTheme="minorEastAsia" w:hAnsi="Cambria Math"/>
                  <w:sz w:val="24"/>
                  <w:szCs w:val="24"/>
                </w:rPr>
                <m:t>dt=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8R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sSubSup>
                <m:sSubSupPr>
                  <m:ctrlPr>
                    <w:rPr>
                      <w:rFonts w:ascii="Cambria Math" w:eastAsiaTheme="minorEastAsia" w:hAnsi="Cambria Math"/>
                      <w:i/>
                      <w:sz w:val="24"/>
                      <w:szCs w:val="24"/>
                    </w:rPr>
                  </m:ctrlPr>
                </m:sSubSupPr>
                <m:e>
                  <m:d>
                    <m:dPr>
                      <m:begChr m:val="["/>
                      <m:endChr m:val="]"/>
                      <m:ctrlPr>
                        <w:rPr>
                          <w:rFonts w:ascii="Cambria Math" w:eastAsiaTheme="minorEastAsia" w:hAnsi="Cambria Math"/>
                          <w:i/>
                          <w:sz w:val="24"/>
                          <w:szCs w:val="24"/>
                        </w:rPr>
                      </m:ctrlPr>
                    </m:dPr>
                    <m:e>
                      <m:r>
                        <w:rPr>
                          <w:rFonts w:ascii="Cambria Math" w:eastAsiaTheme="minorEastAsia" w:hAnsi="Cambria Math"/>
                          <w:sz w:val="24"/>
                          <w:szCs w:val="24"/>
                          <w:lang w:val="en-US"/>
                        </w:rPr>
                        <m:t>t</m:t>
                      </m:r>
                      <m:r>
                        <w:rPr>
                          <w:rFonts w:ascii="Cambria Math" w:eastAsiaTheme="minorEastAsia" w:hAnsi="Cambria Math"/>
                          <w:sz w:val="24"/>
                          <w:szCs w:val="24"/>
                        </w:rPr>
                        <m:t>-</m:t>
                      </m:r>
                      <m:f>
                        <m:fPr>
                          <m:ctrlPr>
                            <w:rPr>
                              <w:rFonts w:ascii="Cambria Math" w:eastAsiaTheme="minorEastAsia" w:hAnsi="Cambria Math"/>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2ωt</m:t>
                              </m:r>
                            </m:e>
                          </m:func>
                        </m:num>
                        <m:den>
                          <m:r>
                            <w:rPr>
                              <w:rFonts w:ascii="Cambria Math" w:eastAsiaTheme="minorEastAsia" w:hAnsi="Cambria Math"/>
                              <w:sz w:val="24"/>
                              <w:szCs w:val="24"/>
                            </w:rPr>
                            <m:t>2ω</m:t>
                          </m:r>
                        </m:den>
                      </m:f>
                    </m:e>
                  </m:d>
                </m:e>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sup>
              </m:sSubSup>
              <m:r>
                <w:rPr>
                  <w:rFonts w:ascii="Cambria Math" w:eastAsiaTheme="minorEastAsia" w:hAnsi="Cambria Math"/>
                  <w:sz w:val="24"/>
                  <w:szCs w:val="24"/>
                </w:rPr>
                <m:t>=</m:t>
              </m:r>
            </m:e>
          </m:nary>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8R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2ω</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e>
              </m:func>
            </m:num>
            <m:den>
              <m:r>
                <w:rPr>
                  <w:rFonts w:ascii="Cambria Math" w:eastAsiaTheme="minorEastAsia" w:hAnsi="Cambria Math"/>
                  <w:sz w:val="24"/>
                  <w:szCs w:val="24"/>
                </w:rPr>
                <m:t>2ω</m:t>
              </m:r>
            </m:den>
          </m:f>
          <m:r>
            <w:rPr>
              <w:rFonts w:ascii="Cambria Math" w:eastAsiaTheme="minorEastAsia" w:hAnsi="Cambria Math"/>
              <w:sz w:val="24"/>
              <w:szCs w:val="24"/>
            </w:rPr>
            <m:t>]</m:t>
          </m:r>
        </m:oMath>
      </m:oMathPara>
    </w:p>
    <w:p w14:paraId="288A3A10" w14:textId="77777777" w:rsidR="00B44288" w:rsidRPr="008203D1" w:rsidRDefault="00B44288" w:rsidP="00B44288">
      <w:pPr>
        <w:spacing w:after="0"/>
        <w:rPr>
          <w:rFonts w:eastAsiaTheme="minorEastAsia"/>
          <w:sz w:val="24"/>
          <w:szCs w:val="24"/>
        </w:rPr>
      </w:pPr>
      <w:r w:rsidRPr="008203D1">
        <w:rPr>
          <w:rFonts w:eastAsiaTheme="minorEastAsia"/>
          <w:sz w:val="24"/>
          <w:szCs w:val="24"/>
        </w:rPr>
        <w:t>Проверим, дает ли правая часть равенства единицу количества теплоты (Дж):</w:t>
      </w:r>
    </w:p>
    <w:p w14:paraId="59E2358D" w14:textId="77777777" w:rsidR="00B44288" w:rsidRPr="008203D1" w:rsidRDefault="00821AD2" w:rsidP="00B44288">
      <w:pPr>
        <w:spacing w:after="0"/>
        <w:ind w:firstLine="709"/>
        <w:jc w:val="center"/>
        <w:rPr>
          <w:rFonts w:eastAsiaTheme="minorEastAsia"/>
          <w:sz w:val="24"/>
          <w:szCs w:val="24"/>
        </w:rPr>
      </w:pPr>
      <m:oMath>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r>
                      <w:rPr>
                        <w:rFonts w:ascii="Cambria Math" w:hAnsi="Cambria Math"/>
                        <w:sz w:val="24"/>
                        <w:szCs w:val="24"/>
                      </w:rPr>
                      <m:t>a</m:t>
                    </m:r>
                  </m:e>
                </m:d>
              </m:e>
              <m:sup>
                <m:r>
                  <w:rPr>
                    <w:rFonts w:ascii="Cambria Math" w:eastAsiaTheme="minorEastAsia" w:hAnsi="Cambria Math"/>
                    <w:sz w:val="24"/>
                    <w:szCs w:val="24"/>
                  </w:rPr>
                  <m:t>4</m:t>
                </m:r>
              </m:sup>
            </m:sSup>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r>
                      <w:rPr>
                        <w:rFonts w:ascii="Cambria Math" w:hAnsi="Cambria Math"/>
                        <w:sz w:val="24"/>
                        <w:szCs w:val="24"/>
                      </w:rPr>
                      <m:t>B</m:t>
                    </m:r>
                  </m:e>
                </m:d>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r>
                      <w:rPr>
                        <w:rFonts w:ascii="Cambria Math" w:hAnsi="Cambria Math"/>
                        <w:sz w:val="24"/>
                        <w:szCs w:val="24"/>
                      </w:rPr>
                      <m:t>ω</m:t>
                    </m:r>
                  </m:e>
                </m:d>
              </m:e>
              <m:sup>
                <m:r>
                  <w:rPr>
                    <w:rFonts w:ascii="Cambria Math" w:eastAsiaTheme="minorEastAsia" w:hAnsi="Cambria Math"/>
                    <w:sz w:val="24"/>
                    <w:szCs w:val="24"/>
                  </w:rPr>
                  <m:t>2</m:t>
                </m:r>
              </m:sup>
            </m:sSup>
          </m:num>
          <m:den>
            <m:d>
              <m:dPr>
                <m:begChr m:val="["/>
                <m:endChr m:val="]"/>
                <m:ctrlPr>
                  <w:rPr>
                    <w:rFonts w:ascii="Cambria Math" w:eastAsiaTheme="minorEastAsia" w:hAnsi="Cambria Math"/>
                    <w:i/>
                    <w:sz w:val="24"/>
                    <w:szCs w:val="24"/>
                  </w:rPr>
                </m:ctrlPr>
              </m:dPr>
              <m:e>
                <m:r>
                  <w:rPr>
                    <w:rFonts w:ascii="Cambria Math" w:hAnsi="Cambria Math"/>
                    <w:sz w:val="24"/>
                    <w:szCs w:val="24"/>
                  </w:rPr>
                  <m:t>R</m:t>
                </m:r>
              </m:e>
            </m:d>
          </m:den>
        </m:f>
        <m:r>
          <w:rPr>
            <w:rFonts w:ascii="Cambria Math" w:eastAsiaTheme="minorEastAsia" w:hAnsi="Cambria Math"/>
            <w:sz w:val="24"/>
            <w:szCs w:val="24"/>
          </w:rPr>
          <m:t>[t]=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м</m:t>
                </m:r>
              </m:e>
              <m:sup>
                <m:r>
                  <w:rPr>
                    <w:rFonts w:ascii="Cambria Math" w:eastAsiaTheme="minorEastAsia" w:hAnsi="Cambria Math"/>
                    <w:sz w:val="24"/>
                    <w:szCs w:val="24"/>
                  </w:rPr>
                  <m:t>4</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∙1 Тл</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 xml:space="preserve">1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с</m:t>
                    </m:r>
                  </m:den>
                </m:f>
              </m:e>
              <m:sup>
                <m:r>
                  <w:rPr>
                    <w:rFonts w:ascii="Cambria Math" w:eastAsiaTheme="minorEastAsia" w:hAnsi="Cambria Math"/>
                    <w:sz w:val="24"/>
                    <w:szCs w:val="24"/>
                  </w:rPr>
                  <m:t>2</m:t>
                </m:r>
              </m:sup>
            </m:sSup>
            <m:r>
              <w:rPr>
                <w:rFonts w:ascii="Cambria Math" w:eastAsiaTheme="minorEastAsia" w:hAnsi="Cambria Math"/>
                <w:sz w:val="24"/>
                <w:szCs w:val="24"/>
              </w:rPr>
              <m:t>∙1 с</m:t>
            </m:r>
          </m:num>
          <m:den>
            <m:r>
              <w:rPr>
                <w:rFonts w:ascii="Cambria Math" w:eastAsiaTheme="minorEastAsia" w:hAnsi="Cambria Math"/>
                <w:sz w:val="24"/>
                <w:szCs w:val="24"/>
              </w:rPr>
              <m:t>1 Ом</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м</m:t>
                </m:r>
              </m:e>
              <m:sup>
                <m:r>
                  <w:rPr>
                    <w:rFonts w:ascii="Cambria Math" w:eastAsiaTheme="minorEastAsia" w:hAnsi="Cambria Math"/>
                    <w:sz w:val="24"/>
                    <w:szCs w:val="24"/>
                  </w:rPr>
                  <m:t>4</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∙1 Дж</m:t>
                </m:r>
              </m:e>
              <m:sup>
                <m:r>
                  <w:rPr>
                    <w:rFonts w:ascii="Cambria Math" w:eastAsiaTheme="minorEastAsia" w:hAnsi="Cambria Math"/>
                    <w:sz w:val="24"/>
                    <w:szCs w:val="24"/>
                  </w:rPr>
                  <m:t>2</m:t>
                </m:r>
              </m:sup>
            </m:sSup>
          </m:num>
          <m:den>
            <m:r>
              <w:rPr>
                <w:rFonts w:ascii="Cambria Math" w:eastAsiaTheme="minorEastAsia" w:hAnsi="Cambria Math"/>
                <w:sz w:val="24"/>
                <w:szCs w:val="24"/>
              </w:rPr>
              <m:t xml:space="preserve">1 </m:t>
            </m:r>
            <m:sSup>
              <m:sSupPr>
                <m:ctrlPr>
                  <w:rPr>
                    <w:rFonts w:ascii="Cambria Math" w:eastAsiaTheme="minorEastAsia" w:hAnsi="Cambria Math"/>
                    <w:i/>
                    <w:sz w:val="24"/>
                    <w:szCs w:val="24"/>
                  </w:rPr>
                </m:ctrlPr>
              </m:sSupPr>
              <m:e>
                <m:r>
                  <w:rPr>
                    <w:rFonts w:ascii="Cambria Math" w:eastAsiaTheme="minorEastAsia" w:hAnsi="Cambria Math"/>
                    <w:sz w:val="24"/>
                    <w:szCs w:val="24"/>
                  </w:rPr>
                  <m:t>А</m:t>
                </m:r>
              </m:e>
              <m:sup>
                <m:r>
                  <w:rPr>
                    <w:rFonts w:ascii="Cambria Math" w:eastAsiaTheme="minorEastAsia" w:hAnsi="Cambria Math"/>
                    <w:sz w:val="24"/>
                    <w:szCs w:val="24"/>
                  </w:rPr>
                  <m:t>2</m:t>
                </m:r>
              </m:sup>
            </m:sSup>
            <m:r>
              <w:rPr>
                <w:rFonts w:ascii="Cambria Math" w:eastAsiaTheme="minorEastAsia" w:hAnsi="Cambria Math"/>
                <w:sz w:val="24"/>
                <w:szCs w:val="24"/>
              </w:rPr>
              <m:t xml:space="preserve">∙1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4</m:t>
                </m:r>
              </m:sup>
            </m:sSup>
            <m:r>
              <w:rPr>
                <w:rFonts w:ascii="Cambria Math" w:eastAsiaTheme="minorEastAsia" w:hAnsi="Cambria Math"/>
                <w:sz w:val="24"/>
                <w:szCs w:val="24"/>
              </w:rPr>
              <m:t>∙1 Ом∙1 с</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Дж</m:t>
                </m:r>
              </m:e>
              <m:sup>
                <m:r>
                  <w:rPr>
                    <w:rFonts w:ascii="Cambria Math" w:eastAsiaTheme="minorEastAsia" w:hAnsi="Cambria Math"/>
                    <w:sz w:val="24"/>
                    <w:szCs w:val="24"/>
                  </w:rPr>
                  <m:t>2</m:t>
                </m:r>
              </m:sup>
            </m:sSup>
          </m:num>
          <m:den>
            <m:r>
              <w:rPr>
                <w:rFonts w:ascii="Cambria Math" w:eastAsiaTheme="minorEastAsia" w:hAnsi="Cambria Math"/>
                <w:sz w:val="24"/>
                <w:szCs w:val="24"/>
              </w:rPr>
              <m:t>1  Вт∙1 с</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Дж</m:t>
                </m:r>
              </m:e>
              <m:sup>
                <m:r>
                  <w:rPr>
                    <w:rFonts w:ascii="Cambria Math" w:eastAsiaTheme="minorEastAsia" w:hAnsi="Cambria Math"/>
                    <w:sz w:val="24"/>
                    <w:szCs w:val="24"/>
                  </w:rPr>
                  <m:t>2</m:t>
                </m:r>
              </m:sup>
            </m:sSup>
          </m:num>
          <m:den>
            <m:r>
              <w:rPr>
                <w:rFonts w:ascii="Cambria Math" w:eastAsiaTheme="minorEastAsia" w:hAnsi="Cambria Math"/>
                <w:sz w:val="24"/>
                <w:szCs w:val="24"/>
              </w:rPr>
              <m:t>1 Дж</m:t>
            </m:r>
          </m:den>
        </m:f>
        <m:r>
          <w:rPr>
            <w:rFonts w:ascii="Cambria Math" w:eastAsiaTheme="minorEastAsia" w:hAnsi="Cambria Math"/>
            <w:sz w:val="24"/>
            <w:szCs w:val="24"/>
          </w:rPr>
          <m:t>=1 Дж</m:t>
        </m:r>
      </m:oMath>
      <w:r w:rsidR="00B44288" w:rsidRPr="008203D1">
        <w:rPr>
          <w:rFonts w:eastAsiaTheme="minorEastAsia"/>
          <w:sz w:val="24"/>
          <w:szCs w:val="24"/>
        </w:rPr>
        <w:t>.</w:t>
      </w:r>
    </w:p>
    <w:p w14:paraId="562D55D6" w14:textId="77777777" w:rsidR="00B44288" w:rsidRPr="008203D1" w:rsidRDefault="00B44288" w:rsidP="00B44288">
      <w:pPr>
        <w:spacing w:after="0"/>
        <w:rPr>
          <w:rFonts w:eastAsiaTheme="minorEastAsia"/>
          <w:sz w:val="24"/>
          <w:szCs w:val="24"/>
        </w:rPr>
      </w:pPr>
      <w:r w:rsidRPr="008203D1">
        <w:rPr>
          <w:rFonts w:eastAsiaTheme="minorEastAsia"/>
          <w:sz w:val="24"/>
          <w:szCs w:val="24"/>
        </w:rPr>
        <w:t>Выразим все величины в единицах СИ и произведём вычисления:</w:t>
      </w:r>
    </w:p>
    <w:p w14:paraId="2442D700" w14:textId="77777777" w:rsidR="00B44288" w:rsidRPr="008203D1" w:rsidRDefault="00B44288" w:rsidP="00B44288">
      <w:pPr>
        <w:jc w:val="center"/>
        <w:rPr>
          <w:rFonts w:eastAsiaTheme="minorEastAsia"/>
          <w:sz w:val="24"/>
          <w:szCs w:val="24"/>
        </w:rPr>
      </w:pPr>
      <m:oMath>
        <m:r>
          <w:rPr>
            <w:rFonts w:ascii="Cambria Math" w:eastAsiaTheme="minorEastAsia" w:hAnsi="Cambria Math"/>
            <w:sz w:val="24"/>
            <w:szCs w:val="24"/>
          </w:rPr>
          <m:t>Q=</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(0.07)</m:t>
                </m:r>
              </m:e>
              <m:sup>
                <m:r>
                  <w:rPr>
                    <w:rFonts w:ascii="Cambria Math" w:eastAsiaTheme="minorEastAsia" w:hAnsi="Cambria Math"/>
                    <w:sz w:val="24"/>
                    <w:szCs w:val="24"/>
                  </w:rPr>
                  <m:t>4</m:t>
                </m:r>
              </m:sup>
            </m:sSup>
          </m:num>
          <m:den>
            <m:r>
              <w:rPr>
                <w:rFonts w:ascii="Cambria Math" w:eastAsiaTheme="minorEastAsia" w:hAnsi="Cambria Math"/>
                <w:sz w:val="24"/>
                <w:szCs w:val="24"/>
              </w:rPr>
              <m:t xml:space="preserve">8∙7 </m:t>
            </m:r>
          </m:den>
        </m:f>
        <m:sSup>
          <m:sSupPr>
            <m:ctrlPr>
              <w:rPr>
                <w:rFonts w:ascii="Cambria Math" w:eastAsiaTheme="minorEastAsia" w:hAnsi="Cambria Math"/>
                <w:i/>
                <w:sz w:val="24"/>
                <w:szCs w:val="24"/>
              </w:rPr>
            </m:ctrlPr>
          </m:sSupPr>
          <m:e>
            <m:r>
              <w:rPr>
                <w:rFonts w:ascii="Cambria Math" w:eastAsiaTheme="minorEastAsia" w:hAnsi="Cambria Math"/>
                <w:sz w:val="24"/>
                <w:szCs w:val="24"/>
              </w:rPr>
              <m:t>(0.07 )</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(π )</m:t>
            </m:r>
          </m:e>
          <m:sup>
            <m:r>
              <w:rPr>
                <w:rFonts w:ascii="Cambria Math" w:eastAsiaTheme="minorEastAsia" w:hAnsi="Cambria Math"/>
                <w:sz w:val="24"/>
                <w:szCs w:val="24"/>
              </w:rPr>
              <m:t>2</m:t>
            </m:r>
          </m:sup>
        </m:sSup>
        <m:r>
          <w:rPr>
            <w:rFonts w:ascii="Cambria Math" w:eastAsiaTheme="minorEastAsia" w:hAnsi="Cambria Math"/>
            <w:sz w:val="24"/>
            <w:szCs w:val="24"/>
          </w:rPr>
          <m:t>[0.7 -</m:t>
        </m:r>
        <m:f>
          <m:fPr>
            <m:ctrlPr>
              <w:rPr>
                <w:rFonts w:ascii="Cambria Math" w:eastAsiaTheme="minorEastAsia" w:hAnsi="Cambria Math"/>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d>
                  <m:dPr>
                    <m:ctrlPr>
                      <w:rPr>
                        <w:rFonts w:ascii="Cambria Math" w:eastAsiaTheme="minorEastAsia" w:hAnsi="Cambria Math"/>
                        <w:i/>
                        <w:sz w:val="24"/>
                        <w:szCs w:val="24"/>
                      </w:rPr>
                    </m:ctrlPr>
                  </m:dPr>
                  <m:e>
                    <m:r>
                      <w:rPr>
                        <w:rFonts w:ascii="Cambria Math" w:eastAsiaTheme="minorEastAsia" w:hAnsi="Cambria Math"/>
                        <w:sz w:val="24"/>
                        <w:szCs w:val="24"/>
                      </w:rPr>
                      <m:t>2π ∙0.7</m:t>
                    </m:r>
                  </m:e>
                </m:d>
              </m:e>
            </m:func>
          </m:num>
          <m:den>
            <m:r>
              <w:rPr>
                <w:rFonts w:ascii="Cambria Math" w:eastAsiaTheme="minorEastAsia" w:hAnsi="Cambria Math"/>
                <w:sz w:val="24"/>
                <w:szCs w:val="24"/>
              </w:rPr>
              <m:t xml:space="preserve">2π </m:t>
            </m:r>
          </m:den>
        </m:f>
        <m:r>
          <w:rPr>
            <w:rFonts w:ascii="Cambria Math" w:eastAsiaTheme="minorEastAsia" w:hAnsi="Cambria Math"/>
            <w:sz w:val="24"/>
            <w:szCs w:val="24"/>
          </w:rPr>
          <m:t>]=1,74∙</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-7</m:t>
            </m:r>
          </m:sup>
        </m:sSup>
      </m:oMath>
      <w:r w:rsidRPr="008203D1">
        <w:rPr>
          <w:rFonts w:eastAsiaTheme="minorEastAsia"/>
          <w:sz w:val="24"/>
          <w:szCs w:val="24"/>
        </w:rPr>
        <w:t xml:space="preserve"> Дж.</w:t>
      </w:r>
    </w:p>
    <w:p w14:paraId="333ECFD3" w14:textId="77777777" w:rsidR="00B44288" w:rsidRPr="008203D1" w:rsidRDefault="00B44288" w:rsidP="00B44288">
      <w:pPr>
        <w:rPr>
          <w:rFonts w:eastAsiaTheme="minorEastAsia"/>
          <w:sz w:val="24"/>
          <w:szCs w:val="24"/>
        </w:rPr>
      </w:pPr>
      <w:r w:rsidRPr="008203D1">
        <w:rPr>
          <w:rFonts w:eastAsiaTheme="minorEastAsia"/>
          <w:sz w:val="24"/>
          <w:szCs w:val="24"/>
        </w:rPr>
        <w:t xml:space="preserve">Ответ: </w:t>
      </w:r>
      <m:oMath>
        <m:r>
          <w:rPr>
            <w:rFonts w:ascii="Cambria Math" w:eastAsiaTheme="minorEastAsia" w:hAnsi="Cambria Math"/>
            <w:sz w:val="24"/>
            <w:szCs w:val="24"/>
          </w:rPr>
          <m:t>Q=1,74∙</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-7</m:t>
            </m:r>
          </m:sup>
        </m:sSup>
      </m:oMath>
      <w:r w:rsidRPr="008203D1">
        <w:rPr>
          <w:rFonts w:eastAsiaTheme="minorEastAsia"/>
          <w:sz w:val="24"/>
          <w:szCs w:val="24"/>
        </w:rPr>
        <w:t xml:space="preserve"> Дж.</w:t>
      </w:r>
    </w:p>
    <w:p w14:paraId="0BB7ADAB" w14:textId="77777777" w:rsidR="00E90C3B" w:rsidRPr="008203D1" w:rsidRDefault="00E90C3B" w:rsidP="002C19BB">
      <w:pPr>
        <w:spacing w:after="0"/>
        <w:ind w:firstLine="709"/>
        <w:rPr>
          <w:rFonts w:eastAsia="Times New Roman"/>
          <w:sz w:val="24"/>
          <w:szCs w:val="24"/>
          <w:lang w:eastAsia="ru-RU"/>
        </w:rPr>
      </w:pPr>
    </w:p>
    <w:p w14:paraId="208E2EB2" w14:textId="77777777" w:rsidR="002C19BB" w:rsidRPr="008203D1" w:rsidRDefault="002C19BB" w:rsidP="002C19BB">
      <w:pPr>
        <w:spacing w:after="0"/>
        <w:ind w:firstLine="709"/>
        <w:rPr>
          <w:rStyle w:val="af"/>
          <w:color w:val="333333"/>
          <w:sz w:val="24"/>
          <w:szCs w:val="24"/>
        </w:rPr>
      </w:pPr>
    </w:p>
    <w:p w14:paraId="09A237A3" w14:textId="77777777" w:rsidR="00154757" w:rsidRPr="00154757" w:rsidRDefault="00154757" w:rsidP="00154757">
      <w:pPr>
        <w:pStyle w:val="a4"/>
        <w:numPr>
          <w:ilvl w:val="0"/>
          <w:numId w:val="54"/>
        </w:numPr>
        <w:jc w:val="center"/>
        <w:rPr>
          <w:b/>
        </w:rPr>
      </w:pPr>
      <w:r w:rsidRPr="00154757">
        <w:rPr>
          <w:rFonts w:eastAsiaTheme="minorEastAsia"/>
          <w:b/>
        </w:rPr>
        <w:t>КОЛЕБАНИЯ</w:t>
      </w:r>
    </w:p>
    <w:p w14:paraId="2F3D1AF1" w14:textId="77777777" w:rsidR="00154757" w:rsidRPr="00F3538F" w:rsidRDefault="00154757" w:rsidP="00154757">
      <w:pPr>
        <w:pStyle w:val="a4"/>
        <w:ind w:left="0"/>
        <w:rPr>
          <w:b/>
        </w:rPr>
      </w:pPr>
    </w:p>
    <w:p w14:paraId="563F6844" w14:textId="77777777" w:rsidR="00154757" w:rsidRPr="008203D1" w:rsidRDefault="00154757" w:rsidP="00154757">
      <w:pPr>
        <w:pStyle w:val="a4"/>
        <w:numPr>
          <w:ilvl w:val="0"/>
          <w:numId w:val="54"/>
        </w:numPr>
        <w:rPr>
          <w:b/>
          <w:vanish/>
        </w:rPr>
      </w:pPr>
    </w:p>
    <w:p w14:paraId="598FD4F0" w14:textId="77777777" w:rsidR="00154757" w:rsidRPr="008203D1" w:rsidRDefault="00154757" w:rsidP="00154757">
      <w:pPr>
        <w:pStyle w:val="a4"/>
        <w:numPr>
          <w:ilvl w:val="0"/>
          <w:numId w:val="54"/>
        </w:numPr>
        <w:rPr>
          <w:b/>
          <w:vanish/>
        </w:rPr>
      </w:pPr>
    </w:p>
    <w:p w14:paraId="7DE8EC07" w14:textId="77777777" w:rsidR="00154757" w:rsidRPr="00F3538F" w:rsidRDefault="00154757" w:rsidP="00154757">
      <w:pPr>
        <w:pStyle w:val="a4"/>
        <w:ind w:left="360"/>
        <w:rPr>
          <w:b/>
        </w:rPr>
      </w:pPr>
      <w:r>
        <w:rPr>
          <w:b/>
        </w:rPr>
        <w:t xml:space="preserve">7.1. </w:t>
      </w:r>
      <w:r w:rsidRPr="00F3538F">
        <w:rPr>
          <w:b/>
        </w:rPr>
        <w:t xml:space="preserve"> ГАРМОНИЧЕСКИЕ КОЛЕБАНИЯ</w:t>
      </w:r>
      <w:r>
        <w:rPr>
          <w:b/>
        </w:rPr>
        <w:t xml:space="preserve"> </w:t>
      </w:r>
    </w:p>
    <w:p w14:paraId="6BB3B782" w14:textId="77777777" w:rsidR="00154757" w:rsidRPr="008203D1" w:rsidRDefault="00154757" w:rsidP="00154757">
      <w:pPr>
        <w:ind w:firstLine="567"/>
        <w:rPr>
          <w:sz w:val="24"/>
          <w:szCs w:val="24"/>
        </w:rPr>
      </w:pPr>
      <w:r w:rsidRPr="008203D1">
        <w:rPr>
          <w:sz w:val="24"/>
          <w:szCs w:val="24"/>
        </w:rPr>
        <w:tab/>
        <w:t>При изучении механических, световых, электромагнитных явлений мы наталкиваем</w:t>
      </w:r>
      <w:r w:rsidRPr="008203D1">
        <w:rPr>
          <w:sz w:val="24"/>
          <w:szCs w:val="24"/>
          <w:lang w:val="en-US"/>
        </w:rPr>
        <w:t>c</w:t>
      </w:r>
      <w:r w:rsidRPr="008203D1">
        <w:rPr>
          <w:sz w:val="24"/>
          <w:szCs w:val="24"/>
        </w:rPr>
        <w:t>я на поразительную общность многих закономерностей. И появляется целесообразность изучения этих явлений с точки зрения выявления общих законов.</w:t>
      </w:r>
    </w:p>
    <w:p w14:paraId="6893F6E0" w14:textId="77777777" w:rsidR="00154757" w:rsidRPr="008203D1" w:rsidRDefault="00154757" w:rsidP="00154757">
      <w:pPr>
        <w:ind w:firstLine="567"/>
        <w:rPr>
          <w:sz w:val="24"/>
          <w:szCs w:val="24"/>
        </w:rPr>
      </w:pPr>
      <w:r w:rsidRPr="008203D1">
        <w:rPr>
          <w:sz w:val="24"/>
          <w:szCs w:val="24"/>
        </w:rPr>
        <w:tab/>
        <w:t>Когда мы говорим: качание маятника, звук «ЛЯ», желтый свет газовой горелки, электромагнитное поле лампового генератора, мы пользуемся языком акустики, оптики, радиофизики, на языке же общей физической теории – все это гармонические колебания, при которых значения физических величин меняются по закону синуса или косинуса.</w:t>
      </w:r>
    </w:p>
    <w:p w14:paraId="0F72EAEF" w14:textId="77777777" w:rsidR="00154757" w:rsidRPr="008203D1" w:rsidRDefault="00154757" w:rsidP="00154757">
      <w:pPr>
        <w:pStyle w:val="a4"/>
        <w:ind w:left="1800"/>
      </w:pPr>
      <w:r>
        <w:rPr>
          <w:b/>
        </w:rPr>
        <w:t xml:space="preserve">7.1.1 </w:t>
      </w:r>
      <w:r w:rsidRPr="0083516E">
        <w:rPr>
          <w:b/>
        </w:rPr>
        <w:t>Свободные незатухающие колебания. Механические колебания.</w:t>
      </w:r>
    </w:p>
    <w:p w14:paraId="46AB9A75" w14:textId="77777777" w:rsidR="00154757" w:rsidRPr="008203D1" w:rsidRDefault="00154757" w:rsidP="00154757">
      <w:pPr>
        <w:ind w:firstLine="567"/>
        <w:rPr>
          <w:sz w:val="24"/>
          <w:szCs w:val="24"/>
        </w:rPr>
      </w:pPr>
      <w:r w:rsidRPr="008203D1">
        <w:rPr>
          <w:sz w:val="24"/>
          <w:szCs w:val="24"/>
        </w:rPr>
        <w:t xml:space="preserve">В механических системах при отсутствии сил трения и сил сопротивления возникают свободные незатухающие колебания под действием упругих сил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hint="eastAsia"/>
                <w:sz w:val="24"/>
                <w:szCs w:val="24"/>
              </w:rPr>
              <m:t>упр</m:t>
            </m:r>
          </m:sub>
        </m:sSub>
      </m:oMath>
      <w:r w:rsidRPr="008203D1">
        <w:rPr>
          <w:sz w:val="24"/>
          <w:szCs w:val="24"/>
        </w:rPr>
        <w:t xml:space="preserve">(пружинный маятник, рис. </w:t>
      </w:r>
      <w:r>
        <w:rPr>
          <w:sz w:val="24"/>
          <w:szCs w:val="24"/>
        </w:rPr>
        <w:t>7</w:t>
      </w:r>
      <w:r w:rsidRPr="008203D1">
        <w:rPr>
          <w:sz w:val="24"/>
          <w:szCs w:val="24"/>
        </w:rPr>
        <w:t xml:space="preserve">.1.1) и квазиупругих сил </w:t>
      </w:r>
      <m:oMath>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lang w:val="en-US"/>
              </w:rPr>
              <m:t>n</m:t>
            </m:r>
          </m:sub>
        </m:sSub>
      </m:oMath>
      <w:r w:rsidRPr="008203D1">
        <w:rPr>
          <w:sz w:val="24"/>
          <w:szCs w:val="24"/>
        </w:rPr>
        <w:t xml:space="preserve">(математический маятник, рис. </w:t>
      </w:r>
      <w:r>
        <w:rPr>
          <w:sz w:val="24"/>
          <w:szCs w:val="24"/>
        </w:rPr>
        <w:t>7</w:t>
      </w:r>
      <w:r w:rsidRPr="008203D1">
        <w:rPr>
          <w:sz w:val="24"/>
          <w:szCs w:val="24"/>
        </w:rPr>
        <w:t>.1.2).</w:t>
      </w:r>
    </w:p>
    <w:p w14:paraId="405146DB" w14:textId="77777777" w:rsidR="00154757" w:rsidRPr="008203D1" w:rsidRDefault="00154757" w:rsidP="00154757">
      <w:pPr>
        <w:ind w:left="792" w:firstLine="567"/>
        <w:jc w:val="center"/>
        <w:rPr>
          <w:sz w:val="24"/>
          <w:szCs w:val="24"/>
        </w:rPr>
      </w:pPr>
      <w:r w:rsidRPr="008203D1">
        <w:rPr>
          <w:noProof/>
          <w:sz w:val="24"/>
          <w:szCs w:val="24"/>
          <w:lang w:eastAsia="ru-RU"/>
        </w:rPr>
        <w:lastRenderedPageBreak/>
        <w:drawing>
          <wp:inline distT="0" distB="0" distL="0" distR="0" wp14:anchorId="6498E695" wp14:editId="58D2C748">
            <wp:extent cx="2969260" cy="1848485"/>
            <wp:effectExtent l="0" t="0" r="2540" b="0"/>
            <wp:docPr id="41" name="Рисунок 3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969260" cy="1848485"/>
                    </a:xfrm>
                    <a:prstGeom prst="rect">
                      <a:avLst/>
                    </a:prstGeom>
                    <a:noFill/>
                    <a:ln>
                      <a:noFill/>
                    </a:ln>
                  </pic:spPr>
                </pic:pic>
              </a:graphicData>
            </a:graphic>
          </wp:inline>
        </w:drawing>
      </w:r>
      <w:r w:rsidRPr="008203D1">
        <w:rPr>
          <w:sz w:val="24"/>
          <w:szCs w:val="24"/>
        </w:rPr>
        <w:t xml:space="preserve"> </w:t>
      </w:r>
      <w:r w:rsidRPr="008203D1">
        <w:rPr>
          <w:noProof/>
          <w:sz w:val="24"/>
          <w:szCs w:val="24"/>
          <w:lang w:eastAsia="ru-RU"/>
        </w:rPr>
        <w:drawing>
          <wp:inline distT="0" distB="0" distL="0" distR="0" wp14:anchorId="2933F73D" wp14:editId="49A0B015">
            <wp:extent cx="1769745" cy="1956435"/>
            <wp:effectExtent l="0" t="0" r="1905" b="5715"/>
            <wp:docPr id="43" name="Рисунок 3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769745" cy="1956435"/>
                    </a:xfrm>
                    <a:prstGeom prst="rect">
                      <a:avLst/>
                    </a:prstGeom>
                    <a:noFill/>
                    <a:ln>
                      <a:noFill/>
                    </a:ln>
                  </pic:spPr>
                </pic:pic>
              </a:graphicData>
            </a:graphic>
          </wp:inline>
        </w:drawing>
      </w:r>
    </w:p>
    <w:p w14:paraId="09181CEC" w14:textId="77777777" w:rsidR="00154757" w:rsidRDefault="00154757" w:rsidP="00154757">
      <w:pPr>
        <w:tabs>
          <w:tab w:val="left" w:pos="2830"/>
          <w:tab w:val="left" w:pos="7736"/>
        </w:tabs>
        <w:ind w:left="792" w:firstLine="567"/>
        <w:rPr>
          <w:sz w:val="24"/>
          <w:szCs w:val="24"/>
        </w:rPr>
      </w:pPr>
      <w:r w:rsidRPr="008203D1">
        <w:rPr>
          <w:sz w:val="24"/>
          <w:szCs w:val="24"/>
        </w:rPr>
        <w:tab/>
      </w:r>
      <w:r>
        <w:rPr>
          <w:sz w:val="24"/>
          <w:szCs w:val="24"/>
        </w:rPr>
        <w:t>Рис.7.</w:t>
      </w:r>
      <w:r w:rsidRPr="008203D1">
        <w:rPr>
          <w:sz w:val="24"/>
          <w:szCs w:val="24"/>
        </w:rPr>
        <w:t>1.1</w:t>
      </w:r>
      <w:r w:rsidRPr="008203D1">
        <w:rPr>
          <w:sz w:val="24"/>
          <w:szCs w:val="24"/>
        </w:rPr>
        <w:tab/>
      </w:r>
      <w:r>
        <w:rPr>
          <w:sz w:val="24"/>
          <w:szCs w:val="24"/>
        </w:rPr>
        <w:t>Рис.7.</w:t>
      </w:r>
      <w:r w:rsidRPr="008203D1">
        <w:rPr>
          <w:sz w:val="24"/>
          <w:szCs w:val="24"/>
        </w:rPr>
        <w:t>1.2</w:t>
      </w:r>
    </w:p>
    <w:p w14:paraId="7D1A49A5" w14:textId="77777777" w:rsidR="00154757" w:rsidRPr="0083516E" w:rsidRDefault="00154757" w:rsidP="00154757">
      <w:pPr>
        <w:tabs>
          <w:tab w:val="left" w:pos="2830"/>
          <w:tab w:val="left" w:pos="7736"/>
        </w:tabs>
        <w:ind w:left="792" w:firstLine="567"/>
        <w:rPr>
          <w:sz w:val="22"/>
          <w:szCs w:val="24"/>
        </w:rPr>
      </w:pPr>
      <w:r w:rsidRPr="0083516E">
        <w:rPr>
          <w:b/>
          <w:sz w:val="24"/>
        </w:rPr>
        <w:t>Дифференциальное уравнение</w:t>
      </w:r>
    </w:p>
    <w:p w14:paraId="74883CD1" w14:textId="77777777" w:rsidR="00154757" w:rsidRPr="008203D1" w:rsidRDefault="00154757" w:rsidP="00154757">
      <w:pPr>
        <w:ind w:firstLine="567"/>
        <w:rPr>
          <w:sz w:val="24"/>
          <w:szCs w:val="24"/>
        </w:rPr>
      </w:pPr>
      <w:r w:rsidRPr="008203D1">
        <w:rPr>
          <w:sz w:val="24"/>
          <w:szCs w:val="24"/>
        </w:rPr>
        <w:tab/>
        <w:t xml:space="preserve">Уравнение движения можно получить, рассматривая колебания пружинного маятника, которые возникают под действием упругой силы </w:t>
      </w:r>
      <w:r w:rsidRPr="008203D1">
        <w:rPr>
          <w:position w:val="-14"/>
          <w:sz w:val="24"/>
          <w:szCs w:val="24"/>
        </w:rPr>
        <w:object w:dxaOrig="1040" w:dyaOrig="380" w14:anchorId="348FF610">
          <v:shape id="_x0000_i1150" type="#_x0000_t75" style="width:57pt;height:20.25pt" o:ole="">
            <v:imagedata r:id="rId265" o:title=""/>
          </v:shape>
          <o:OLEObject Type="Embed" ProgID="Equation.3" ShapeID="_x0000_i1150" DrawAspect="Content" ObjectID="_1726957838" r:id="rId266"/>
        </w:object>
      </w:r>
      <w:r w:rsidRPr="008203D1">
        <w:rPr>
          <w:sz w:val="24"/>
          <w:szCs w:val="24"/>
        </w:rPr>
        <w:t xml:space="preserve"> Согласно </w:t>
      </w:r>
      <w:r w:rsidRPr="008203D1">
        <w:rPr>
          <w:sz w:val="24"/>
          <w:szCs w:val="24"/>
          <w:lang w:val="en-US"/>
        </w:rPr>
        <w:t>II</w:t>
      </w:r>
      <w:r w:rsidRPr="008203D1">
        <w:rPr>
          <w:sz w:val="24"/>
          <w:szCs w:val="24"/>
        </w:rPr>
        <w:t xml:space="preserve"> закону Ньютона </w:t>
      </w:r>
      <w:r w:rsidRPr="008203D1">
        <w:rPr>
          <w:position w:val="-14"/>
          <w:sz w:val="24"/>
          <w:szCs w:val="24"/>
        </w:rPr>
        <w:object w:dxaOrig="980" w:dyaOrig="380" w14:anchorId="11DF94E3">
          <v:shape id="_x0000_i1151" type="#_x0000_t75" style="width:46.5pt;height:17.25pt" o:ole="">
            <v:imagedata r:id="rId267" o:title=""/>
          </v:shape>
          <o:OLEObject Type="Embed" ProgID="Equation.3" ShapeID="_x0000_i1151" DrawAspect="Content" ObjectID="_1726957839" r:id="rId268"/>
        </w:object>
      </w:r>
      <w:r w:rsidRPr="008203D1">
        <w:rPr>
          <w:sz w:val="24"/>
          <w:szCs w:val="24"/>
        </w:rPr>
        <w:t xml:space="preserve"> , где </w:t>
      </w:r>
      <w:r w:rsidRPr="008203D1">
        <w:rPr>
          <w:i/>
          <w:sz w:val="24"/>
          <w:szCs w:val="24"/>
        </w:rPr>
        <w:t xml:space="preserve">a </w:t>
      </w:r>
      <w:r w:rsidRPr="008203D1">
        <w:rPr>
          <w:sz w:val="24"/>
          <w:szCs w:val="24"/>
        </w:rPr>
        <w:t>– ускорение, сообщаемое упругой силой.</w:t>
      </w:r>
    </w:p>
    <w:p w14:paraId="29922420" w14:textId="77777777" w:rsidR="00154757" w:rsidRPr="008203D1" w:rsidRDefault="00154757" w:rsidP="00154757">
      <w:pPr>
        <w:ind w:left="1416" w:firstLine="708"/>
        <w:rPr>
          <w:sz w:val="24"/>
          <w:szCs w:val="24"/>
          <w:lang w:val="en-US"/>
        </w:rPr>
      </w:pPr>
      <w:r w:rsidRPr="008203D1">
        <w:rPr>
          <w:position w:val="-24"/>
          <w:sz w:val="24"/>
          <w:szCs w:val="24"/>
        </w:rPr>
        <w:object w:dxaOrig="859" w:dyaOrig="660" w14:anchorId="495F9078">
          <v:shape id="_x0000_i1152" type="#_x0000_t75" style="width:43.5pt;height:33.75pt" o:ole="">
            <v:imagedata r:id="rId269" o:title=""/>
          </v:shape>
          <o:OLEObject Type="Embed" ProgID="Equation.3" ShapeID="_x0000_i1152" DrawAspect="Content" ObjectID="_1726957840" r:id="rId270"/>
        </w:object>
      </w:r>
    </w:p>
    <w:p w14:paraId="66809F63" w14:textId="77777777" w:rsidR="00154757" w:rsidRPr="008203D1" w:rsidRDefault="00154757" w:rsidP="00154757">
      <w:pPr>
        <w:ind w:firstLine="567"/>
        <w:rPr>
          <w:sz w:val="24"/>
          <w:szCs w:val="24"/>
        </w:rPr>
      </w:pPr>
      <w:r w:rsidRPr="008203D1">
        <w:rPr>
          <w:sz w:val="24"/>
          <w:szCs w:val="24"/>
        </w:rPr>
        <w:t xml:space="preserve">Тогда </w:t>
      </w:r>
    </w:p>
    <w:p w14:paraId="6F6F88E8" w14:textId="77777777" w:rsidR="00154757" w:rsidRPr="008203D1" w:rsidRDefault="00154757" w:rsidP="00154757">
      <w:pPr>
        <w:ind w:left="1416" w:firstLine="708"/>
        <w:rPr>
          <w:sz w:val="24"/>
          <w:szCs w:val="24"/>
        </w:rPr>
      </w:pPr>
      <w:r w:rsidRPr="008203D1">
        <w:rPr>
          <w:position w:val="-24"/>
          <w:sz w:val="24"/>
          <w:szCs w:val="24"/>
        </w:rPr>
        <w:object w:dxaOrig="1320" w:dyaOrig="660" w14:anchorId="72363AC9">
          <v:shape id="_x0000_i1153" type="#_x0000_t75" style="width:66.75pt;height:33.75pt" o:ole="">
            <v:imagedata r:id="rId271" o:title=""/>
          </v:shape>
          <o:OLEObject Type="Embed" ProgID="Equation.3" ShapeID="_x0000_i1153" DrawAspect="Content" ObjectID="_1726957841" r:id="rId272"/>
        </w:object>
      </w:r>
      <w:r w:rsidRPr="008203D1">
        <w:rPr>
          <w:sz w:val="24"/>
          <w:szCs w:val="24"/>
        </w:rPr>
        <w:t xml:space="preserve">, </w:t>
      </w:r>
    </w:p>
    <w:p w14:paraId="24E4145C" w14:textId="77777777" w:rsidR="00154757" w:rsidRPr="008203D1" w:rsidRDefault="00154757" w:rsidP="00154757">
      <w:pPr>
        <w:rPr>
          <w:sz w:val="24"/>
          <w:szCs w:val="24"/>
        </w:rPr>
      </w:pPr>
      <w:r w:rsidRPr="008203D1">
        <w:rPr>
          <w:sz w:val="24"/>
          <w:szCs w:val="24"/>
        </w:rPr>
        <w:t xml:space="preserve">где </w:t>
      </w:r>
      <w:r w:rsidRPr="008203D1">
        <w:rPr>
          <w:i/>
          <w:sz w:val="24"/>
          <w:szCs w:val="24"/>
        </w:rPr>
        <w:t>x</w:t>
      </w:r>
      <w:r w:rsidRPr="008203D1">
        <w:rPr>
          <w:sz w:val="24"/>
          <w:szCs w:val="24"/>
        </w:rPr>
        <w:t xml:space="preserve"> – смещение.</w:t>
      </w:r>
    </w:p>
    <w:p w14:paraId="5CEDCC6F" w14:textId="77777777" w:rsidR="00154757" w:rsidRPr="008203D1" w:rsidRDefault="00154757" w:rsidP="00154757">
      <w:pPr>
        <w:ind w:firstLine="567"/>
        <w:rPr>
          <w:sz w:val="24"/>
          <w:szCs w:val="24"/>
        </w:rPr>
      </w:pPr>
      <w:r w:rsidRPr="008203D1">
        <w:rPr>
          <w:sz w:val="24"/>
          <w:szCs w:val="24"/>
        </w:rPr>
        <w:t xml:space="preserve">Разделив левую и правую часть на </w:t>
      </w:r>
      <w:r w:rsidRPr="008203D1">
        <w:rPr>
          <w:i/>
          <w:sz w:val="24"/>
          <w:szCs w:val="24"/>
        </w:rPr>
        <w:t>m</w:t>
      </w:r>
      <w:r w:rsidRPr="008203D1">
        <w:rPr>
          <w:sz w:val="24"/>
          <w:szCs w:val="24"/>
        </w:rPr>
        <w:t>, получим</w:t>
      </w:r>
    </w:p>
    <w:p w14:paraId="29C8B550" w14:textId="77777777" w:rsidR="00154757" w:rsidRPr="008203D1" w:rsidRDefault="00154757" w:rsidP="00154757">
      <w:pPr>
        <w:ind w:left="1416" w:firstLine="708"/>
        <w:rPr>
          <w:sz w:val="24"/>
          <w:szCs w:val="24"/>
        </w:rPr>
      </w:pPr>
      <w:r w:rsidRPr="008203D1">
        <w:rPr>
          <w:position w:val="-26"/>
          <w:sz w:val="24"/>
          <w:szCs w:val="24"/>
        </w:rPr>
        <w:object w:dxaOrig="1480" w:dyaOrig="680" w14:anchorId="257A2024">
          <v:shape id="_x0000_i1154" type="#_x0000_t75" style="width:73.5pt;height:33pt" o:ole="">
            <v:imagedata r:id="rId273" o:title=""/>
          </v:shape>
          <o:OLEObject Type="Embed" ProgID="Equation.3" ShapeID="_x0000_i1154" DrawAspect="Content" ObjectID="_1726957842" r:id="rId274"/>
        </w:object>
      </w:r>
      <w:r w:rsidRPr="008203D1">
        <w:rPr>
          <w:color w:val="000000"/>
          <w:sz w:val="24"/>
          <w:szCs w:val="24"/>
        </w:rPr>
        <w:t xml:space="preserve"> </w:t>
      </w:r>
    </w:p>
    <w:p w14:paraId="13E082A0" w14:textId="77777777" w:rsidR="00154757" w:rsidRPr="008203D1" w:rsidRDefault="00154757" w:rsidP="00154757">
      <w:pPr>
        <w:ind w:firstLine="567"/>
        <w:rPr>
          <w:sz w:val="24"/>
          <w:szCs w:val="24"/>
        </w:rPr>
      </w:pPr>
      <w:r w:rsidRPr="008203D1">
        <w:rPr>
          <w:sz w:val="24"/>
          <w:szCs w:val="24"/>
        </w:rPr>
        <w:t xml:space="preserve">Обозначим </w:t>
      </w:r>
      <w:r w:rsidRPr="008203D1">
        <w:rPr>
          <w:position w:val="-24"/>
          <w:sz w:val="24"/>
          <w:szCs w:val="24"/>
        </w:rPr>
        <w:object w:dxaOrig="800" w:dyaOrig="620" w14:anchorId="592FC6F0">
          <v:shape id="_x0000_i1155" type="#_x0000_t75" style="width:40.5pt;height:31.5pt" o:ole="">
            <v:imagedata r:id="rId275" o:title=""/>
          </v:shape>
          <o:OLEObject Type="Embed" ProgID="Equation.3" ShapeID="_x0000_i1155" DrawAspect="Content" ObjectID="_1726957843" r:id="rId276"/>
        </w:object>
      </w:r>
      <w:r w:rsidRPr="008203D1">
        <w:rPr>
          <w:sz w:val="24"/>
          <w:szCs w:val="24"/>
        </w:rPr>
        <w:t>.</w:t>
      </w:r>
    </w:p>
    <w:p w14:paraId="26FFEF52" w14:textId="77777777" w:rsidR="00154757" w:rsidRPr="008203D1" w:rsidRDefault="00154757" w:rsidP="00154757">
      <w:pPr>
        <w:ind w:firstLine="567"/>
        <w:rPr>
          <w:sz w:val="24"/>
          <w:szCs w:val="24"/>
        </w:rPr>
      </w:pPr>
      <w:r w:rsidRPr="008203D1">
        <w:rPr>
          <w:sz w:val="24"/>
          <w:szCs w:val="24"/>
        </w:rPr>
        <w:tab/>
      </w:r>
      <w:r w:rsidRPr="008203D1">
        <w:rPr>
          <w:position w:val="-26"/>
          <w:sz w:val="24"/>
          <w:szCs w:val="24"/>
        </w:rPr>
        <w:object w:dxaOrig="940" w:dyaOrig="700" w14:anchorId="18EFD86E">
          <v:shape id="_x0000_i1156" type="#_x0000_t75" style="width:48.75pt;height:36pt" o:ole="">
            <v:imagedata r:id="rId277" o:title=""/>
          </v:shape>
          <o:OLEObject Type="Embed" ProgID="Equation.3" ShapeID="_x0000_i1156" DrawAspect="Content" ObjectID="_1726957844" r:id="rId278"/>
        </w:object>
      </w:r>
      <w:r w:rsidRPr="008203D1">
        <w:rPr>
          <w:sz w:val="24"/>
          <w:szCs w:val="24"/>
        </w:rPr>
        <w:t xml:space="preserve"> - собственная частота колебаний, зависящих от параметров системы,</w:t>
      </w:r>
    </w:p>
    <w:p w14:paraId="438CE34C" w14:textId="77777777" w:rsidR="00154757" w:rsidRPr="008203D1" w:rsidRDefault="00154757" w:rsidP="00154757">
      <w:pPr>
        <w:ind w:firstLine="567"/>
        <w:rPr>
          <w:sz w:val="24"/>
          <w:szCs w:val="24"/>
        </w:rPr>
      </w:pPr>
      <w:r w:rsidRPr="008203D1">
        <w:rPr>
          <w:i/>
          <w:sz w:val="24"/>
          <w:szCs w:val="24"/>
        </w:rPr>
        <w:t>k</w:t>
      </w:r>
      <w:r w:rsidRPr="008203D1">
        <w:rPr>
          <w:sz w:val="24"/>
          <w:szCs w:val="24"/>
        </w:rPr>
        <w:t xml:space="preserve"> – коэффициент упругости,</w:t>
      </w:r>
    </w:p>
    <w:p w14:paraId="0EF8B188" w14:textId="77777777" w:rsidR="00154757" w:rsidRPr="008203D1" w:rsidRDefault="00154757" w:rsidP="00154757">
      <w:pPr>
        <w:ind w:firstLine="567"/>
        <w:rPr>
          <w:sz w:val="24"/>
          <w:szCs w:val="24"/>
        </w:rPr>
      </w:pPr>
      <w:r w:rsidRPr="008203D1">
        <w:rPr>
          <w:i/>
          <w:sz w:val="24"/>
          <w:szCs w:val="24"/>
          <w:lang w:val="en-US"/>
        </w:rPr>
        <w:t>m</w:t>
      </w:r>
      <w:r w:rsidRPr="008203D1">
        <w:rPr>
          <w:sz w:val="24"/>
          <w:szCs w:val="24"/>
        </w:rPr>
        <w:t xml:space="preserve"> – масса маятника.</w:t>
      </w:r>
    </w:p>
    <w:p w14:paraId="75BF567D" w14:textId="77777777" w:rsidR="00154757" w:rsidRPr="008203D1" w:rsidRDefault="00154757" w:rsidP="00154757">
      <w:pPr>
        <w:pStyle w:val="a4"/>
        <w:ind w:left="1800"/>
      </w:pPr>
      <w:r w:rsidRPr="008203D1">
        <w:rPr>
          <w:b/>
        </w:rPr>
        <w:t>Уравнение колебаний</w:t>
      </w:r>
    </w:p>
    <w:p w14:paraId="4866006E" w14:textId="77777777" w:rsidR="00154757" w:rsidRPr="008203D1" w:rsidRDefault="00154757" w:rsidP="00154757">
      <w:pPr>
        <w:ind w:firstLine="567"/>
        <w:rPr>
          <w:sz w:val="24"/>
          <w:szCs w:val="24"/>
        </w:rPr>
      </w:pPr>
      <w:r w:rsidRPr="008203D1">
        <w:rPr>
          <w:sz w:val="24"/>
          <w:szCs w:val="24"/>
        </w:rPr>
        <w:t>Решением дифференциального уравнения является уравнение:</w:t>
      </w:r>
    </w:p>
    <w:p w14:paraId="0C2B6217" w14:textId="77777777" w:rsidR="00154757" w:rsidRPr="008203D1" w:rsidRDefault="00154757" w:rsidP="00154757">
      <w:pPr>
        <w:ind w:left="1416" w:firstLine="708"/>
        <w:rPr>
          <w:sz w:val="24"/>
          <w:szCs w:val="24"/>
        </w:rPr>
      </w:pPr>
      <w:r w:rsidRPr="008203D1">
        <w:rPr>
          <w:position w:val="-12"/>
          <w:sz w:val="24"/>
          <w:szCs w:val="24"/>
        </w:rPr>
        <w:object w:dxaOrig="1939" w:dyaOrig="360" w14:anchorId="444EB560">
          <v:shape id="_x0000_i1157" type="#_x0000_t75" style="width:95.25pt;height:17.25pt" o:ole="">
            <v:imagedata r:id="rId279" o:title=""/>
          </v:shape>
          <o:OLEObject Type="Embed" ProgID="Equation.3" ShapeID="_x0000_i1157" DrawAspect="Content" ObjectID="_1726957845" r:id="rId280"/>
        </w:object>
      </w:r>
    </w:p>
    <w:p w14:paraId="775ED5EF" w14:textId="77777777" w:rsidR="00154757" w:rsidRPr="008203D1" w:rsidRDefault="00154757" w:rsidP="00154757">
      <w:pPr>
        <w:ind w:firstLine="567"/>
        <w:rPr>
          <w:sz w:val="24"/>
          <w:szCs w:val="24"/>
        </w:rPr>
      </w:pPr>
      <w:r w:rsidRPr="008203D1">
        <w:rPr>
          <w:sz w:val="24"/>
          <w:szCs w:val="24"/>
        </w:rPr>
        <w:t xml:space="preserve">В этом уравнении колебаний А-амплитуда, равна максимальному смещению,  </w:t>
      </w:r>
      <w:r w:rsidRPr="008203D1">
        <w:rPr>
          <w:position w:val="-12"/>
          <w:sz w:val="24"/>
          <w:szCs w:val="24"/>
        </w:rPr>
        <w:object w:dxaOrig="960" w:dyaOrig="360" w14:anchorId="1A90ED4F">
          <v:shape id="_x0000_i1158" type="#_x0000_t75" style="width:48.75pt;height:17.25pt" o:ole="">
            <v:imagedata r:id="rId281" o:title=""/>
          </v:shape>
          <o:OLEObject Type="Embed" ProgID="Equation.3" ShapeID="_x0000_i1158" DrawAspect="Content" ObjectID="_1726957846" r:id="rId282"/>
        </w:object>
      </w:r>
      <w:r w:rsidRPr="008203D1">
        <w:rPr>
          <w:sz w:val="24"/>
          <w:szCs w:val="24"/>
        </w:rPr>
        <w:t xml:space="preserve"> - фаза колебаний, </w:t>
      </w:r>
      <w:r w:rsidRPr="008203D1">
        <w:rPr>
          <w:position w:val="-10"/>
          <w:sz w:val="24"/>
          <w:szCs w:val="24"/>
        </w:rPr>
        <w:object w:dxaOrig="220" w:dyaOrig="260" w14:anchorId="44ECA37A">
          <v:shape id="_x0000_i1159" type="#_x0000_t75" style="width:11.25pt;height:15pt" o:ole="">
            <v:imagedata r:id="rId283" o:title=""/>
          </v:shape>
          <o:OLEObject Type="Embed" ProgID="Equation.3" ShapeID="_x0000_i1159" DrawAspect="Content" ObjectID="_1726957847" r:id="rId284"/>
        </w:object>
      </w:r>
      <w:r w:rsidRPr="008203D1">
        <w:rPr>
          <w:sz w:val="24"/>
          <w:szCs w:val="24"/>
        </w:rPr>
        <w:t>- начальная фаза колебаний, которая определяется из начальных условий задачи.</w:t>
      </w:r>
    </w:p>
    <w:p w14:paraId="0C4219E7" w14:textId="77777777" w:rsidR="00154757" w:rsidRPr="008203D1" w:rsidRDefault="00154757" w:rsidP="00154757">
      <w:pPr>
        <w:pStyle w:val="a4"/>
        <w:ind w:left="1800"/>
      </w:pPr>
      <w:r w:rsidRPr="008203D1">
        <w:rPr>
          <w:b/>
        </w:rPr>
        <w:t>Скорость и ускорение при гармонических колебаниях</w:t>
      </w:r>
    </w:p>
    <w:p w14:paraId="5EE871EE" w14:textId="77777777" w:rsidR="00154757" w:rsidRPr="008203D1" w:rsidRDefault="00154757" w:rsidP="00154757">
      <w:pPr>
        <w:ind w:firstLine="567"/>
        <w:rPr>
          <w:sz w:val="24"/>
          <w:szCs w:val="24"/>
        </w:rPr>
      </w:pPr>
      <w:r w:rsidRPr="008203D1">
        <w:rPr>
          <w:sz w:val="24"/>
          <w:szCs w:val="24"/>
        </w:rPr>
        <w:t>Допустим, уравнение смещения дано в виде</w:t>
      </w:r>
    </w:p>
    <w:p w14:paraId="1667AE73" w14:textId="77777777" w:rsidR="00154757" w:rsidRPr="008203D1" w:rsidRDefault="00154757" w:rsidP="00154757">
      <w:pPr>
        <w:ind w:left="1416" w:firstLine="708"/>
        <w:rPr>
          <w:sz w:val="24"/>
          <w:szCs w:val="24"/>
        </w:rPr>
      </w:pPr>
      <w:r w:rsidRPr="008203D1">
        <w:rPr>
          <w:position w:val="-12"/>
          <w:sz w:val="24"/>
          <w:szCs w:val="24"/>
        </w:rPr>
        <w:object w:dxaOrig="1939" w:dyaOrig="360" w14:anchorId="45484681">
          <v:shape id="_x0000_i1160" type="#_x0000_t75" style="width:95.25pt;height:17.25pt" o:ole="">
            <v:imagedata r:id="rId285" o:title=""/>
          </v:shape>
          <o:OLEObject Type="Embed" ProgID="Equation.3" ShapeID="_x0000_i1160" DrawAspect="Content" ObjectID="_1726957848" r:id="rId286"/>
        </w:object>
      </w:r>
    </w:p>
    <w:p w14:paraId="229C3657" w14:textId="77777777" w:rsidR="00154757" w:rsidRPr="008203D1" w:rsidRDefault="00154757" w:rsidP="00154757">
      <w:pPr>
        <w:ind w:firstLine="567"/>
        <w:rPr>
          <w:sz w:val="24"/>
          <w:szCs w:val="24"/>
        </w:rPr>
      </w:pPr>
      <w:r w:rsidRPr="008203D1">
        <w:rPr>
          <w:sz w:val="24"/>
          <w:szCs w:val="24"/>
        </w:rPr>
        <w:t xml:space="preserve">скорость </w:t>
      </w:r>
      <w:r w:rsidRPr="008203D1">
        <w:rPr>
          <w:position w:val="-6"/>
          <w:sz w:val="24"/>
          <w:szCs w:val="24"/>
        </w:rPr>
        <w:object w:dxaOrig="200" w:dyaOrig="220" w14:anchorId="00C58BC6">
          <v:shape id="_x0000_i1161" type="#_x0000_t75" style="width:9.75pt;height:11.25pt" o:ole="">
            <v:imagedata r:id="rId287" o:title=""/>
          </v:shape>
          <o:OLEObject Type="Embed" ProgID="Equation.3" ShapeID="_x0000_i1161" DrawAspect="Content" ObjectID="_1726957849" r:id="rId288"/>
        </w:object>
      </w:r>
      <w:r w:rsidRPr="008203D1">
        <w:rPr>
          <w:sz w:val="24"/>
          <w:szCs w:val="24"/>
        </w:rPr>
        <w:t xml:space="preserve"> будет равна первой производной от смещения по времени, т.е.</w:t>
      </w:r>
    </w:p>
    <w:p w14:paraId="5DDD62CC" w14:textId="77777777" w:rsidR="00154757" w:rsidRPr="008203D1" w:rsidRDefault="00154757" w:rsidP="00154757">
      <w:pPr>
        <w:ind w:left="1416" w:firstLine="708"/>
        <w:rPr>
          <w:sz w:val="24"/>
          <w:szCs w:val="24"/>
        </w:rPr>
      </w:pPr>
      <w:r w:rsidRPr="008203D1">
        <w:rPr>
          <w:position w:val="-24"/>
          <w:sz w:val="24"/>
          <w:szCs w:val="24"/>
        </w:rPr>
        <w:object w:dxaOrig="2760" w:dyaOrig="620" w14:anchorId="358FD44B">
          <v:shape id="_x0000_i1162" type="#_x0000_t75" style="width:137.25pt;height:31.5pt" o:ole="">
            <v:imagedata r:id="rId289" o:title=""/>
          </v:shape>
          <o:OLEObject Type="Embed" ProgID="Equation.3" ShapeID="_x0000_i1162" DrawAspect="Content" ObjectID="_1726957850" r:id="rId290"/>
        </w:object>
      </w:r>
    </w:p>
    <w:p w14:paraId="112418FC" w14:textId="77777777" w:rsidR="00154757" w:rsidRPr="008203D1" w:rsidRDefault="00154757" w:rsidP="00154757">
      <w:pPr>
        <w:ind w:firstLine="567"/>
        <w:rPr>
          <w:sz w:val="24"/>
          <w:szCs w:val="24"/>
        </w:rPr>
      </w:pPr>
      <w:r w:rsidRPr="008203D1">
        <w:rPr>
          <w:position w:val="-12"/>
          <w:sz w:val="24"/>
          <w:szCs w:val="24"/>
        </w:rPr>
        <w:object w:dxaOrig="920" w:dyaOrig="360" w14:anchorId="69CFFEE9">
          <v:shape id="_x0000_i1163" type="#_x0000_t75" style="width:46.5pt;height:17.25pt" o:ole="">
            <v:imagedata r:id="rId291" o:title=""/>
          </v:shape>
          <o:OLEObject Type="Embed" ProgID="Equation.3" ShapeID="_x0000_i1163" DrawAspect="Content" ObjectID="_1726957851" r:id="rId292"/>
        </w:object>
      </w:r>
      <w:r w:rsidRPr="008203D1">
        <w:rPr>
          <w:sz w:val="24"/>
          <w:szCs w:val="24"/>
        </w:rPr>
        <w:t>- амплитудное (максимальное) значение скорости.</w:t>
      </w:r>
    </w:p>
    <w:p w14:paraId="30DF2C1A" w14:textId="77777777" w:rsidR="00154757" w:rsidRPr="008203D1" w:rsidRDefault="00154757" w:rsidP="00154757">
      <w:pPr>
        <w:ind w:firstLine="567"/>
        <w:rPr>
          <w:sz w:val="24"/>
          <w:szCs w:val="24"/>
        </w:rPr>
      </w:pPr>
      <w:r w:rsidRPr="008203D1">
        <w:rPr>
          <w:sz w:val="24"/>
          <w:szCs w:val="24"/>
        </w:rPr>
        <w:t>Зависимость скорости от времени запишется в виде:</w:t>
      </w:r>
    </w:p>
    <w:p w14:paraId="7CABAFE4" w14:textId="77777777" w:rsidR="00154757" w:rsidRPr="008203D1" w:rsidRDefault="00154757" w:rsidP="00154757">
      <w:pPr>
        <w:ind w:left="1416" w:firstLine="708"/>
        <w:rPr>
          <w:sz w:val="24"/>
          <w:szCs w:val="24"/>
        </w:rPr>
      </w:pPr>
      <w:r w:rsidRPr="008203D1">
        <w:rPr>
          <w:position w:val="-12"/>
          <w:sz w:val="24"/>
          <w:szCs w:val="24"/>
        </w:rPr>
        <w:object w:dxaOrig="1840" w:dyaOrig="360" w14:anchorId="6B7328C1">
          <v:shape id="_x0000_i1164" type="#_x0000_t75" style="width:90.75pt;height:17.25pt" o:ole="">
            <v:imagedata r:id="rId293" o:title=""/>
          </v:shape>
          <o:OLEObject Type="Embed" ProgID="Equation.3" ShapeID="_x0000_i1164" DrawAspect="Content" ObjectID="_1726957852" r:id="rId294"/>
        </w:object>
      </w:r>
    </w:p>
    <w:p w14:paraId="6187C4D9" w14:textId="77777777" w:rsidR="00154757" w:rsidRPr="008203D1" w:rsidRDefault="00154757" w:rsidP="00154757">
      <w:pPr>
        <w:ind w:firstLine="567"/>
        <w:rPr>
          <w:sz w:val="24"/>
          <w:szCs w:val="24"/>
        </w:rPr>
      </w:pPr>
      <w:r w:rsidRPr="008203D1">
        <w:rPr>
          <w:sz w:val="24"/>
          <w:szCs w:val="24"/>
        </w:rPr>
        <w:t xml:space="preserve">Ускорение </w:t>
      </w:r>
      <w:r w:rsidRPr="008203D1">
        <w:rPr>
          <w:position w:val="-24"/>
          <w:sz w:val="24"/>
          <w:szCs w:val="24"/>
        </w:rPr>
        <w:object w:dxaOrig="2980" w:dyaOrig="660" w14:anchorId="3BEF5479">
          <v:shape id="_x0000_i1165" type="#_x0000_t75" style="width:150pt;height:33.75pt" o:ole="">
            <v:imagedata r:id="rId295" o:title=""/>
          </v:shape>
          <o:OLEObject Type="Embed" ProgID="Equation.3" ShapeID="_x0000_i1165" DrawAspect="Content" ObjectID="_1726957853" r:id="rId296"/>
        </w:object>
      </w:r>
    </w:p>
    <w:p w14:paraId="30979EF6" w14:textId="77777777" w:rsidR="00154757" w:rsidRPr="008203D1" w:rsidRDefault="00154757" w:rsidP="00154757">
      <w:pPr>
        <w:ind w:firstLine="567"/>
        <w:rPr>
          <w:sz w:val="24"/>
          <w:szCs w:val="24"/>
        </w:rPr>
      </w:pPr>
      <w:r w:rsidRPr="008203D1">
        <w:rPr>
          <w:position w:val="-16"/>
          <w:sz w:val="24"/>
          <w:szCs w:val="24"/>
        </w:rPr>
        <w:object w:dxaOrig="1040" w:dyaOrig="440" w14:anchorId="67887035">
          <v:shape id="_x0000_i1166" type="#_x0000_t75" style="width:52.5pt;height:23.25pt" o:ole="">
            <v:imagedata r:id="rId297" o:title=""/>
          </v:shape>
          <o:OLEObject Type="Embed" ProgID="Equation.3" ShapeID="_x0000_i1166" DrawAspect="Content" ObjectID="_1726957854" r:id="rId298"/>
        </w:object>
      </w:r>
      <w:r w:rsidRPr="008203D1">
        <w:rPr>
          <w:sz w:val="24"/>
          <w:szCs w:val="24"/>
        </w:rPr>
        <w:t xml:space="preserve"> - амплитудное значение ускорения.</w:t>
      </w:r>
    </w:p>
    <w:p w14:paraId="43BA0CF2" w14:textId="77777777" w:rsidR="00154757" w:rsidRPr="008203D1" w:rsidRDefault="00154757" w:rsidP="00154757">
      <w:pPr>
        <w:ind w:firstLine="567"/>
        <w:rPr>
          <w:sz w:val="24"/>
          <w:szCs w:val="24"/>
        </w:rPr>
      </w:pPr>
      <w:r w:rsidRPr="008203D1">
        <w:rPr>
          <w:sz w:val="24"/>
          <w:szCs w:val="24"/>
        </w:rPr>
        <w:t>Зависимость ускорения от времени записывается в виде:</w:t>
      </w:r>
    </w:p>
    <w:p w14:paraId="538F87FD" w14:textId="77777777" w:rsidR="00154757" w:rsidRPr="008203D1" w:rsidRDefault="00154757" w:rsidP="00154757">
      <w:pPr>
        <w:ind w:left="1416" w:firstLine="708"/>
        <w:rPr>
          <w:sz w:val="24"/>
          <w:szCs w:val="24"/>
        </w:rPr>
      </w:pPr>
      <w:r w:rsidRPr="008203D1">
        <w:rPr>
          <w:position w:val="-12"/>
          <w:sz w:val="24"/>
          <w:szCs w:val="24"/>
        </w:rPr>
        <w:object w:dxaOrig="1880" w:dyaOrig="360" w14:anchorId="7845A1AE">
          <v:shape id="_x0000_i1167" type="#_x0000_t75" style="width:95.25pt;height:17.25pt" o:ole="">
            <v:imagedata r:id="rId299" o:title=""/>
          </v:shape>
          <o:OLEObject Type="Embed" ProgID="Equation.3" ShapeID="_x0000_i1167" DrawAspect="Content" ObjectID="_1726957855" r:id="rId300"/>
        </w:object>
      </w:r>
    </w:p>
    <w:p w14:paraId="4460DA37" w14:textId="77777777" w:rsidR="00154757" w:rsidRPr="008203D1" w:rsidRDefault="00154757" w:rsidP="00154757">
      <w:pPr>
        <w:pStyle w:val="a4"/>
        <w:ind w:left="1800"/>
        <w:rPr>
          <w:b/>
        </w:rPr>
      </w:pPr>
      <w:r w:rsidRPr="008203D1">
        <w:rPr>
          <w:b/>
        </w:rPr>
        <w:t>Энергия колебания тела.</w:t>
      </w:r>
    </w:p>
    <w:p w14:paraId="52A039A2" w14:textId="77777777" w:rsidR="00154757" w:rsidRPr="008203D1" w:rsidRDefault="00154757" w:rsidP="00154757">
      <w:pPr>
        <w:ind w:firstLine="567"/>
        <w:rPr>
          <w:sz w:val="24"/>
          <w:szCs w:val="24"/>
        </w:rPr>
      </w:pPr>
      <w:r w:rsidRPr="008203D1">
        <w:rPr>
          <w:sz w:val="24"/>
          <w:szCs w:val="24"/>
        </w:rPr>
        <w:t>Отклонив маятник от положения равновесия, ему сообщают потенциальную энергию, которая определяется по формуле</w:t>
      </w:r>
    </w:p>
    <w:p w14:paraId="67CFEAE5" w14:textId="77777777" w:rsidR="00154757" w:rsidRPr="008203D1" w:rsidRDefault="00154757" w:rsidP="00154757">
      <w:pPr>
        <w:ind w:left="1416" w:firstLine="708"/>
        <w:rPr>
          <w:sz w:val="24"/>
          <w:szCs w:val="24"/>
        </w:rPr>
      </w:pPr>
      <w:r w:rsidRPr="008203D1">
        <w:rPr>
          <w:position w:val="-24"/>
          <w:sz w:val="24"/>
          <w:szCs w:val="24"/>
        </w:rPr>
        <w:object w:dxaOrig="920" w:dyaOrig="660" w14:anchorId="225876CA">
          <v:shape id="_x0000_i1168" type="#_x0000_t75" style="width:46.5pt;height:33.75pt" o:ole="">
            <v:imagedata r:id="rId301" o:title=""/>
          </v:shape>
          <o:OLEObject Type="Embed" ProgID="Equation.3" ShapeID="_x0000_i1168" DrawAspect="Content" ObjectID="_1726957856" r:id="rId302"/>
        </w:object>
      </w:r>
    </w:p>
    <w:p w14:paraId="2E733460" w14:textId="77777777" w:rsidR="00154757" w:rsidRPr="008203D1" w:rsidRDefault="00154757" w:rsidP="00154757">
      <w:pPr>
        <w:ind w:firstLine="567"/>
        <w:rPr>
          <w:sz w:val="24"/>
          <w:szCs w:val="24"/>
        </w:rPr>
      </w:pPr>
      <w:r w:rsidRPr="008203D1">
        <w:rPr>
          <w:sz w:val="24"/>
          <w:szCs w:val="24"/>
        </w:rPr>
        <w:t>При колебаниях маятник будет обладать энергией E, которая в любой момент времени представляет сумму потенциальной (П) и кинетической (К) энергии:</w:t>
      </w:r>
    </w:p>
    <w:p w14:paraId="14AD10E8" w14:textId="77777777" w:rsidR="00154757" w:rsidRPr="008203D1" w:rsidRDefault="00154757" w:rsidP="00154757">
      <w:pPr>
        <w:ind w:left="1416" w:firstLine="708"/>
        <w:rPr>
          <w:sz w:val="24"/>
          <w:szCs w:val="24"/>
        </w:rPr>
      </w:pPr>
      <w:r w:rsidRPr="008203D1">
        <w:rPr>
          <w:sz w:val="24"/>
          <w:szCs w:val="24"/>
        </w:rPr>
        <w:t>E = П + К</w:t>
      </w:r>
    </w:p>
    <w:p w14:paraId="4E6E5971" w14:textId="77777777" w:rsidR="00154757" w:rsidRPr="008203D1" w:rsidRDefault="00154757" w:rsidP="00154757">
      <w:pPr>
        <w:ind w:firstLine="567"/>
        <w:rPr>
          <w:color w:val="222222"/>
          <w:sz w:val="24"/>
          <w:szCs w:val="24"/>
          <w:shd w:val="clear" w:color="auto" w:fill="FFFFFF"/>
        </w:rPr>
      </w:pPr>
      <w:r w:rsidRPr="008203D1">
        <w:rPr>
          <w:sz w:val="24"/>
          <w:szCs w:val="24"/>
        </w:rPr>
        <w:t xml:space="preserve">В изолированной системе полная энергия остается постоянной при любых взаимодействиях внутри системы: </w:t>
      </w:r>
      <w:r w:rsidRPr="008203D1">
        <w:rPr>
          <w:color w:val="222222"/>
          <w:sz w:val="24"/>
          <w:szCs w:val="24"/>
          <w:shd w:val="clear" w:color="auto" w:fill="FFFFFF"/>
        </w:rPr>
        <w:t>ΔE = 0, ΔE – изменение энергии.</w:t>
      </w:r>
    </w:p>
    <w:p w14:paraId="7A6A10A0" w14:textId="77777777" w:rsidR="00154757" w:rsidRPr="008203D1" w:rsidRDefault="00154757" w:rsidP="00154757">
      <w:pPr>
        <w:ind w:firstLine="567"/>
        <w:rPr>
          <w:sz w:val="24"/>
          <w:szCs w:val="24"/>
        </w:rPr>
      </w:pPr>
      <w:r w:rsidRPr="008203D1">
        <w:rPr>
          <w:sz w:val="24"/>
          <w:szCs w:val="24"/>
        </w:rPr>
        <w:t xml:space="preserve">Если смещение меняется по закону </w:t>
      </w:r>
      <w:r w:rsidRPr="008203D1">
        <w:rPr>
          <w:position w:val="-12"/>
          <w:sz w:val="24"/>
          <w:szCs w:val="24"/>
        </w:rPr>
        <w:object w:dxaOrig="1860" w:dyaOrig="360" w14:anchorId="36D1F07C">
          <v:shape id="_x0000_i1169" type="#_x0000_t75" style="width:93.75pt;height:17.25pt" o:ole="">
            <v:imagedata r:id="rId303" o:title=""/>
          </v:shape>
          <o:OLEObject Type="Embed" ProgID="Equation.3" ShapeID="_x0000_i1169" DrawAspect="Content" ObjectID="_1726957857" r:id="rId304"/>
        </w:object>
      </w:r>
      <w:r w:rsidRPr="008203D1">
        <w:rPr>
          <w:sz w:val="24"/>
          <w:szCs w:val="24"/>
        </w:rPr>
        <w:t>, то его кинетическая энергия будет равна</w:t>
      </w:r>
    </w:p>
    <w:p w14:paraId="520CBC64" w14:textId="77777777" w:rsidR="00154757" w:rsidRPr="008203D1" w:rsidRDefault="00154757" w:rsidP="00154757">
      <w:pPr>
        <w:ind w:left="1416" w:firstLine="708"/>
        <w:rPr>
          <w:sz w:val="24"/>
          <w:szCs w:val="24"/>
        </w:rPr>
      </w:pPr>
      <w:r w:rsidRPr="008203D1">
        <w:rPr>
          <w:position w:val="-24"/>
          <w:sz w:val="24"/>
          <w:szCs w:val="24"/>
        </w:rPr>
        <w:object w:dxaOrig="3260" w:dyaOrig="660" w14:anchorId="2F039B5E">
          <v:shape id="_x0000_i1170" type="#_x0000_t75" style="width:163.5pt;height:33.75pt" o:ole="">
            <v:imagedata r:id="rId305" o:title=""/>
          </v:shape>
          <o:OLEObject Type="Embed" ProgID="Equation.3" ShapeID="_x0000_i1170" DrawAspect="Content" ObjectID="_1726957858" r:id="rId306"/>
        </w:object>
      </w:r>
    </w:p>
    <w:p w14:paraId="4DA42251" w14:textId="77777777" w:rsidR="00154757" w:rsidRPr="008203D1" w:rsidRDefault="00154757" w:rsidP="00154757">
      <w:pPr>
        <w:rPr>
          <w:sz w:val="24"/>
          <w:szCs w:val="24"/>
        </w:rPr>
      </w:pPr>
      <w:r w:rsidRPr="008203D1">
        <w:rPr>
          <w:sz w:val="24"/>
          <w:szCs w:val="24"/>
        </w:rPr>
        <w:t xml:space="preserve">т.к. </w:t>
      </w:r>
      <w:r w:rsidRPr="008203D1">
        <w:rPr>
          <w:position w:val="-12"/>
          <w:sz w:val="24"/>
          <w:szCs w:val="24"/>
        </w:rPr>
        <w:object w:dxaOrig="940" w:dyaOrig="380" w14:anchorId="386C2237">
          <v:shape id="_x0000_i1171" type="#_x0000_t75" style="width:48.75pt;height:17.25pt" o:ole="">
            <v:imagedata r:id="rId307" o:title=""/>
          </v:shape>
          <o:OLEObject Type="Embed" ProgID="Equation.3" ShapeID="_x0000_i1171" DrawAspect="Content" ObjectID="_1726957859" r:id="rId308"/>
        </w:object>
      </w:r>
      <w:r w:rsidRPr="008203D1">
        <w:rPr>
          <w:sz w:val="24"/>
          <w:szCs w:val="24"/>
        </w:rPr>
        <w:t>, то зависимость кинетической энергии от времени запишется так:</w:t>
      </w:r>
    </w:p>
    <w:p w14:paraId="2CC55D09" w14:textId="77777777" w:rsidR="00154757" w:rsidRPr="008203D1" w:rsidRDefault="00154757" w:rsidP="00154757">
      <w:pPr>
        <w:ind w:left="1416" w:firstLine="708"/>
        <w:rPr>
          <w:sz w:val="24"/>
          <w:szCs w:val="24"/>
        </w:rPr>
      </w:pPr>
      <w:r w:rsidRPr="008203D1">
        <w:rPr>
          <w:position w:val="-24"/>
          <w:sz w:val="24"/>
          <w:szCs w:val="24"/>
        </w:rPr>
        <w:object w:dxaOrig="2200" w:dyaOrig="660" w14:anchorId="2769733F">
          <v:shape id="_x0000_i1172" type="#_x0000_t75" style="width:108.75pt;height:33.75pt" o:ole="">
            <v:imagedata r:id="rId309" o:title=""/>
          </v:shape>
          <o:OLEObject Type="Embed" ProgID="Equation.3" ShapeID="_x0000_i1172" DrawAspect="Content" ObjectID="_1726957860" r:id="rId310"/>
        </w:object>
      </w:r>
    </w:p>
    <w:p w14:paraId="2A8EF36B" w14:textId="77777777" w:rsidR="00154757" w:rsidRPr="008203D1" w:rsidRDefault="00154757" w:rsidP="00154757">
      <w:pPr>
        <w:rPr>
          <w:sz w:val="24"/>
          <w:szCs w:val="24"/>
        </w:rPr>
      </w:pPr>
      <w:r w:rsidRPr="008203D1">
        <w:rPr>
          <w:sz w:val="24"/>
          <w:szCs w:val="24"/>
        </w:rPr>
        <w:t>Потенциальная энергия зависит от времени так:</w:t>
      </w:r>
    </w:p>
    <w:p w14:paraId="491D1ED8" w14:textId="77777777" w:rsidR="00154757" w:rsidRPr="008203D1" w:rsidRDefault="00154757" w:rsidP="00154757">
      <w:pPr>
        <w:ind w:left="1416" w:firstLine="708"/>
        <w:rPr>
          <w:sz w:val="24"/>
          <w:szCs w:val="24"/>
        </w:rPr>
      </w:pPr>
      <w:r w:rsidRPr="008203D1">
        <w:rPr>
          <w:position w:val="-24"/>
          <w:sz w:val="24"/>
          <w:szCs w:val="24"/>
        </w:rPr>
        <w:object w:dxaOrig="2240" w:dyaOrig="660" w14:anchorId="1376F482">
          <v:shape id="_x0000_i1173" type="#_x0000_t75" style="width:113.25pt;height:33.75pt" o:ole="">
            <v:imagedata r:id="rId311" o:title=""/>
          </v:shape>
          <o:OLEObject Type="Embed" ProgID="Equation.3" ShapeID="_x0000_i1173" DrawAspect="Content" ObjectID="_1726957861" r:id="rId312"/>
        </w:object>
      </w:r>
    </w:p>
    <w:p w14:paraId="7D352F8A" w14:textId="77777777" w:rsidR="00154757" w:rsidRPr="008203D1" w:rsidRDefault="00154757" w:rsidP="00154757">
      <w:pPr>
        <w:rPr>
          <w:sz w:val="24"/>
          <w:szCs w:val="24"/>
        </w:rPr>
      </w:pPr>
      <w:r w:rsidRPr="008203D1">
        <w:rPr>
          <w:sz w:val="24"/>
          <w:szCs w:val="24"/>
        </w:rPr>
        <w:t xml:space="preserve">В положении наибольшего отклонения тело имеет максимальную потенциальную энергию </w:t>
      </w:r>
    </w:p>
    <w:p w14:paraId="7C6DB09F" w14:textId="77777777" w:rsidR="00154757" w:rsidRPr="008203D1" w:rsidRDefault="00154757" w:rsidP="00154757">
      <w:pPr>
        <w:ind w:left="1416" w:firstLine="708"/>
        <w:rPr>
          <w:sz w:val="24"/>
          <w:szCs w:val="24"/>
        </w:rPr>
      </w:pPr>
      <w:r w:rsidRPr="008203D1">
        <w:rPr>
          <w:position w:val="-24"/>
          <w:sz w:val="24"/>
          <w:szCs w:val="24"/>
        </w:rPr>
        <w:object w:dxaOrig="999" w:dyaOrig="660" w14:anchorId="558ED0AE">
          <v:shape id="_x0000_i1174" type="#_x0000_t75" style="width:51.75pt;height:33.75pt" o:ole="">
            <v:imagedata r:id="rId313" o:title=""/>
          </v:shape>
          <o:OLEObject Type="Embed" ProgID="Equation.3" ShapeID="_x0000_i1174" DrawAspect="Content" ObjectID="_1726957862" r:id="rId314"/>
        </w:object>
      </w:r>
    </w:p>
    <w:p w14:paraId="171DCEC2" w14:textId="77777777" w:rsidR="00154757" w:rsidRPr="008203D1" w:rsidRDefault="00154757" w:rsidP="00154757">
      <w:pPr>
        <w:rPr>
          <w:sz w:val="24"/>
          <w:szCs w:val="24"/>
        </w:rPr>
      </w:pPr>
      <w:r w:rsidRPr="008203D1">
        <w:rPr>
          <w:sz w:val="24"/>
          <w:szCs w:val="24"/>
        </w:rPr>
        <w:lastRenderedPageBreak/>
        <w:t xml:space="preserve">А кинетическая в этот момент времени равна 0. При прохождении телом положения равновесия его кинетическая энергия будет максимальной </w:t>
      </w:r>
    </w:p>
    <w:p w14:paraId="6D9199DA" w14:textId="77777777" w:rsidR="00154757" w:rsidRPr="008203D1" w:rsidRDefault="00154757" w:rsidP="00154757">
      <w:pPr>
        <w:ind w:left="1416" w:firstLine="708"/>
        <w:rPr>
          <w:sz w:val="24"/>
          <w:szCs w:val="24"/>
        </w:rPr>
      </w:pPr>
      <w:r w:rsidRPr="008203D1">
        <w:rPr>
          <w:position w:val="-24"/>
          <w:sz w:val="24"/>
          <w:szCs w:val="24"/>
        </w:rPr>
        <w:object w:dxaOrig="980" w:dyaOrig="660" w14:anchorId="62E8788D">
          <v:shape id="_x0000_i1175" type="#_x0000_t75" style="width:48.75pt;height:33.75pt" o:ole="">
            <v:imagedata r:id="rId315" o:title=""/>
          </v:shape>
          <o:OLEObject Type="Embed" ProgID="Equation.3" ShapeID="_x0000_i1175" DrawAspect="Content" ObjectID="_1726957863" r:id="rId316"/>
        </w:object>
      </w:r>
    </w:p>
    <w:p w14:paraId="05C834F0" w14:textId="77777777" w:rsidR="00154757" w:rsidRPr="008203D1" w:rsidRDefault="00154757" w:rsidP="00154757">
      <w:pPr>
        <w:rPr>
          <w:sz w:val="24"/>
          <w:szCs w:val="24"/>
        </w:rPr>
      </w:pPr>
      <w:r w:rsidRPr="008203D1">
        <w:rPr>
          <w:sz w:val="24"/>
          <w:szCs w:val="24"/>
        </w:rPr>
        <w:t>а потенциальная энергия равна 0, следовательно:</w:t>
      </w:r>
    </w:p>
    <w:p w14:paraId="6CA38EA9" w14:textId="77777777" w:rsidR="00154757" w:rsidRPr="008203D1" w:rsidRDefault="00154757" w:rsidP="00154757">
      <w:pPr>
        <w:ind w:left="708" w:firstLine="708"/>
        <w:rPr>
          <w:sz w:val="24"/>
          <w:szCs w:val="24"/>
          <w:lang w:val="en-US"/>
        </w:rPr>
      </w:pPr>
      <w:r w:rsidRPr="008203D1">
        <w:rPr>
          <w:position w:val="-12"/>
          <w:sz w:val="24"/>
          <w:szCs w:val="24"/>
        </w:rPr>
        <w:object w:dxaOrig="1219" w:dyaOrig="360" w14:anchorId="0B65B528">
          <v:shape id="_x0000_i1176" type="#_x0000_t75" style="width:60pt;height:17.25pt" o:ole="">
            <v:imagedata r:id="rId317" o:title=""/>
          </v:shape>
          <o:OLEObject Type="Embed" ProgID="Equation.3" ShapeID="_x0000_i1176" DrawAspect="Content" ObjectID="_1726957864" r:id="rId318"/>
        </w:object>
      </w:r>
    </w:p>
    <w:p w14:paraId="59A4E16E" w14:textId="77777777" w:rsidR="00154757" w:rsidRPr="008203D1" w:rsidRDefault="00154757" w:rsidP="00154757">
      <w:pPr>
        <w:pStyle w:val="a4"/>
        <w:numPr>
          <w:ilvl w:val="2"/>
          <w:numId w:val="62"/>
        </w:numPr>
      </w:pPr>
      <w:r w:rsidRPr="00154757">
        <w:rPr>
          <w:b/>
        </w:rPr>
        <w:t>Незатухающие колебания в электрическом контуре</w:t>
      </w:r>
    </w:p>
    <w:p w14:paraId="25691281" w14:textId="77777777" w:rsidR="00154757" w:rsidRPr="008203D1" w:rsidRDefault="00154757" w:rsidP="00154757">
      <w:pPr>
        <w:pStyle w:val="a4"/>
        <w:ind w:left="0" w:firstLine="567"/>
        <w:jc w:val="both"/>
      </w:pPr>
      <w:r w:rsidRPr="008203D1">
        <w:t>В электрическом контуре, содержащем индуктивность и емкость, при отсутствии омического сопротивления, возникают незатухающие электромагнитные колебания: заряд, разность потенциалов на обкладках конденсатора, напряженность электрического поля, ток в катушке, напряженность магнитного поля меняются по гармоническому закону.</w:t>
      </w:r>
    </w:p>
    <w:p w14:paraId="4AF794A9" w14:textId="77777777" w:rsidR="00154757" w:rsidRPr="008203D1" w:rsidRDefault="00154757" w:rsidP="00154757">
      <w:pPr>
        <w:pStyle w:val="a4"/>
        <w:ind w:left="0"/>
        <w:jc w:val="center"/>
      </w:pPr>
      <w:r w:rsidRPr="008203D1">
        <w:rPr>
          <w:b/>
        </w:rPr>
        <w:t>Дифференциальное уравнение колебания заряда.</w:t>
      </w:r>
    </w:p>
    <w:p w14:paraId="170F0145" w14:textId="77777777" w:rsidR="00154757" w:rsidRPr="008203D1" w:rsidRDefault="00154757" w:rsidP="00154757">
      <w:pPr>
        <w:pStyle w:val="a4"/>
        <w:ind w:left="0" w:firstLine="567"/>
        <w:jc w:val="both"/>
      </w:pPr>
      <w:r w:rsidRPr="008203D1">
        <w:t>Используя закон Кирхгофа [1], можно получить дифференциальное уравнение в виде:</w:t>
      </w:r>
    </w:p>
    <w:p w14:paraId="35B080CB" w14:textId="77777777" w:rsidR="00154757" w:rsidRPr="008203D1" w:rsidRDefault="00154757" w:rsidP="00154757">
      <w:pPr>
        <w:pStyle w:val="a4"/>
        <w:ind w:left="2124" w:firstLine="708"/>
        <w:jc w:val="both"/>
        <w:rPr>
          <w:lang w:val="en-US"/>
        </w:rPr>
      </w:pPr>
      <w:r w:rsidRPr="008203D1">
        <w:rPr>
          <w:position w:val="-24"/>
        </w:rPr>
        <w:object w:dxaOrig="1440" w:dyaOrig="660" w14:anchorId="57E383A4">
          <v:shape id="_x0000_i1177" type="#_x0000_t75" style="width:70.5pt;height:33.75pt" o:ole="">
            <v:imagedata r:id="rId319" o:title=""/>
          </v:shape>
          <o:OLEObject Type="Embed" ProgID="Equation.3" ShapeID="_x0000_i1177" DrawAspect="Content" ObjectID="_1726957865" r:id="rId320"/>
        </w:object>
      </w:r>
    </w:p>
    <w:p w14:paraId="4F49C596" w14:textId="77777777" w:rsidR="00154757" w:rsidRPr="008203D1" w:rsidRDefault="00154757" w:rsidP="00154757">
      <w:pPr>
        <w:pStyle w:val="a4"/>
        <w:ind w:left="0"/>
        <w:jc w:val="both"/>
      </w:pPr>
      <w:r w:rsidRPr="008203D1">
        <w:rPr>
          <w:position w:val="-12"/>
        </w:rPr>
        <w:object w:dxaOrig="340" w:dyaOrig="380" w14:anchorId="4E3E08B0">
          <v:shape id="_x0000_i1178" type="#_x0000_t75" style="width:16.5pt;height:17.25pt" o:ole="">
            <v:imagedata r:id="rId321" o:title=""/>
          </v:shape>
          <o:OLEObject Type="Embed" ProgID="Equation.3" ShapeID="_x0000_i1178" DrawAspect="Content" ObjectID="_1726957866" r:id="rId322"/>
        </w:object>
      </w:r>
      <w:r w:rsidRPr="008203D1">
        <w:t>- собственная частота колебаний, зависящая от параметров контура L и C.</w:t>
      </w:r>
    </w:p>
    <w:p w14:paraId="5C2DDD2A" w14:textId="77777777" w:rsidR="00154757" w:rsidRPr="008203D1" w:rsidRDefault="00154757" w:rsidP="00154757">
      <w:pPr>
        <w:pStyle w:val="a4"/>
        <w:ind w:left="0" w:firstLine="567"/>
        <w:jc w:val="both"/>
      </w:pPr>
      <w:r w:rsidRPr="008203D1">
        <w:rPr>
          <w:position w:val="-26"/>
        </w:rPr>
        <w:object w:dxaOrig="1080" w:dyaOrig="700" w14:anchorId="3CE0272C">
          <v:shape id="_x0000_i1179" type="#_x0000_t75" style="width:55.5pt;height:36pt" o:ole="">
            <v:imagedata r:id="rId323" o:title=""/>
          </v:shape>
          <o:OLEObject Type="Embed" ProgID="Equation.3" ShapeID="_x0000_i1179" DrawAspect="Content" ObjectID="_1726957867" r:id="rId324"/>
        </w:object>
      </w:r>
    </w:p>
    <w:p w14:paraId="668A6DA5" w14:textId="77777777" w:rsidR="00154757" w:rsidRPr="008203D1" w:rsidRDefault="00154757" w:rsidP="00154757">
      <w:pPr>
        <w:pStyle w:val="a4"/>
        <w:ind w:left="0"/>
        <w:jc w:val="center"/>
        <w:rPr>
          <w:b/>
        </w:rPr>
      </w:pPr>
      <w:r w:rsidRPr="008203D1">
        <w:rPr>
          <w:b/>
        </w:rPr>
        <w:t xml:space="preserve">Уравнение колебаний </w:t>
      </w:r>
      <w:r w:rsidRPr="008203D1">
        <w:rPr>
          <w:b/>
          <w:i/>
        </w:rPr>
        <w:t>q, U, I</w:t>
      </w:r>
    </w:p>
    <w:p w14:paraId="679D4787" w14:textId="77777777" w:rsidR="00154757" w:rsidRPr="008203D1" w:rsidRDefault="00154757" w:rsidP="00154757">
      <w:pPr>
        <w:ind w:firstLine="567"/>
        <w:rPr>
          <w:sz w:val="24"/>
          <w:szCs w:val="24"/>
        </w:rPr>
      </w:pPr>
      <w:r w:rsidRPr="008203D1">
        <w:rPr>
          <w:sz w:val="24"/>
          <w:szCs w:val="24"/>
        </w:rPr>
        <w:t>Решением дифференциального уравнения является уравнение вида:</w:t>
      </w:r>
    </w:p>
    <w:p w14:paraId="17CDF829" w14:textId="77777777" w:rsidR="00154757" w:rsidRPr="008203D1" w:rsidRDefault="00154757" w:rsidP="00154757">
      <w:pPr>
        <w:ind w:left="2124" w:firstLine="708"/>
        <w:rPr>
          <w:sz w:val="24"/>
          <w:szCs w:val="24"/>
        </w:rPr>
      </w:pPr>
      <w:r w:rsidRPr="008203D1">
        <w:rPr>
          <w:position w:val="-12"/>
          <w:sz w:val="24"/>
          <w:szCs w:val="24"/>
        </w:rPr>
        <w:object w:dxaOrig="1880" w:dyaOrig="360" w14:anchorId="7E4B97A6">
          <v:shape id="_x0000_i1180" type="#_x0000_t75" style="width:95.25pt;height:17.25pt" o:ole="">
            <v:imagedata r:id="rId325" o:title=""/>
          </v:shape>
          <o:OLEObject Type="Embed" ProgID="Equation.3" ShapeID="_x0000_i1180" DrawAspect="Content" ObjectID="_1726957868" r:id="rId326"/>
        </w:object>
      </w:r>
    </w:p>
    <w:p w14:paraId="53B608DF" w14:textId="77777777" w:rsidR="00154757" w:rsidRPr="008203D1" w:rsidRDefault="00154757" w:rsidP="00154757">
      <w:pPr>
        <w:ind w:firstLine="567"/>
        <w:rPr>
          <w:sz w:val="24"/>
          <w:szCs w:val="24"/>
        </w:rPr>
      </w:pPr>
      <w:r w:rsidRPr="008203D1">
        <w:rPr>
          <w:sz w:val="24"/>
          <w:szCs w:val="24"/>
        </w:rPr>
        <w:t>Это уравнение называется уравнением колебания заряда,</w:t>
      </w:r>
    </w:p>
    <w:p w14:paraId="097F33E6" w14:textId="77777777" w:rsidR="00154757" w:rsidRPr="008203D1" w:rsidRDefault="00154757" w:rsidP="00154757">
      <w:pPr>
        <w:ind w:firstLine="567"/>
        <w:rPr>
          <w:sz w:val="24"/>
          <w:szCs w:val="24"/>
        </w:rPr>
      </w:pPr>
      <w:r w:rsidRPr="008203D1">
        <w:rPr>
          <w:position w:val="-12"/>
          <w:sz w:val="24"/>
          <w:szCs w:val="24"/>
        </w:rPr>
        <w:object w:dxaOrig="320" w:dyaOrig="360" w14:anchorId="3505C540">
          <v:shape id="_x0000_i1181" type="#_x0000_t75" style="width:16.5pt;height:17.25pt" o:ole="">
            <v:imagedata r:id="rId327" o:title=""/>
          </v:shape>
          <o:OLEObject Type="Embed" ProgID="Equation.3" ShapeID="_x0000_i1181" DrawAspect="Content" ObjectID="_1726957869" r:id="rId328"/>
        </w:object>
      </w:r>
      <w:r w:rsidRPr="008203D1">
        <w:rPr>
          <w:sz w:val="24"/>
          <w:szCs w:val="24"/>
        </w:rPr>
        <w:t>-</w:t>
      </w:r>
      <w:r w:rsidRPr="0083516E">
        <w:rPr>
          <w:sz w:val="24"/>
          <w:szCs w:val="24"/>
        </w:rPr>
        <w:t xml:space="preserve"> </w:t>
      </w:r>
      <w:r w:rsidRPr="008203D1">
        <w:rPr>
          <w:sz w:val="24"/>
          <w:szCs w:val="24"/>
        </w:rPr>
        <w:t>амплитудное значение заряда.</w:t>
      </w:r>
    </w:p>
    <w:p w14:paraId="6FF6ACB5" w14:textId="77777777" w:rsidR="00154757" w:rsidRPr="008203D1" w:rsidRDefault="00154757" w:rsidP="00154757">
      <w:pPr>
        <w:pStyle w:val="a4"/>
        <w:ind w:left="0"/>
        <w:jc w:val="both"/>
      </w:pPr>
      <w:r w:rsidRPr="008203D1">
        <w:rPr>
          <w:b/>
        </w:rPr>
        <w:t xml:space="preserve">Разность потенциалов </w:t>
      </w:r>
      <w:r w:rsidRPr="008203D1">
        <w:rPr>
          <w:b/>
          <w:i/>
        </w:rPr>
        <w:t>U</w:t>
      </w:r>
      <w:r w:rsidRPr="008203D1">
        <w:rPr>
          <w:b/>
        </w:rPr>
        <w:t xml:space="preserve"> на обкладках конденсатора </w:t>
      </w:r>
      <w:r w:rsidRPr="008203D1">
        <w:t xml:space="preserve">связана с зарядом </w:t>
      </w:r>
      <w:r w:rsidRPr="008203D1">
        <w:rPr>
          <w:i/>
          <w:lang w:val="en-US"/>
        </w:rPr>
        <w:t>q</w:t>
      </w:r>
      <w:r w:rsidRPr="008203D1">
        <w:t xml:space="preserve"> и с емкостью конденсатора </w:t>
      </w:r>
      <w:r w:rsidRPr="008203D1">
        <w:rPr>
          <w:i/>
          <w:lang w:val="en-US"/>
        </w:rPr>
        <w:t>C</w:t>
      </w:r>
      <w:r w:rsidRPr="008203D1">
        <w:t xml:space="preserve"> соотношением</w:t>
      </w:r>
      <w:r w:rsidRPr="008203D1">
        <w:rPr>
          <w:b/>
        </w:rPr>
        <w:t xml:space="preserve"> </w:t>
      </w:r>
      <w:r w:rsidRPr="008203D1">
        <w:rPr>
          <w:position w:val="-24"/>
        </w:rPr>
        <w:object w:dxaOrig="720" w:dyaOrig="620" w14:anchorId="396CEB29">
          <v:shape id="_x0000_i1182" type="#_x0000_t75" style="width:36pt;height:31.5pt" o:ole="">
            <v:imagedata r:id="rId329" o:title=""/>
          </v:shape>
          <o:OLEObject Type="Embed" ProgID="Equation.3" ShapeID="_x0000_i1182" DrawAspect="Content" ObjectID="_1726957870" r:id="rId330"/>
        </w:object>
      </w:r>
      <w:r w:rsidRPr="008203D1">
        <w:t>, поэтому уравнение колебания разности потенциалов имеет вид:</w:t>
      </w:r>
    </w:p>
    <w:p w14:paraId="654C97C2" w14:textId="77777777" w:rsidR="00154757" w:rsidRPr="008203D1" w:rsidRDefault="00154757" w:rsidP="00154757">
      <w:pPr>
        <w:pStyle w:val="a4"/>
        <w:ind w:left="1224" w:firstLine="567"/>
        <w:jc w:val="both"/>
      </w:pPr>
      <w:r w:rsidRPr="008203D1">
        <w:rPr>
          <w:position w:val="-12"/>
        </w:rPr>
        <w:object w:dxaOrig="1980" w:dyaOrig="360" w14:anchorId="2286659A">
          <v:shape id="_x0000_i1183" type="#_x0000_t75" style="width:99pt;height:17.25pt" o:ole="">
            <v:imagedata r:id="rId331" o:title=""/>
          </v:shape>
          <o:OLEObject Type="Embed" ProgID="Equation.3" ShapeID="_x0000_i1183" DrawAspect="Content" ObjectID="_1726957871" r:id="rId332"/>
        </w:object>
      </w:r>
    </w:p>
    <w:p w14:paraId="4666DEFE" w14:textId="77777777" w:rsidR="00154757" w:rsidRPr="008203D1" w:rsidRDefault="00154757" w:rsidP="00154757">
      <w:pPr>
        <w:rPr>
          <w:sz w:val="24"/>
          <w:szCs w:val="24"/>
        </w:rPr>
      </w:pPr>
      <w:r w:rsidRPr="008203D1">
        <w:rPr>
          <w:position w:val="-24"/>
          <w:sz w:val="24"/>
          <w:szCs w:val="24"/>
        </w:rPr>
        <w:object w:dxaOrig="780" w:dyaOrig="620" w14:anchorId="18F49964">
          <v:shape id="_x0000_i1184" type="#_x0000_t75" style="width:39pt;height:31.5pt" o:ole="">
            <v:imagedata r:id="rId333" o:title=""/>
          </v:shape>
          <o:OLEObject Type="Embed" ProgID="Equation.3" ShapeID="_x0000_i1184" DrawAspect="Content" ObjectID="_1726957872" r:id="rId334"/>
        </w:object>
      </w:r>
      <w:r w:rsidRPr="008203D1">
        <w:rPr>
          <w:sz w:val="24"/>
          <w:szCs w:val="24"/>
        </w:rPr>
        <w:t xml:space="preserve"> - амплитудное значение разности потенциалов.</w:t>
      </w:r>
    </w:p>
    <w:p w14:paraId="7385973A" w14:textId="77777777" w:rsidR="00154757" w:rsidRPr="008203D1" w:rsidRDefault="00154757" w:rsidP="00154757">
      <w:pPr>
        <w:pStyle w:val="a4"/>
        <w:ind w:left="0"/>
        <w:jc w:val="both"/>
      </w:pPr>
      <w:r w:rsidRPr="008203D1">
        <w:rPr>
          <w:b/>
        </w:rPr>
        <w:t>Сила тока в контуре</w:t>
      </w:r>
      <w:r w:rsidRPr="008203D1">
        <w:t xml:space="preserve"> тоже будет меняться по  гармоническому закону, т.к. </w:t>
      </w:r>
      <w:r w:rsidRPr="008203D1">
        <w:rPr>
          <w:position w:val="-24"/>
        </w:rPr>
        <w:object w:dxaOrig="680" w:dyaOrig="620" w14:anchorId="7AAD6000">
          <v:shape id="_x0000_i1185" type="#_x0000_t75" style="width:33pt;height:31.5pt" o:ole="">
            <v:imagedata r:id="rId335" o:title=""/>
          </v:shape>
          <o:OLEObject Type="Embed" ProgID="Equation.3" ShapeID="_x0000_i1185" DrawAspect="Content" ObjectID="_1726957873" r:id="rId336"/>
        </w:object>
      </w:r>
      <w:r w:rsidRPr="008203D1">
        <w:t xml:space="preserve">, то </w:t>
      </w:r>
      <w:r w:rsidRPr="008203D1">
        <w:rPr>
          <w:position w:val="-12"/>
        </w:rPr>
        <w:object w:dxaOrig="2260" w:dyaOrig="360" w14:anchorId="6848D58F">
          <v:shape id="_x0000_i1186" type="#_x0000_t75" style="width:111.75pt;height:17.25pt" o:ole="">
            <v:imagedata r:id="rId337" o:title=""/>
          </v:shape>
          <o:OLEObject Type="Embed" ProgID="Equation.3" ShapeID="_x0000_i1186" DrawAspect="Content" ObjectID="_1726957874" r:id="rId338"/>
        </w:object>
      </w:r>
      <w:r w:rsidRPr="008203D1">
        <w:t xml:space="preserve">, </w:t>
      </w:r>
      <w:r w:rsidRPr="008203D1">
        <w:rPr>
          <w:position w:val="-14"/>
        </w:rPr>
        <w:object w:dxaOrig="960" w:dyaOrig="400" w14:anchorId="4D35CF00">
          <v:shape id="_x0000_i1187" type="#_x0000_t75" style="width:48.75pt;height:19.5pt" o:ole="">
            <v:imagedata r:id="rId339" o:title=""/>
          </v:shape>
          <o:OLEObject Type="Embed" ProgID="Equation.3" ShapeID="_x0000_i1187" DrawAspect="Content" ObjectID="_1726957875" r:id="rId340"/>
        </w:object>
      </w:r>
      <w:r w:rsidRPr="008203D1">
        <w:t>-</w:t>
      </w:r>
      <w:r w:rsidRPr="0083516E">
        <w:t xml:space="preserve"> </w:t>
      </w:r>
      <w:r w:rsidRPr="008203D1">
        <w:t>амплитудное значение тока.</w:t>
      </w:r>
    </w:p>
    <w:p w14:paraId="67078DEB" w14:textId="77777777" w:rsidR="00154757" w:rsidRPr="008203D1" w:rsidRDefault="00154757" w:rsidP="00154757">
      <w:pPr>
        <w:pStyle w:val="a4"/>
        <w:ind w:left="0" w:firstLine="567"/>
        <w:jc w:val="both"/>
      </w:pPr>
      <w:r w:rsidRPr="008203D1">
        <w:t xml:space="preserve">Зависимость силы тока в катушке индуктивности запишется уравнением </w:t>
      </w:r>
      <w:r w:rsidRPr="008203D1">
        <w:rPr>
          <w:position w:val="-12"/>
        </w:rPr>
        <w:object w:dxaOrig="1760" w:dyaOrig="360" w14:anchorId="24531D1A">
          <v:shape id="_x0000_i1188" type="#_x0000_t75" style="width:89.25pt;height:17.25pt" o:ole="">
            <v:imagedata r:id="rId341" o:title=""/>
          </v:shape>
          <o:OLEObject Type="Embed" ProgID="Equation.3" ShapeID="_x0000_i1188" DrawAspect="Content" ObjectID="_1726957876" r:id="rId342"/>
        </w:object>
      </w:r>
    </w:p>
    <w:p w14:paraId="27DC6855" w14:textId="77777777" w:rsidR="00154757" w:rsidRPr="008203D1" w:rsidRDefault="00154757" w:rsidP="00154757">
      <w:pPr>
        <w:pStyle w:val="a4"/>
        <w:ind w:left="0" w:firstLine="567"/>
        <w:jc w:val="both"/>
      </w:pPr>
      <w:r w:rsidRPr="008203D1">
        <w:t>Проведем аналогию зависимостей физических величин, характеризующих механические и электромагнитные колебания.</w:t>
      </w:r>
    </w:p>
    <w:p w14:paraId="4D9B574D" w14:textId="77777777" w:rsidR="00154757" w:rsidRPr="008203D1" w:rsidRDefault="00154757" w:rsidP="00154757">
      <w:pPr>
        <w:pStyle w:val="a4"/>
        <w:ind w:left="0" w:firstLine="567"/>
        <w:jc w:val="both"/>
      </w:pPr>
    </w:p>
    <w:p w14:paraId="5B70F751" w14:textId="77777777" w:rsidR="00154757" w:rsidRPr="008203D1" w:rsidRDefault="00154757" w:rsidP="00154757">
      <w:pPr>
        <w:pStyle w:val="a4"/>
        <w:ind w:left="0" w:firstLine="567"/>
        <w:jc w:val="both"/>
      </w:pPr>
      <w:r w:rsidRPr="008203D1">
        <w:t>Таблица</w:t>
      </w:r>
      <w:r>
        <w:t xml:space="preserve"> 7.</w:t>
      </w:r>
      <w:r w:rsidRPr="008203D1">
        <w:t>1. Электромеханические аналогии</w:t>
      </w:r>
    </w:p>
    <w:tbl>
      <w:tblPr>
        <w:tblW w:w="5000" w:type="pct"/>
        <w:tblCellMar>
          <w:left w:w="0" w:type="dxa"/>
          <w:right w:w="0" w:type="dxa"/>
        </w:tblCellMar>
        <w:tblLook w:val="04A0" w:firstRow="1" w:lastRow="0" w:firstColumn="1" w:lastColumn="0" w:noHBand="0" w:noVBand="1"/>
      </w:tblPr>
      <w:tblGrid>
        <w:gridCol w:w="4809"/>
        <w:gridCol w:w="4809"/>
      </w:tblGrid>
      <w:tr w:rsidR="00154757" w:rsidRPr="008203D1" w14:paraId="62156162" w14:textId="77777777" w:rsidTr="00075A65">
        <w:trPr>
          <w:trHeight w:val="617"/>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CCD02B"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color w:val="000000"/>
                <w:kern w:val="24"/>
                <w:position w:val="1"/>
                <w:sz w:val="24"/>
                <w:szCs w:val="24"/>
              </w:rPr>
              <w:lastRenderedPageBreak/>
              <w:t>Электрические колебания</w:t>
            </w:r>
            <w:r w:rsidRPr="008203D1">
              <w:rPr>
                <w:rFonts w:ascii="Arial" w:hAnsi="Arial" w:cs="Arial"/>
                <w:color w:val="000000"/>
                <w:kern w:val="24"/>
                <w:sz w:val="24"/>
                <w:szCs w:val="24"/>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5AD11F"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color w:val="000000"/>
                <w:kern w:val="24"/>
                <w:position w:val="1"/>
                <w:sz w:val="24"/>
                <w:szCs w:val="24"/>
              </w:rPr>
              <w:t>Механические колебания</w:t>
            </w:r>
            <w:r w:rsidRPr="008203D1">
              <w:rPr>
                <w:rFonts w:ascii="Arial" w:hAnsi="Arial" w:cs="Arial"/>
                <w:color w:val="000000"/>
                <w:kern w:val="24"/>
                <w:sz w:val="24"/>
                <w:szCs w:val="24"/>
              </w:rPr>
              <w:t xml:space="preserve"> </w:t>
            </w:r>
          </w:p>
        </w:tc>
      </w:tr>
      <w:tr w:rsidR="00154757" w:rsidRPr="008203D1" w14:paraId="76D9DB1C" w14:textId="77777777" w:rsidTr="00075A65">
        <w:trPr>
          <w:trHeight w:val="391"/>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6945E59C"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q</w:t>
            </w:r>
            <w:r w:rsidRPr="008203D1">
              <w:rPr>
                <w:rFonts w:ascii="Arial" w:hAnsi="Arial" w:cs="Arial"/>
                <w:i/>
                <w:color w:val="000000"/>
                <w:kern w:val="24"/>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398678EC"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i/>
                <w:iCs/>
                <w:color w:val="000000"/>
                <w:kern w:val="24"/>
                <w:position w:val="1"/>
                <w:sz w:val="24"/>
                <w:szCs w:val="24"/>
                <w:lang w:val="en-US"/>
              </w:rPr>
              <w:t>x</w:t>
            </w:r>
            <w:r w:rsidRPr="008203D1">
              <w:rPr>
                <w:rFonts w:ascii="Arial" w:hAnsi="Arial" w:cs="Arial"/>
                <w:i/>
                <w:iCs/>
                <w:color w:val="000000"/>
                <w:kern w:val="24"/>
                <w:sz w:val="24"/>
                <w:szCs w:val="24"/>
                <w:lang w:val="en-US"/>
              </w:rPr>
              <w:t xml:space="preserve"> </w:t>
            </w:r>
          </w:p>
        </w:tc>
      </w:tr>
      <w:tr w:rsidR="00154757" w:rsidRPr="008203D1" w14:paraId="48AA60B2" w14:textId="77777777" w:rsidTr="00075A65">
        <w:trPr>
          <w:trHeight w:val="397"/>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1EB7B829"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R</w:t>
            </w:r>
            <w:r w:rsidRPr="008203D1">
              <w:rPr>
                <w:rFonts w:ascii="Arial" w:hAnsi="Arial" w:cs="Arial"/>
                <w:i/>
                <w:color w:val="000000"/>
                <w:kern w:val="24"/>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0920C175"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r</w:t>
            </w:r>
            <w:r w:rsidRPr="008203D1">
              <w:rPr>
                <w:rFonts w:ascii="Arial" w:hAnsi="Arial" w:cs="Arial"/>
                <w:i/>
                <w:color w:val="000000"/>
                <w:kern w:val="24"/>
                <w:sz w:val="24"/>
                <w:szCs w:val="24"/>
                <w:lang w:val="en-US"/>
              </w:rPr>
              <w:t xml:space="preserve"> </w:t>
            </w:r>
          </w:p>
        </w:tc>
      </w:tr>
      <w:tr w:rsidR="00154757" w:rsidRPr="008203D1" w14:paraId="459A5563" w14:textId="77777777" w:rsidTr="00075A65">
        <w:trPr>
          <w:trHeight w:val="389"/>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B4C7989"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L</w:t>
            </w:r>
            <w:r w:rsidRPr="008203D1">
              <w:rPr>
                <w:rFonts w:ascii="Arial" w:hAnsi="Arial" w:cs="Arial"/>
                <w:i/>
                <w:color w:val="000000"/>
                <w:kern w:val="24"/>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FDF53B0"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m</w:t>
            </w:r>
            <w:r w:rsidRPr="008203D1">
              <w:rPr>
                <w:rFonts w:ascii="Arial" w:hAnsi="Arial" w:cs="Arial"/>
                <w:i/>
                <w:color w:val="000000"/>
                <w:kern w:val="24"/>
                <w:sz w:val="24"/>
                <w:szCs w:val="24"/>
                <w:lang w:val="en-US"/>
              </w:rPr>
              <w:t xml:space="preserve"> </w:t>
            </w:r>
          </w:p>
        </w:tc>
      </w:tr>
      <w:tr w:rsidR="00154757" w:rsidRPr="008203D1" w14:paraId="7081F8AA" w14:textId="77777777" w:rsidTr="00075A65">
        <w:trPr>
          <w:trHeight w:val="536"/>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CCA979F" w14:textId="77777777" w:rsidR="00154757" w:rsidRPr="008203D1" w:rsidRDefault="00154757" w:rsidP="00075A65">
            <w:pPr>
              <w:spacing w:before="192" w:after="0"/>
              <w:jc w:val="center"/>
              <w:textAlignment w:val="baseline"/>
              <w:rPr>
                <w:rFonts w:ascii="Arial" w:hAnsi="Arial" w:cs="Arial"/>
                <w:i/>
                <w:sz w:val="24"/>
                <w:szCs w:val="24"/>
              </w:rPr>
            </w:pPr>
            <w:r w:rsidRPr="008203D1">
              <w:rPr>
                <w:i/>
                <w:color w:val="000000"/>
                <w:kern w:val="24"/>
                <w:position w:val="1"/>
                <w:sz w:val="24"/>
                <w:szCs w:val="24"/>
              </w:rPr>
              <w:t>1/С</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132794BE"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k</w:t>
            </w:r>
            <w:r w:rsidRPr="008203D1">
              <w:rPr>
                <w:rFonts w:ascii="Arial" w:hAnsi="Arial" w:cs="Arial"/>
                <w:i/>
                <w:color w:val="000000"/>
                <w:kern w:val="24"/>
                <w:sz w:val="24"/>
                <w:szCs w:val="24"/>
                <w:lang w:val="en-US"/>
              </w:rPr>
              <w:t xml:space="preserve"> </w:t>
            </w:r>
          </w:p>
        </w:tc>
      </w:tr>
      <w:tr w:rsidR="00154757" w:rsidRPr="008203D1" w14:paraId="2D9BF413" w14:textId="77777777" w:rsidTr="00075A65">
        <w:trPr>
          <w:trHeight w:val="388"/>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52D8213"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i/>
                <w:iCs/>
                <w:color w:val="000000"/>
                <w:kern w:val="24"/>
                <w:position w:val="1"/>
                <w:sz w:val="24"/>
                <w:szCs w:val="24"/>
                <w:lang w:val="en-US"/>
              </w:rPr>
              <w:t>I</w:t>
            </w:r>
            <w:r w:rsidRPr="008203D1">
              <w:rPr>
                <w:rFonts w:ascii="Arial" w:hAnsi="Arial" w:cs="Arial"/>
                <w:i/>
                <w:iCs/>
                <w:color w:val="000000"/>
                <w:kern w:val="24"/>
                <w:position w:val="1"/>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7DE3F787" w14:textId="77777777" w:rsidR="00154757" w:rsidRPr="008203D1" w:rsidRDefault="00154757" w:rsidP="00075A65">
            <w:pPr>
              <w:spacing w:after="0"/>
              <w:jc w:val="center"/>
              <w:rPr>
                <w:rFonts w:ascii="Arial" w:hAnsi="Arial" w:cs="Arial"/>
                <w:i/>
                <w:sz w:val="24"/>
                <w:szCs w:val="24"/>
              </w:rPr>
            </w:pPr>
            <w:r w:rsidRPr="008203D1">
              <w:rPr>
                <w:rFonts w:ascii="Arial" w:hAnsi="Arial" w:cs="Arial"/>
                <w:i/>
                <w:sz w:val="24"/>
                <w:szCs w:val="24"/>
              </w:rPr>
              <w:sym w:font="Symbol" w:char="F075"/>
            </w:r>
          </w:p>
        </w:tc>
      </w:tr>
      <w:tr w:rsidR="00154757" w:rsidRPr="008203D1" w14:paraId="796F00BB" w14:textId="77777777" w:rsidTr="00075A65">
        <w:trPr>
          <w:trHeight w:val="536"/>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52EF4475"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W</w:t>
            </w:r>
            <w:r w:rsidRPr="008203D1">
              <w:rPr>
                <w:i/>
                <w:color w:val="000000"/>
                <w:kern w:val="24"/>
                <w:position w:val="-24"/>
                <w:sz w:val="24"/>
                <w:szCs w:val="24"/>
                <w:vertAlign w:val="subscript"/>
              </w:rPr>
              <w:t>эл</w:t>
            </w:r>
            <w:r w:rsidRPr="008203D1">
              <w:rPr>
                <w:rFonts w:ascii="Arial" w:hAnsi="Arial" w:cs="Arial"/>
                <w:i/>
                <w:color w:val="000000"/>
                <w:kern w:val="24"/>
                <w:sz w:val="24"/>
                <w:szCs w:val="24"/>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0222840"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rPr>
              <w:t>П</w:t>
            </w:r>
          </w:p>
        </w:tc>
      </w:tr>
      <w:tr w:rsidR="00154757" w:rsidRPr="008203D1" w14:paraId="1A4F05BC" w14:textId="77777777" w:rsidTr="00075A65">
        <w:trPr>
          <w:trHeight w:val="502"/>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327BEBD6"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W</w:t>
            </w:r>
            <w:r w:rsidRPr="008203D1">
              <w:rPr>
                <w:i/>
                <w:color w:val="000000"/>
                <w:kern w:val="24"/>
                <w:position w:val="-24"/>
                <w:sz w:val="24"/>
                <w:szCs w:val="24"/>
                <w:vertAlign w:val="subscript"/>
              </w:rPr>
              <w:t>маг</w:t>
            </w:r>
            <w:r w:rsidRPr="008203D1">
              <w:rPr>
                <w:rFonts w:ascii="Arial" w:hAnsi="Arial" w:cs="Arial"/>
                <w:i/>
                <w:color w:val="000000"/>
                <w:kern w:val="24"/>
                <w:sz w:val="24"/>
                <w:szCs w:val="24"/>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57134BC7"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color w:val="000000"/>
                <w:kern w:val="24"/>
                <w:position w:val="1"/>
                <w:sz w:val="24"/>
                <w:szCs w:val="24"/>
              </w:rPr>
              <w:t>К</w:t>
            </w:r>
          </w:p>
        </w:tc>
      </w:tr>
    </w:tbl>
    <w:p w14:paraId="649BBB1C" w14:textId="77777777" w:rsidR="00154757" w:rsidRPr="008203D1" w:rsidRDefault="00154757" w:rsidP="00154757">
      <w:pPr>
        <w:pStyle w:val="a4"/>
        <w:ind w:left="0" w:firstLine="567"/>
        <w:jc w:val="both"/>
      </w:pPr>
    </w:p>
    <w:p w14:paraId="45661BC1" w14:textId="77777777" w:rsidR="00154757" w:rsidRPr="008203D1" w:rsidRDefault="00154757" w:rsidP="00154757">
      <w:pPr>
        <w:pStyle w:val="a4"/>
        <w:ind w:left="0"/>
        <w:jc w:val="center"/>
      </w:pPr>
      <w:r w:rsidRPr="008203D1">
        <w:rPr>
          <w:b/>
        </w:rPr>
        <w:t>Энергия контура</w:t>
      </w:r>
    </w:p>
    <w:p w14:paraId="79439B3E" w14:textId="77777777" w:rsidR="00154757" w:rsidRPr="008203D1" w:rsidRDefault="00154757" w:rsidP="00154757">
      <w:pPr>
        <w:ind w:firstLine="567"/>
        <w:rPr>
          <w:sz w:val="24"/>
          <w:szCs w:val="24"/>
        </w:rPr>
      </w:pPr>
      <w:r w:rsidRPr="008203D1">
        <w:rPr>
          <w:sz w:val="24"/>
          <w:szCs w:val="24"/>
        </w:rPr>
        <w:t xml:space="preserve">Полная энергия колебаний в контуре в любой </w:t>
      </w:r>
      <w:r>
        <w:rPr>
          <w:sz w:val="24"/>
          <w:szCs w:val="24"/>
        </w:rPr>
        <w:t>момент времени</w:t>
      </w:r>
      <w:r w:rsidRPr="008203D1">
        <w:rPr>
          <w:sz w:val="24"/>
          <w:szCs w:val="24"/>
        </w:rPr>
        <w:t xml:space="preserve"> складывается из энергии электрического поля конденсатора </w:t>
      </w:r>
    </w:p>
    <w:p w14:paraId="31A79B73" w14:textId="77777777" w:rsidR="00154757" w:rsidRPr="008203D1" w:rsidRDefault="00154757" w:rsidP="00154757">
      <w:pPr>
        <w:jc w:val="center"/>
        <w:rPr>
          <w:sz w:val="24"/>
          <w:szCs w:val="24"/>
        </w:rPr>
      </w:pPr>
      <w:r w:rsidRPr="008203D1">
        <w:rPr>
          <w:position w:val="-24"/>
          <w:sz w:val="24"/>
          <w:szCs w:val="24"/>
        </w:rPr>
        <w:object w:dxaOrig="960" w:dyaOrig="660" w14:anchorId="239029B7">
          <v:shape id="_x0000_i1189" type="#_x0000_t75" style="width:48.75pt;height:33.75pt" o:ole="">
            <v:imagedata r:id="rId343" o:title=""/>
          </v:shape>
          <o:OLEObject Type="Embed" ProgID="Equation.3" ShapeID="_x0000_i1189" DrawAspect="Content" ObjectID="_1726957877" r:id="rId344"/>
        </w:object>
      </w:r>
    </w:p>
    <w:p w14:paraId="0603636C" w14:textId="77777777" w:rsidR="00154757" w:rsidRPr="008203D1" w:rsidRDefault="00154757" w:rsidP="00154757">
      <w:pPr>
        <w:ind w:firstLine="567"/>
        <w:rPr>
          <w:sz w:val="24"/>
          <w:szCs w:val="24"/>
        </w:rPr>
      </w:pPr>
      <w:r w:rsidRPr="008203D1">
        <w:rPr>
          <w:sz w:val="24"/>
          <w:szCs w:val="24"/>
        </w:rPr>
        <w:t>и магнитного поля соленоида</w:t>
      </w:r>
    </w:p>
    <w:p w14:paraId="4B09D524" w14:textId="77777777" w:rsidR="00154757" w:rsidRPr="008203D1" w:rsidRDefault="00154757" w:rsidP="00154757">
      <w:pPr>
        <w:ind w:firstLine="567"/>
        <w:jc w:val="center"/>
        <w:rPr>
          <w:sz w:val="24"/>
          <w:szCs w:val="24"/>
        </w:rPr>
      </w:pPr>
      <w:r w:rsidRPr="008203D1">
        <w:rPr>
          <w:position w:val="-24"/>
          <w:sz w:val="24"/>
          <w:szCs w:val="24"/>
        </w:rPr>
        <w:object w:dxaOrig="1100" w:dyaOrig="660" w14:anchorId="6C9D1EF4">
          <v:shape id="_x0000_i1190" type="#_x0000_t75" style="width:55.5pt;height:33.75pt" o:ole="">
            <v:imagedata r:id="rId345" o:title=""/>
          </v:shape>
          <o:OLEObject Type="Embed" ProgID="Equation.3" ShapeID="_x0000_i1190" DrawAspect="Content" ObjectID="_1726957878" r:id="rId346"/>
        </w:object>
      </w:r>
    </w:p>
    <w:p w14:paraId="534294AD" w14:textId="77777777" w:rsidR="00154757" w:rsidRPr="008203D1" w:rsidRDefault="00154757" w:rsidP="00154757">
      <w:pPr>
        <w:ind w:firstLine="567"/>
        <w:rPr>
          <w:sz w:val="24"/>
          <w:szCs w:val="24"/>
        </w:rPr>
      </w:pPr>
      <w:r w:rsidRPr="008203D1">
        <w:rPr>
          <w:sz w:val="24"/>
          <w:szCs w:val="24"/>
        </w:rPr>
        <w:t>Заряд и ток в контуре меняются по гармоническому закону. Энергия электрического поля и энергия магнитного поля меняется со временем. В какие-то моменты времени полная энергия будет равна максимальной энергией электрического поля</w:t>
      </w:r>
    </w:p>
    <w:p w14:paraId="3C4E9F71" w14:textId="77777777" w:rsidR="00154757" w:rsidRPr="008203D1" w:rsidRDefault="00154757" w:rsidP="00154757">
      <w:pPr>
        <w:ind w:firstLine="567"/>
        <w:jc w:val="center"/>
        <w:rPr>
          <w:sz w:val="24"/>
          <w:szCs w:val="24"/>
        </w:rPr>
      </w:pPr>
      <w:r w:rsidRPr="008203D1">
        <w:rPr>
          <w:position w:val="-24"/>
          <w:sz w:val="24"/>
          <w:szCs w:val="24"/>
        </w:rPr>
        <w:object w:dxaOrig="1180" w:dyaOrig="660" w14:anchorId="62B96FCC">
          <v:shape id="_x0000_i1191" type="#_x0000_t75" style="width:57pt;height:33.75pt" o:ole="">
            <v:imagedata r:id="rId347" o:title=""/>
          </v:shape>
          <o:OLEObject Type="Embed" ProgID="Equation.3" ShapeID="_x0000_i1191" DrawAspect="Content" ObjectID="_1726957879" r:id="rId348"/>
        </w:object>
      </w:r>
    </w:p>
    <w:p w14:paraId="2F478FCA" w14:textId="77777777" w:rsidR="00154757" w:rsidRPr="008203D1" w:rsidRDefault="00154757" w:rsidP="00154757">
      <w:pPr>
        <w:ind w:firstLine="567"/>
        <w:rPr>
          <w:sz w:val="24"/>
          <w:szCs w:val="24"/>
        </w:rPr>
      </w:pPr>
      <w:r w:rsidRPr="008203D1">
        <w:rPr>
          <w:sz w:val="24"/>
          <w:szCs w:val="24"/>
        </w:rPr>
        <w:t>а в какие-то моменты полная энергия будет равна максимальной энергии магнитного поля</w:t>
      </w:r>
    </w:p>
    <w:p w14:paraId="6763F4C6" w14:textId="77777777" w:rsidR="00154757" w:rsidRPr="008203D1" w:rsidRDefault="00154757" w:rsidP="00154757">
      <w:pPr>
        <w:ind w:firstLine="567"/>
        <w:jc w:val="center"/>
        <w:rPr>
          <w:sz w:val="24"/>
          <w:szCs w:val="24"/>
        </w:rPr>
      </w:pPr>
      <w:r w:rsidRPr="008203D1">
        <w:rPr>
          <w:position w:val="-24"/>
          <w:sz w:val="24"/>
          <w:szCs w:val="24"/>
        </w:rPr>
        <w:object w:dxaOrig="1020" w:dyaOrig="660" w14:anchorId="7F02DA5E">
          <v:shape id="_x0000_i1192" type="#_x0000_t75" style="width:51.75pt;height:33.75pt" o:ole="">
            <v:imagedata r:id="rId349" o:title=""/>
          </v:shape>
          <o:OLEObject Type="Embed" ProgID="Equation.3" ShapeID="_x0000_i1192" DrawAspect="Content" ObjectID="_1726957880" r:id="rId350"/>
        </w:object>
      </w:r>
    </w:p>
    <w:p w14:paraId="00B23935" w14:textId="77777777" w:rsidR="00154757" w:rsidRPr="008203D1" w:rsidRDefault="00154757" w:rsidP="00154757">
      <w:pPr>
        <w:ind w:firstLine="567"/>
        <w:rPr>
          <w:sz w:val="24"/>
          <w:szCs w:val="24"/>
        </w:rPr>
      </w:pPr>
      <w:r w:rsidRPr="008203D1">
        <w:rPr>
          <w:sz w:val="24"/>
          <w:szCs w:val="24"/>
        </w:rPr>
        <w:t xml:space="preserve">Рассмотрим, как законы гармонических колебаний можно использовать при решении конкретных задач. </w:t>
      </w:r>
    </w:p>
    <w:p w14:paraId="50496199" w14:textId="77777777" w:rsidR="00154757" w:rsidRPr="0083516E" w:rsidRDefault="00154757" w:rsidP="00154757">
      <w:pPr>
        <w:rPr>
          <w:sz w:val="24"/>
        </w:rPr>
      </w:pPr>
      <w:r>
        <w:rPr>
          <w:b/>
          <w:sz w:val="24"/>
        </w:rPr>
        <w:t>7.</w:t>
      </w:r>
      <w:r w:rsidRPr="0083516E">
        <w:rPr>
          <w:b/>
          <w:sz w:val="24"/>
        </w:rPr>
        <w:t>1.</w:t>
      </w:r>
      <w:r w:rsidR="00317C6C">
        <w:rPr>
          <w:b/>
          <w:sz w:val="24"/>
        </w:rPr>
        <w:t>3</w:t>
      </w:r>
      <w:r w:rsidRPr="0083516E">
        <w:rPr>
          <w:b/>
          <w:sz w:val="24"/>
        </w:rPr>
        <w:t>.</w:t>
      </w:r>
      <w:r>
        <w:rPr>
          <w:b/>
          <w:sz w:val="24"/>
        </w:rPr>
        <w:t xml:space="preserve"> </w:t>
      </w:r>
      <w:r w:rsidRPr="0083516E">
        <w:rPr>
          <w:b/>
          <w:sz w:val="24"/>
        </w:rPr>
        <w:t xml:space="preserve">Пример 1 решения задачи </w:t>
      </w:r>
      <w:r>
        <w:rPr>
          <w:b/>
          <w:sz w:val="24"/>
        </w:rPr>
        <w:t>7</w:t>
      </w:r>
    </w:p>
    <w:p w14:paraId="2A31FF07" w14:textId="77777777" w:rsidR="00154757" w:rsidRPr="008203D1" w:rsidRDefault="00154757" w:rsidP="00154757">
      <w:pPr>
        <w:pStyle w:val="a4"/>
        <w:numPr>
          <w:ilvl w:val="0"/>
          <w:numId w:val="45"/>
        </w:numPr>
      </w:pPr>
      <w:r w:rsidRPr="008203D1">
        <w:t>Записать уравнение движения материальной точки в дифференциальном виде, если  начальной момент времени смещение было максимальным, амплитуда колебаний равна 4см, период колебания 3,14с, масса точки равна 10г.</w:t>
      </w:r>
    </w:p>
    <w:p w14:paraId="5B1189AE" w14:textId="77777777" w:rsidR="00154757" w:rsidRPr="008203D1" w:rsidRDefault="00154757" w:rsidP="00154757">
      <w:pPr>
        <w:pStyle w:val="a4"/>
        <w:numPr>
          <w:ilvl w:val="0"/>
          <w:numId w:val="45"/>
        </w:numPr>
        <w:rPr>
          <w:i/>
        </w:rPr>
      </w:pPr>
      <w:r w:rsidRPr="008203D1">
        <w:t xml:space="preserve">Записать уравнение колебания </w:t>
      </w:r>
      <w:r w:rsidRPr="008203D1">
        <w:rPr>
          <w:i/>
        </w:rPr>
        <w:t>x(t)</w:t>
      </w:r>
    </w:p>
    <w:p w14:paraId="4ADBC5C1" w14:textId="77777777" w:rsidR="00154757" w:rsidRPr="008203D1" w:rsidRDefault="00154757" w:rsidP="00154757">
      <w:pPr>
        <w:pStyle w:val="a4"/>
        <w:numPr>
          <w:ilvl w:val="0"/>
          <w:numId w:val="45"/>
        </w:numPr>
      </w:pPr>
      <w:r w:rsidRPr="008203D1">
        <w:t xml:space="preserve">Изобразить на графике зависимость </w:t>
      </w:r>
      <w:r w:rsidRPr="008203D1">
        <w:rPr>
          <w:i/>
        </w:rPr>
        <w:t>x(t)</w:t>
      </w:r>
    </w:p>
    <w:p w14:paraId="6C3E6C61" w14:textId="77777777" w:rsidR="00154757" w:rsidRDefault="00154757" w:rsidP="00154757">
      <w:pPr>
        <w:pStyle w:val="a4"/>
        <w:ind w:left="4167"/>
        <w:rPr>
          <w:b/>
        </w:rPr>
      </w:pPr>
    </w:p>
    <w:p w14:paraId="31D0BB54" w14:textId="77777777" w:rsidR="00154757" w:rsidRPr="008203D1" w:rsidRDefault="00154757" w:rsidP="00154757">
      <w:pPr>
        <w:pStyle w:val="a4"/>
        <w:ind w:left="4167"/>
        <w:rPr>
          <w:b/>
        </w:rPr>
      </w:pPr>
      <w:r w:rsidRPr="008203D1">
        <w:rPr>
          <w:b/>
        </w:rPr>
        <w:t>Решение задачи</w:t>
      </w:r>
    </w:p>
    <w:p w14:paraId="2FAF432F" w14:textId="77777777" w:rsidR="00154757" w:rsidRPr="008203D1" w:rsidRDefault="00154757" w:rsidP="00154757">
      <w:pPr>
        <w:pStyle w:val="a4"/>
        <w:numPr>
          <w:ilvl w:val="0"/>
          <w:numId w:val="46"/>
        </w:numPr>
        <w:ind w:firstLine="567"/>
        <w:jc w:val="both"/>
      </w:pPr>
      <w:r w:rsidRPr="008203D1">
        <w:t>Дифференциальное уравнение колебаний в общем виде записывается так:</w:t>
      </w:r>
    </w:p>
    <w:p w14:paraId="71B1285B" w14:textId="77777777" w:rsidR="00154757" w:rsidRPr="008203D1" w:rsidRDefault="00154757" w:rsidP="00154757">
      <w:pPr>
        <w:pStyle w:val="a4"/>
        <w:ind w:left="0" w:firstLine="567"/>
        <w:jc w:val="center"/>
      </w:pPr>
      <w:r w:rsidRPr="008203D1">
        <w:rPr>
          <w:position w:val="-24"/>
        </w:rPr>
        <w:object w:dxaOrig="1480" w:dyaOrig="660" w14:anchorId="2B80529E">
          <v:shape id="_x0000_i1193" type="#_x0000_t75" style="width:73.5pt;height:33.75pt" o:ole="">
            <v:imagedata r:id="rId351" o:title=""/>
          </v:shape>
          <o:OLEObject Type="Embed" ProgID="Equation.3" ShapeID="_x0000_i1193" DrawAspect="Content" ObjectID="_1726957881" r:id="rId352"/>
        </w:object>
      </w:r>
      <w:r w:rsidRPr="008203D1">
        <w:t>,</w:t>
      </w:r>
    </w:p>
    <w:p w14:paraId="3466136F" w14:textId="77777777" w:rsidR="00154757" w:rsidRPr="008203D1" w:rsidRDefault="00154757" w:rsidP="00154757">
      <w:pPr>
        <w:pStyle w:val="a4"/>
        <w:ind w:left="0" w:firstLine="567"/>
        <w:jc w:val="both"/>
      </w:pPr>
      <w:r w:rsidRPr="008203D1">
        <w:t>по условию задачи период колебаний Т=3,14</w:t>
      </w:r>
    </w:p>
    <w:p w14:paraId="4B046436" w14:textId="77777777" w:rsidR="00154757" w:rsidRPr="008203D1" w:rsidRDefault="00154757" w:rsidP="00154757">
      <w:pPr>
        <w:pStyle w:val="a4"/>
        <w:ind w:left="0" w:firstLine="567"/>
        <w:jc w:val="both"/>
      </w:pPr>
      <w:r w:rsidRPr="008203D1">
        <w:t xml:space="preserve">т.к. </w:t>
      </w:r>
      <w:r w:rsidRPr="008203D1">
        <w:rPr>
          <w:position w:val="-24"/>
        </w:rPr>
        <w:object w:dxaOrig="859" w:dyaOrig="620" w14:anchorId="74EE44A6">
          <v:shape id="_x0000_i1194" type="#_x0000_t75" style="width:42pt;height:31.5pt" o:ole="">
            <v:imagedata r:id="rId353" o:title=""/>
          </v:shape>
          <o:OLEObject Type="Embed" ProgID="Equation.3" ShapeID="_x0000_i1194" DrawAspect="Content" ObjectID="_1726957882" r:id="rId354"/>
        </w:object>
      </w:r>
      <w:r w:rsidRPr="008203D1">
        <w:t xml:space="preserve">, то </w:t>
      </w:r>
      <w:r w:rsidRPr="008203D1">
        <w:rPr>
          <w:position w:val="-28"/>
        </w:rPr>
        <w:object w:dxaOrig="1800" w:dyaOrig="660" w14:anchorId="73CC788E">
          <v:shape id="_x0000_i1195" type="#_x0000_t75" style="width:89.25pt;height:33.75pt" o:ole="">
            <v:imagedata r:id="rId355" o:title=""/>
          </v:shape>
          <o:OLEObject Type="Embed" ProgID="Equation.3" ShapeID="_x0000_i1195" DrawAspect="Content" ObjectID="_1726957883" r:id="rId356"/>
        </w:object>
      </w:r>
    </w:p>
    <w:p w14:paraId="02855220" w14:textId="77777777" w:rsidR="00154757" w:rsidRPr="008203D1" w:rsidRDefault="00154757" w:rsidP="00154757">
      <w:pPr>
        <w:pStyle w:val="a4"/>
        <w:ind w:left="0" w:firstLine="567"/>
        <w:jc w:val="both"/>
      </w:pPr>
      <w:r w:rsidRPr="008203D1">
        <w:t>Дифференциальное уравнение будет иметь вид:</w:t>
      </w:r>
    </w:p>
    <w:p w14:paraId="4FAC3552" w14:textId="77777777" w:rsidR="00154757" w:rsidRPr="008203D1" w:rsidRDefault="00154757" w:rsidP="00154757">
      <w:pPr>
        <w:pStyle w:val="a4"/>
        <w:ind w:left="0" w:firstLine="567"/>
        <w:jc w:val="center"/>
      </w:pPr>
      <w:r w:rsidRPr="008203D1">
        <w:rPr>
          <w:position w:val="-24"/>
        </w:rPr>
        <w:object w:dxaOrig="1340" w:dyaOrig="660" w14:anchorId="0639E14A">
          <v:shape id="_x0000_i1196" type="#_x0000_t75" style="width:66.75pt;height:33.75pt" o:ole="">
            <v:imagedata r:id="rId357" o:title=""/>
          </v:shape>
          <o:OLEObject Type="Embed" ProgID="Equation.3" ShapeID="_x0000_i1196" DrawAspect="Content" ObjectID="_1726957884" r:id="rId358"/>
        </w:object>
      </w:r>
    </w:p>
    <w:p w14:paraId="1C865E44" w14:textId="77777777" w:rsidR="00154757" w:rsidRPr="008203D1" w:rsidRDefault="00154757" w:rsidP="00154757">
      <w:pPr>
        <w:pStyle w:val="a4"/>
        <w:numPr>
          <w:ilvl w:val="0"/>
          <w:numId w:val="46"/>
        </w:numPr>
        <w:ind w:firstLine="567"/>
        <w:jc w:val="both"/>
        <w:rPr>
          <w:b/>
        </w:rPr>
      </w:pPr>
      <w:r w:rsidRPr="008203D1">
        <w:t>Уравнение колебаний точки запишется в виде:</w:t>
      </w:r>
    </w:p>
    <w:p w14:paraId="69DB0827" w14:textId="77777777" w:rsidR="00154757" w:rsidRPr="008203D1" w:rsidRDefault="00154757" w:rsidP="00154757">
      <w:pPr>
        <w:pStyle w:val="a4"/>
        <w:ind w:left="0" w:firstLine="567"/>
        <w:jc w:val="center"/>
        <w:rPr>
          <w:lang w:val="en-US"/>
        </w:rPr>
      </w:pPr>
      <w:r w:rsidRPr="008203D1">
        <w:rPr>
          <w:position w:val="-12"/>
        </w:rPr>
        <w:object w:dxaOrig="1860" w:dyaOrig="360" w14:anchorId="7584978A">
          <v:shape id="_x0000_i1197" type="#_x0000_t75" style="width:93.75pt;height:17.25pt" o:ole="">
            <v:imagedata r:id="rId359" o:title=""/>
          </v:shape>
          <o:OLEObject Type="Embed" ProgID="Equation.3" ShapeID="_x0000_i1197" DrawAspect="Content" ObjectID="_1726957885" r:id="rId360"/>
        </w:object>
      </w:r>
    </w:p>
    <w:p w14:paraId="12D4BBE1" w14:textId="77777777" w:rsidR="00154757" w:rsidRPr="008203D1" w:rsidRDefault="00154757" w:rsidP="00154757">
      <w:pPr>
        <w:pStyle w:val="a4"/>
        <w:ind w:left="0" w:firstLine="567"/>
        <w:jc w:val="both"/>
      </w:pPr>
      <w:r w:rsidRPr="008203D1">
        <w:t>Начальную фазу колебаний  «</w:t>
      </w:r>
      <w:r w:rsidRPr="008203D1">
        <w:rPr>
          <w:position w:val="-10"/>
        </w:rPr>
        <w:object w:dxaOrig="220" w:dyaOrig="260" w14:anchorId="7AB68A28">
          <v:shape id="_x0000_i1198" type="#_x0000_t75" style="width:11.25pt;height:15pt" o:ole="">
            <v:imagedata r:id="rId361" o:title=""/>
          </v:shape>
          <o:OLEObject Type="Embed" ProgID="Equation.3" ShapeID="_x0000_i1198" DrawAspect="Content" ObjectID="_1726957886" r:id="rId362"/>
        </w:object>
      </w:r>
      <w:r w:rsidRPr="008203D1">
        <w:t xml:space="preserve">» найдем из начальных условий: в момент времени t = 0 смещение </w:t>
      </w:r>
      <w:r w:rsidRPr="008203D1">
        <w:rPr>
          <w:position w:val="-12"/>
        </w:rPr>
        <w:object w:dxaOrig="820" w:dyaOrig="360" w14:anchorId="47DF18A4">
          <v:shape id="_x0000_i1199" type="#_x0000_t75" style="width:40.5pt;height:17.25pt" o:ole="">
            <v:imagedata r:id="rId363" o:title=""/>
          </v:shape>
          <o:OLEObject Type="Embed" ProgID="Equation.3" ShapeID="_x0000_i1199" DrawAspect="Content" ObjectID="_1726957887" r:id="rId364"/>
        </w:object>
      </w:r>
      <w:r w:rsidRPr="008203D1">
        <w:t xml:space="preserve"> (по условию задачи) в момент времени t = 0 справедлива запись </w:t>
      </w:r>
      <w:r w:rsidRPr="008203D1">
        <w:rPr>
          <w:position w:val="-12"/>
        </w:rPr>
        <w:object w:dxaOrig="1420" w:dyaOrig="360" w14:anchorId="54C12C03">
          <v:shape id="_x0000_i1200" type="#_x0000_t75" style="width:1in;height:17.25pt" o:ole="">
            <v:imagedata r:id="rId365" o:title=""/>
          </v:shape>
          <o:OLEObject Type="Embed" ProgID="Equation.3" ShapeID="_x0000_i1200" DrawAspect="Content" ObjectID="_1726957888" r:id="rId366"/>
        </w:object>
      </w:r>
      <w:r w:rsidRPr="008203D1">
        <w:t xml:space="preserve">, тогда, зная, что </w:t>
      </w:r>
      <w:r w:rsidRPr="008203D1">
        <w:rPr>
          <w:position w:val="-12"/>
        </w:rPr>
        <w:object w:dxaOrig="760" w:dyaOrig="360" w14:anchorId="11C2402A">
          <v:shape id="_x0000_i1201" type="#_x0000_t75" style="width:38.25pt;height:17.25pt" o:ole="">
            <v:imagedata r:id="rId367" o:title=""/>
          </v:shape>
          <o:OLEObject Type="Embed" ProgID="Equation.3" ShapeID="_x0000_i1201" DrawAspect="Content" ObjectID="_1726957889" r:id="rId368"/>
        </w:object>
      </w:r>
      <w:r w:rsidRPr="008203D1">
        <w:t xml:space="preserve">, запишем </w:t>
      </w:r>
      <w:r w:rsidRPr="008203D1">
        <w:rPr>
          <w:position w:val="-10"/>
        </w:rPr>
        <w:object w:dxaOrig="3000" w:dyaOrig="320" w14:anchorId="64245343">
          <v:shape id="_x0000_i1202" type="#_x0000_t75" style="width:149.25pt;height:16.5pt" o:ole="">
            <v:imagedata r:id="rId369" o:title=""/>
          </v:shape>
          <o:OLEObject Type="Embed" ProgID="Equation.3" ShapeID="_x0000_i1202" DrawAspect="Content" ObjectID="_1726957890" r:id="rId370"/>
        </w:object>
      </w:r>
      <w:r w:rsidRPr="008203D1">
        <w:t>. Подставляя значение амплитуды, частоты начальной фазы, запишем уравнение колебания точки</w:t>
      </w:r>
    </w:p>
    <w:p w14:paraId="063855F2" w14:textId="77777777" w:rsidR="00154757" w:rsidRPr="008203D1" w:rsidRDefault="00154757" w:rsidP="00154757">
      <w:pPr>
        <w:pStyle w:val="a4"/>
        <w:ind w:left="0" w:firstLine="567"/>
        <w:jc w:val="center"/>
      </w:pPr>
      <w:r w:rsidRPr="008203D1">
        <w:rPr>
          <w:position w:val="-10"/>
        </w:rPr>
        <w:object w:dxaOrig="1359" w:dyaOrig="320" w14:anchorId="609B2088">
          <v:shape id="_x0000_i1203" type="#_x0000_t75" style="width:69pt;height:16.5pt" o:ole="">
            <v:imagedata r:id="rId371" o:title=""/>
          </v:shape>
          <o:OLEObject Type="Embed" ProgID="Equation.3" ShapeID="_x0000_i1203" DrawAspect="Content" ObjectID="_1726957891" r:id="rId372"/>
        </w:object>
      </w:r>
      <w:r w:rsidRPr="008203D1">
        <w:t>, см</w:t>
      </w:r>
    </w:p>
    <w:p w14:paraId="3A45E906" w14:textId="77777777" w:rsidR="00154757" w:rsidRPr="008203D1" w:rsidRDefault="00154757" w:rsidP="00154757">
      <w:pPr>
        <w:pStyle w:val="a4"/>
        <w:ind w:left="0" w:firstLine="567"/>
        <w:jc w:val="both"/>
      </w:pPr>
      <w:r w:rsidRPr="008203D1">
        <w:t xml:space="preserve">Примечание: если записать закон гармонического колебания точки через синус: </w:t>
      </w:r>
      <w:r w:rsidRPr="008203D1">
        <w:rPr>
          <w:position w:val="-12"/>
        </w:rPr>
        <w:object w:dxaOrig="1900" w:dyaOrig="360" w14:anchorId="3A3BF087">
          <v:shape id="_x0000_i1204" type="#_x0000_t75" style="width:96.75pt;height:17.25pt" o:ole="">
            <v:imagedata r:id="rId373" o:title=""/>
          </v:shape>
          <o:OLEObject Type="Embed" ProgID="Equation.3" ShapeID="_x0000_i1204" DrawAspect="Content" ObjectID="_1726957892" r:id="rId374"/>
        </w:object>
      </w:r>
      <w:r w:rsidRPr="008203D1">
        <w:t xml:space="preserve">, то при t = 0 получим </w:t>
      </w:r>
      <w:r w:rsidRPr="008203D1">
        <w:rPr>
          <w:position w:val="-24"/>
        </w:rPr>
        <w:object w:dxaOrig="1680" w:dyaOrig="620" w14:anchorId="28872CD5">
          <v:shape id="_x0000_i1205" type="#_x0000_t75" style="width:87pt;height:31.5pt" o:ole="">
            <v:imagedata r:id="rId375" o:title=""/>
          </v:shape>
          <o:OLEObject Type="Embed" ProgID="Equation.3" ShapeID="_x0000_i1205" DrawAspect="Content" ObjectID="_1726957893" r:id="rId376"/>
        </w:object>
      </w:r>
    </w:p>
    <w:p w14:paraId="2709694B" w14:textId="77777777" w:rsidR="00154757" w:rsidRPr="008203D1" w:rsidRDefault="00154757" w:rsidP="00154757">
      <w:pPr>
        <w:pStyle w:val="a4"/>
        <w:ind w:left="0" w:firstLine="567"/>
        <w:jc w:val="both"/>
      </w:pPr>
      <w:r w:rsidRPr="008203D1">
        <w:t>Уравнение смещения точки в этом случае запишется так:</w:t>
      </w:r>
    </w:p>
    <w:p w14:paraId="2F191B1E" w14:textId="77777777" w:rsidR="00154757" w:rsidRPr="008203D1" w:rsidRDefault="00154757" w:rsidP="00154757">
      <w:pPr>
        <w:pStyle w:val="a4"/>
        <w:ind w:left="0" w:firstLine="567"/>
        <w:jc w:val="center"/>
      </w:pPr>
      <w:r w:rsidRPr="008203D1">
        <w:rPr>
          <w:position w:val="-24"/>
        </w:rPr>
        <w:object w:dxaOrig="1740" w:dyaOrig="620" w14:anchorId="64CFAD49">
          <v:shape id="_x0000_i1206" type="#_x0000_t75" style="width:87pt;height:31.5pt" o:ole="">
            <v:imagedata r:id="rId377" o:title=""/>
          </v:shape>
          <o:OLEObject Type="Embed" ProgID="Equation.3" ShapeID="_x0000_i1206" DrawAspect="Content" ObjectID="_1726957894" r:id="rId378"/>
        </w:object>
      </w:r>
      <w:r w:rsidRPr="008203D1">
        <w:t>, см</w:t>
      </w:r>
    </w:p>
    <w:p w14:paraId="71322291" w14:textId="77777777" w:rsidR="00154757" w:rsidRPr="008203D1" w:rsidRDefault="00154757" w:rsidP="00154757">
      <w:pPr>
        <w:pStyle w:val="a4"/>
        <w:numPr>
          <w:ilvl w:val="0"/>
          <w:numId w:val="46"/>
        </w:numPr>
        <w:ind w:firstLine="567"/>
        <w:jc w:val="both"/>
        <w:rPr>
          <w:b/>
        </w:rPr>
      </w:pPr>
      <w:r w:rsidRPr="008203D1">
        <w:t xml:space="preserve">График гармонического колебания </w:t>
      </w:r>
      <w:r w:rsidRPr="008203D1">
        <w:rPr>
          <w:position w:val="-10"/>
        </w:rPr>
        <w:object w:dxaOrig="1359" w:dyaOrig="320" w14:anchorId="0E37B56B">
          <v:shape id="_x0000_i1207" type="#_x0000_t75" style="width:69pt;height:16.5pt" o:ole="">
            <v:imagedata r:id="rId371" o:title=""/>
          </v:shape>
          <o:OLEObject Type="Embed" ProgID="Equation.3" ShapeID="_x0000_i1207" DrawAspect="Content" ObjectID="_1726957895" r:id="rId379"/>
        </w:object>
      </w:r>
      <w:r w:rsidRPr="008203D1">
        <w:t xml:space="preserve"> приведен на </w:t>
      </w:r>
      <w:r>
        <w:t>Рис.7.</w:t>
      </w:r>
      <w:r w:rsidR="00317C6C">
        <w:t>1</w:t>
      </w:r>
      <w:r>
        <w:t>.</w:t>
      </w:r>
      <w:r w:rsidR="00317C6C">
        <w:t>3</w:t>
      </w:r>
      <w:r w:rsidRPr="008203D1">
        <w:t xml:space="preserve">. </w:t>
      </w:r>
    </w:p>
    <w:p w14:paraId="2B64F842" w14:textId="77777777" w:rsidR="00154757" w:rsidRPr="008203D1" w:rsidRDefault="00154757" w:rsidP="00154757">
      <w:pPr>
        <w:ind w:firstLine="567"/>
        <w:rPr>
          <w:sz w:val="24"/>
          <w:szCs w:val="24"/>
        </w:rPr>
      </w:pPr>
      <w:r w:rsidRPr="008203D1">
        <w:rPr>
          <w:noProof/>
          <w:sz w:val="24"/>
          <w:szCs w:val="24"/>
          <w:lang w:eastAsia="ru-RU"/>
        </w:rPr>
        <w:drawing>
          <wp:inline distT="0" distB="0" distL="0" distR="0" wp14:anchorId="0A3792EE" wp14:editId="110C6BC3">
            <wp:extent cx="4043151" cy="2048721"/>
            <wp:effectExtent l="19050" t="0" r="0" b="0"/>
            <wp:docPr id="44" name="Рисунок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4049176" cy="2051774"/>
                    </a:xfrm>
                    <a:prstGeom prst="rect">
                      <a:avLst/>
                    </a:prstGeom>
                    <a:noFill/>
                    <a:ln>
                      <a:noFill/>
                    </a:ln>
                  </pic:spPr>
                </pic:pic>
              </a:graphicData>
            </a:graphic>
          </wp:inline>
        </w:drawing>
      </w:r>
    </w:p>
    <w:p w14:paraId="5B94BEE3" w14:textId="77777777" w:rsidR="00154757" w:rsidRPr="008203D1" w:rsidRDefault="00154757" w:rsidP="00154757">
      <w:pPr>
        <w:ind w:firstLine="567"/>
        <w:jc w:val="center"/>
        <w:rPr>
          <w:b/>
          <w:sz w:val="24"/>
          <w:szCs w:val="24"/>
        </w:rPr>
      </w:pPr>
      <w:r>
        <w:rPr>
          <w:sz w:val="24"/>
          <w:szCs w:val="24"/>
        </w:rPr>
        <w:t>Рис.7.</w:t>
      </w:r>
      <w:r w:rsidR="00317C6C">
        <w:rPr>
          <w:sz w:val="24"/>
          <w:szCs w:val="24"/>
        </w:rPr>
        <w:t>1</w:t>
      </w:r>
      <w:r w:rsidRPr="008203D1">
        <w:rPr>
          <w:sz w:val="24"/>
          <w:szCs w:val="24"/>
        </w:rPr>
        <w:t>.</w:t>
      </w:r>
      <w:r w:rsidR="00317C6C">
        <w:rPr>
          <w:sz w:val="24"/>
          <w:szCs w:val="24"/>
        </w:rPr>
        <w:t>3</w:t>
      </w:r>
    </w:p>
    <w:p w14:paraId="746BEC2B" w14:textId="77777777" w:rsidR="00154757" w:rsidRPr="008203D1" w:rsidRDefault="00154757" w:rsidP="00154757">
      <w:pPr>
        <w:pStyle w:val="a4"/>
        <w:ind w:left="0"/>
        <w:jc w:val="both"/>
        <w:rPr>
          <w:b/>
        </w:rPr>
      </w:pPr>
      <w:r w:rsidRPr="0083516E">
        <w:rPr>
          <w:b/>
        </w:rPr>
        <w:t xml:space="preserve">Добавим к условию задачи </w:t>
      </w:r>
      <w:r w:rsidRPr="008203D1">
        <w:t xml:space="preserve">такие вопросы: определить скорость в момент времени </w:t>
      </w:r>
      <w:r w:rsidRPr="008203D1">
        <w:rPr>
          <w:position w:val="-24"/>
        </w:rPr>
        <w:object w:dxaOrig="600" w:dyaOrig="620" w14:anchorId="248ECD44">
          <v:shape id="_x0000_i1208" type="#_x0000_t75" style="width:30pt;height:31.5pt" o:ole="">
            <v:imagedata r:id="rId381" o:title=""/>
          </v:shape>
          <o:OLEObject Type="Embed" ProgID="Equation.3" ShapeID="_x0000_i1208" DrawAspect="Content" ObjectID="_1726957896" r:id="rId382"/>
        </w:object>
      </w:r>
      <w:r w:rsidRPr="008203D1">
        <w:t>и потенциальную энергию в этот момент времени.</w:t>
      </w:r>
    </w:p>
    <w:p w14:paraId="6B50286D" w14:textId="77777777" w:rsidR="00154757" w:rsidRPr="0083516E" w:rsidRDefault="00154757" w:rsidP="00154757">
      <w:pPr>
        <w:pStyle w:val="a4"/>
        <w:ind w:left="4167"/>
        <w:jc w:val="both"/>
        <w:rPr>
          <w:b/>
        </w:rPr>
      </w:pPr>
      <w:r w:rsidRPr="0083516E">
        <w:rPr>
          <w:b/>
        </w:rPr>
        <w:t>Решение</w:t>
      </w:r>
    </w:p>
    <w:p w14:paraId="7D2BD2B5" w14:textId="77777777" w:rsidR="00154757" w:rsidRPr="008203D1" w:rsidRDefault="00154757" w:rsidP="00154757">
      <w:pPr>
        <w:pStyle w:val="a4"/>
        <w:ind w:left="0" w:firstLine="567"/>
        <w:jc w:val="both"/>
      </w:pPr>
      <w:r w:rsidRPr="008203D1">
        <w:t>При решении задачи 1 мы получим уравнение смещения в виде: скорость определим по формуле</w:t>
      </w:r>
    </w:p>
    <w:p w14:paraId="153F665D" w14:textId="77777777" w:rsidR="00154757" w:rsidRPr="008203D1" w:rsidRDefault="00154757" w:rsidP="00154757">
      <w:pPr>
        <w:pStyle w:val="a4"/>
        <w:ind w:left="788" w:firstLine="567"/>
        <w:jc w:val="center"/>
      </w:pPr>
      <w:r w:rsidRPr="008203D1">
        <w:rPr>
          <w:position w:val="-24"/>
        </w:rPr>
        <w:object w:dxaOrig="2240" w:dyaOrig="620" w14:anchorId="156570BD">
          <v:shape id="_x0000_i1209" type="#_x0000_t75" style="width:111.75pt;height:31.5pt" o:ole="">
            <v:imagedata r:id="rId383" o:title=""/>
          </v:shape>
          <o:OLEObject Type="Embed" ProgID="Equation.3" ShapeID="_x0000_i1209" DrawAspect="Content" ObjectID="_1726957897" r:id="rId384"/>
        </w:object>
      </w:r>
      <w:r w:rsidRPr="008203D1">
        <w:t>,</w:t>
      </w:r>
    </w:p>
    <w:p w14:paraId="3C46B3F5" w14:textId="77777777" w:rsidR="00154757" w:rsidRPr="008203D1" w:rsidRDefault="00154757" w:rsidP="00154757">
      <w:pPr>
        <w:pStyle w:val="a4"/>
        <w:ind w:left="0" w:firstLine="567"/>
      </w:pPr>
      <w:r w:rsidRPr="008203D1">
        <w:t xml:space="preserve">Для момента времени </w:t>
      </w:r>
      <w:r w:rsidRPr="008203D1">
        <w:rPr>
          <w:position w:val="-24"/>
        </w:rPr>
        <w:object w:dxaOrig="600" w:dyaOrig="620" w14:anchorId="6FA2BDA0">
          <v:shape id="_x0000_i1210" type="#_x0000_t75" style="width:30pt;height:31.5pt" o:ole="">
            <v:imagedata r:id="rId385" o:title=""/>
          </v:shape>
          <o:OLEObject Type="Embed" ProgID="Equation.3" ShapeID="_x0000_i1210" DrawAspect="Content" ObjectID="_1726957898" r:id="rId386"/>
        </w:object>
      </w:r>
      <w:r w:rsidRPr="008203D1">
        <w:t xml:space="preserve"> найдем фазу колебаний:</w:t>
      </w:r>
    </w:p>
    <w:p w14:paraId="7F72A45A" w14:textId="77777777" w:rsidR="00154757" w:rsidRPr="008203D1" w:rsidRDefault="00154757" w:rsidP="00154757">
      <w:pPr>
        <w:pStyle w:val="a4"/>
        <w:ind w:left="788" w:firstLine="567"/>
        <w:jc w:val="center"/>
      </w:pPr>
      <w:r w:rsidRPr="008203D1">
        <w:rPr>
          <w:position w:val="-24"/>
        </w:rPr>
        <w:object w:dxaOrig="999" w:dyaOrig="620" w14:anchorId="5151A174">
          <v:shape id="_x0000_i1211" type="#_x0000_t75" style="width:48.75pt;height:31.5pt" o:ole="">
            <v:imagedata r:id="rId387" o:title=""/>
          </v:shape>
          <o:OLEObject Type="Embed" ProgID="Equation.3" ShapeID="_x0000_i1211" DrawAspect="Content" ObjectID="_1726957899" r:id="rId388"/>
        </w:object>
      </w:r>
      <w:r w:rsidRPr="008203D1">
        <w:t xml:space="preserve">; </w:t>
      </w:r>
      <w:r w:rsidRPr="008203D1">
        <w:rPr>
          <w:position w:val="-24"/>
        </w:rPr>
        <w:object w:dxaOrig="720" w:dyaOrig="620" w14:anchorId="43ABC292">
          <v:shape id="_x0000_i1212" type="#_x0000_t75" style="width:36pt;height:31.5pt" o:ole="">
            <v:imagedata r:id="rId389" o:title=""/>
          </v:shape>
          <o:OLEObject Type="Embed" ProgID="Equation.3" ShapeID="_x0000_i1212" DrawAspect="Content" ObjectID="_1726957900" r:id="rId390"/>
        </w:object>
      </w:r>
    </w:p>
    <w:p w14:paraId="6C18158A" w14:textId="77777777" w:rsidR="00154757" w:rsidRPr="008203D1" w:rsidRDefault="00154757" w:rsidP="00154757">
      <w:pPr>
        <w:pStyle w:val="a4"/>
        <w:ind w:left="0" w:firstLine="567"/>
      </w:pPr>
      <w:r w:rsidRPr="008203D1">
        <w:t>тогда скорость будет равна</w:t>
      </w:r>
    </w:p>
    <w:p w14:paraId="72FF5148" w14:textId="77777777" w:rsidR="00154757" w:rsidRPr="008203D1" w:rsidRDefault="00154757" w:rsidP="00154757">
      <w:pPr>
        <w:pStyle w:val="a4"/>
        <w:ind w:left="788" w:firstLine="567"/>
        <w:jc w:val="center"/>
      </w:pPr>
      <w:r w:rsidRPr="008203D1">
        <w:rPr>
          <w:position w:val="-24"/>
        </w:rPr>
        <w:object w:dxaOrig="1380" w:dyaOrig="620" w14:anchorId="2F54364E">
          <v:shape id="_x0000_i1213" type="#_x0000_t75" style="width:70.5pt;height:31.5pt" o:ole="">
            <v:imagedata r:id="rId391" o:title=""/>
          </v:shape>
          <o:OLEObject Type="Embed" ProgID="Equation.3" ShapeID="_x0000_i1213" DrawAspect="Content" ObjectID="_1726957901" r:id="rId392"/>
        </w:object>
      </w:r>
      <w:r w:rsidRPr="008203D1">
        <w:t xml:space="preserve">; </w:t>
      </w:r>
      <w:r w:rsidRPr="008203D1">
        <w:rPr>
          <w:position w:val="-24"/>
        </w:rPr>
        <w:object w:dxaOrig="1420" w:dyaOrig="620" w14:anchorId="4CB40AF4">
          <v:shape id="_x0000_i1214" type="#_x0000_t75" style="width:1in;height:31.5pt" o:ole="">
            <v:imagedata r:id="rId393" o:title=""/>
          </v:shape>
          <o:OLEObject Type="Embed" ProgID="Equation.3" ShapeID="_x0000_i1214" DrawAspect="Content" ObjectID="_1726957902" r:id="rId394"/>
        </w:object>
      </w:r>
    </w:p>
    <w:p w14:paraId="47DE24A0" w14:textId="77777777" w:rsidR="00154757" w:rsidRPr="008203D1" w:rsidRDefault="00154757" w:rsidP="00154757">
      <w:pPr>
        <w:pStyle w:val="a4"/>
        <w:ind w:left="0" w:firstLine="567"/>
      </w:pPr>
      <w:r w:rsidRPr="008203D1">
        <w:t>это максимальн</w:t>
      </w:r>
      <w:r>
        <w:t>ое</w:t>
      </w:r>
      <w:r w:rsidRPr="008203D1">
        <w:t xml:space="preserve"> значение скорости.</w:t>
      </w:r>
    </w:p>
    <w:p w14:paraId="302FF680" w14:textId="77777777" w:rsidR="00154757" w:rsidRPr="008203D1" w:rsidRDefault="00154757" w:rsidP="00154757">
      <w:pPr>
        <w:pStyle w:val="a4"/>
        <w:ind w:left="788" w:firstLine="567"/>
      </w:pPr>
      <w:r w:rsidRPr="008203D1">
        <w:t>На примере математического маятника (</w:t>
      </w:r>
      <w:r>
        <w:t>Рис.7.</w:t>
      </w:r>
      <w:r w:rsidR="00317C6C">
        <w:t>1</w:t>
      </w:r>
      <w:r w:rsidRPr="008203D1">
        <w:t>.</w:t>
      </w:r>
      <w:r w:rsidR="00317C6C">
        <w:t>4</w:t>
      </w:r>
      <w:r w:rsidRPr="008203D1">
        <w:t>) можно пояснить знак «минус» у скорости.</w:t>
      </w:r>
    </w:p>
    <w:p w14:paraId="3B106750" w14:textId="77777777" w:rsidR="00154757" w:rsidRPr="008203D1" w:rsidRDefault="00154757" w:rsidP="00154757">
      <w:pPr>
        <w:pStyle w:val="a4"/>
        <w:ind w:left="788" w:firstLine="567"/>
        <w:jc w:val="center"/>
      </w:pPr>
    </w:p>
    <w:p w14:paraId="7F584798" w14:textId="77777777" w:rsidR="00154757" w:rsidRPr="008203D1" w:rsidRDefault="00154757" w:rsidP="00154757">
      <w:pPr>
        <w:pStyle w:val="a4"/>
        <w:ind w:left="788" w:firstLine="567"/>
        <w:jc w:val="center"/>
      </w:pPr>
      <w:r w:rsidRPr="008203D1">
        <w:rPr>
          <w:noProof/>
        </w:rPr>
        <w:drawing>
          <wp:inline distT="0" distB="0" distL="0" distR="0" wp14:anchorId="32150A75" wp14:editId="6C3EFFD8">
            <wp:extent cx="3072107" cy="2055473"/>
            <wp:effectExtent l="19050" t="0" r="0" b="0"/>
            <wp:docPr id="45" name="Рисунок 3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3081127" cy="2061508"/>
                    </a:xfrm>
                    <a:prstGeom prst="rect">
                      <a:avLst/>
                    </a:prstGeom>
                    <a:noFill/>
                    <a:ln>
                      <a:noFill/>
                    </a:ln>
                  </pic:spPr>
                </pic:pic>
              </a:graphicData>
            </a:graphic>
          </wp:inline>
        </w:drawing>
      </w:r>
    </w:p>
    <w:p w14:paraId="78BF82C2" w14:textId="77777777" w:rsidR="00154757" w:rsidRPr="008203D1" w:rsidRDefault="00154757" w:rsidP="00154757">
      <w:pPr>
        <w:pStyle w:val="a4"/>
        <w:ind w:left="788" w:firstLine="567"/>
        <w:jc w:val="center"/>
      </w:pPr>
      <w:r>
        <w:t>Рис.7.</w:t>
      </w:r>
      <w:r w:rsidR="00317C6C">
        <w:t>1</w:t>
      </w:r>
      <w:r w:rsidRPr="008203D1">
        <w:t>.</w:t>
      </w:r>
      <w:r w:rsidR="00317C6C">
        <w:t>4</w:t>
      </w:r>
    </w:p>
    <w:p w14:paraId="66084615" w14:textId="77777777" w:rsidR="00154757" w:rsidRPr="008203D1" w:rsidRDefault="00154757" w:rsidP="00154757">
      <w:pPr>
        <w:pStyle w:val="a4"/>
        <w:ind w:left="0" w:firstLine="567"/>
        <w:jc w:val="both"/>
      </w:pPr>
      <w:r w:rsidRPr="008203D1">
        <w:t xml:space="preserve">Потенциальная энергия определяется по формуле </w:t>
      </w:r>
      <w:r w:rsidRPr="008203D1">
        <w:rPr>
          <w:position w:val="-24"/>
        </w:rPr>
        <w:object w:dxaOrig="920" w:dyaOrig="660" w14:anchorId="47E9FD66">
          <v:shape id="_x0000_i1215" type="#_x0000_t75" style="width:46.5pt;height:33.75pt" o:ole="">
            <v:imagedata r:id="rId396" o:title=""/>
          </v:shape>
          <o:OLEObject Type="Embed" ProgID="Equation.3" ShapeID="_x0000_i1215" DrawAspect="Content" ObjectID="_1726957903" r:id="rId397"/>
        </w:object>
      </w:r>
      <w:r w:rsidRPr="008203D1">
        <w:t xml:space="preserve">, где </w:t>
      </w:r>
      <w:r w:rsidRPr="008203D1">
        <w:rPr>
          <w:position w:val="-12"/>
        </w:rPr>
        <w:object w:dxaOrig="1939" w:dyaOrig="360" w14:anchorId="76AB1CAD">
          <v:shape id="_x0000_i1216" type="#_x0000_t75" style="width:95.25pt;height:17.25pt" o:ole="">
            <v:imagedata r:id="rId285" o:title=""/>
          </v:shape>
          <o:OLEObject Type="Embed" ProgID="Equation.3" ShapeID="_x0000_i1216" DrawAspect="Content" ObjectID="_1726957904" r:id="rId398"/>
        </w:object>
      </w:r>
      <w:r w:rsidRPr="008203D1">
        <w:t xml:space="preserve"> выше было получено: </w:t>
      </w:r>
      <w:r w:rsidRPr="008203D1">
        <w:rPr>
          <w:position w:val="-10"/>
        </w:rPr>
        <w:object w:dxaOrig="600" w:dyaOrig="320" w14:anchorId="1D7804E6">
          <v:shape id="_x0000_i1217" type="#_x0000_t75" style="width:30pt;height:16.5pt" o:ole="">
            <v:imagedata r:id="rId399" o:title=""/>
          </v:shape>
          <o:OLEObject Type="Embed" ProgID="Equation.3" ShapeID="_x0000_i1217" DrawAspect="Content" ObjectID="_1726957905" r:id="rId400"/>
        </w:object>
      </w:r>
      <w:r w:rsidRPr="008203D1">
        <w:t xml:space="preserve">, </w:t>
      </w:r>
      <w:r w:rsidRPr="008203D1">
        <w:rPr>
          <w:position w:val="-24"/>
        </w:rPr>
        <w:object w:dxaOrig="880" w:dyaOrig="620" w14:anchorId="20609C56">
          <v:shape id="_x0000_i1218" type="#_x0000_t75" style="width:45pt;height:31.5pt" o:ole="">
            <v:imagedata r:id="rId401" o:title=""/>
          </v:shape>
          <o:OLEObject Type="Embed" ProgID="Equation.3" ShapeID="_x0000_i1218" DrawAspect="Content" ObjectID="_1726957906" r:id="rId402"/>
        </w:object>
      </w:r>
      <w:r w:rsidRPr="008203D1">
        <w:t>,</w:t>
      </w:r>
      <w:r w:rsidRPr="008203D1">
        <w:rPr>
          <w:position w:val="-6"/>
        </w:rPr>
        <w:object w:dxaOrig="880" w:dyaOrig="279" w14:anchorId="355A4C3C">
          <v:shape id="_x0000_i1219" type="#_x0000_t75" style="width:45pt;height:15pt" o:ole="">
            <v:imagedata r:id="rId403" o:title=""/>
          </v:shape>
          <o:OLEObject Type="Embed" ProgID="Equation.3" ShapeID="_x0000_i1219" DrawAspect="Content" ObjectID="_1726957907" r:id="rId404"/>
        </w:object>
      </w:r>
      <w:r w:rsidRPr="008203D1">
        <w:t>, подставим значения и получим, что потенциальная энергия равна нулю.</w:t>
      </w:r>
    </w:p>
    <w:p w14:paraId="66758C56" w14:textId="77777777" w:rsidR="00154757" w:rsidRPr="008203D1" w:rsidRDefault="00154757" w:rsidP="00154757">
      <w:pPr>
        <w:pStyle w:val="a4"/>
        <w:ind w:left="0" w:firstLine="567"/>
        <w:jc w:val="both"/>
      </w:pPr>
      <w:r w:rsidRPr="008203D1">
        <w:tab/>
        <w:t xml:space="preserve">Это было ясно уже тогда, когда мы получили результат, что в момент времени </w:t>
      </w:r>
      <w:r w:rsidRPr="008203D1">
        <w:rPr>
          <w:position w:val="-24"/>
        </w:rPr>
        <w:object w:dxaOrig="600" w:dyaOrig="620" w14:anchorId="642B6E17">
          <v:shape id="_x0000_i1220" type="#_x0000_t75" style="width:30pt;height:31.5pt" o:ole="">
            <v:imagedata r:id="rId405" o:title=""/>
          </v:shape>
          <o:OLEObject Type="Embed" ProgID="Equation.3" ShapeID="_x0000_i1220" DrawAspect="Content" ObjectID="_1726957908" r:id="rId406"/>
        </w:object>
      </w:r>
      <w:r w:rsidRPr="008203D1">
        <w:t xml:space="preserve">скорость приняла максимальное значение, следовательно, кинетическая энергия тоже максимальна, </w:t>
      </w:r>
      <w:r>
        <w:t>а потенциальная энергия равна 0.</w:t>
      </w:r>
    </w:p>
    <w:p w14:paraId="4695B0FC" w14:textId="77777777" w:rsidR="00154757" w:rsidRPr="008203D1" w:rsidRDefault="00154757" w:rsidP="00154757">
      <w:pPr>
        <w:pStyle w:val="a4"/>
        <w:ind w:left="788" w:firstLine="567"/>
      </w:pPr>
    </w:p>
    <w:p w14:paraId="77B3830B" w14:textId="77777777" w:rsidR="00154757" w:rsidRPr="008203D1" w:rsidRDefault="00154757" w:rsidP="00154757">
      <w:pPr>
        <w:pStyle w:val="a4"/>
        <w:ind w:left="788" w:firstLine="567"/>
      </w:pPr>
    </w:p>
    <w:p w14:paraId="3CB7327C" w14:textId="77777777" w:rsidR="00154757" w:rsidRPr="00317C6C" w:rsidRDefault="00154757" w:rsidP="00317C6C">
      <w:pPr>
        <w:pStyle w:val="a4"/>
        <w:numPr>
          <w:ilvl w:val="2"/>
          <w:numId w:val="67"/>
        </w:numPr>
        <w:ind w:left="567" w:hanging="567"/>
        <w:rPr>
          <w:b/>
        </w:rPr>
      </w:pPr>
      <w:r w:rsidRPr="00317C6C">
        <w:rPr>
          <w:b/>
        </w:rPr>
        <w:t xml:space="preserve">Пример 2 решения задачи </w:t>
      </w:r>
      <w:r w:rsidR="00317C6C" w:rsidRPr="00317C6C">
        <w:rPr>
          <w:b/>
        </w:rPr>
        <w:t>7</w:t>
      </w:r>
    </w:p>
    <w:p w14:paraId="5B1891B1" w14:textId="77777777" w:rsidR="00154757" w:rsidRPr="008203D1" w:rsidRDefault="00154757" w:rsidP="00154757">
      <w:pPr>
        <w:pStyle w:val="a4"/>
        <w:ind w:left="0" w:firstLine="567"/>
      </w:pPr>
      <w:r w:rsidRPr="008203D1">
        <w:t xml:space="preserve">Дифференциальное уравнение для колебания имеет вид: </w:t>
      </w:r>
      <w:r w:rsidRPr="008203D1">
        <w:rPr>
          <w:position w:val="-24"/>
        </w:rPr>
        <w:object w:dxaOrig="1620" w:dyaOrig="660" w14:anchorId="712B4F74">
          <v:shape id="_x0000_i1221" type="#_x0000_t75" style="width:108.75pt;height:45pt" o:ole="">
            <v:imagedata r:id="rId407" o:title=""/>
          </v:shape>
          <o:OLEObject Type="Embed" ProgID="Equation.3" ShapeID="_x0000_i1221" DrawAspect="Content" ObjectID="_1726957909" r:id="rId408"/>
        </w:object>
      </w:r>
    </w:p>
    <w:p w14:paraId="589A1A8D" w14:textId="77777777" w:rsidR="00154757" w:rsidRPr="008203D1" w:rsidRDefault="00154757" w:rsidP="00154757">
      <w:pPr>
        <w:pStyle w:val="a4"/>
        <w:numPr>
          <w:ilvl w:val="0"/>
          <w:numId w:val="47"/>
        </w:numPr>
        <w:ind w:firstLine="567"/>
        <w:jc w:val="both"/>
      </w:pPr>
      <w:r w:rsidRPr="008203D1">
        <w:t>Определить частоту колебаний в Герцах</w:t>
      </w:r>
    </w:p>
    <w:p w14:paraId="2AF9789A" w14:textId="77777777" w:rsidR="00154757" w:rsidRPr="008203D1" w:rsidRDefault="00154757" w:rsidP="00154757">
      <w:pPr>
        <w:pStyle w:val="a4"/>
        <w:numPr>
          <w:ilvl w:val="0"/>
          <w:numId w:val="47"/>
        </w:numPr>
        <w:ind w:firstLine="567"/>
        <w:jc w:val="both"/>
      </w:pPr>
      <w:r w:rsidRPr="008203D1">
        <w:t>Записать уравнения измерения заряда на пластинах конденсатора</w:t>
      </w:r>
    </w:p>
    <w:p w14:paraId="3F947C92" w14:textId="77777777" w:rsidR="00154757" w:rsidRPr="008203D1" w:rsidRDefault="00154757" w:rsidP="00154757">
      <w:pPr>
        <w:pStyle w:val="a4"/>
        <w:numPr>
          <w:ilvl w:val="0"/>
          <w:numId w:val="47"/>
        </w:numPr>
        <w:ind w:firstLine="567"/>
        <w:jc w:val="both"/>
      </w:pPr>
      <w:r w:rsidRPr="008203D1">
        <w:t xml:space="preserve">Записать уравнения изменения тока в контуре со временем, если в начальных момент </w:t>
      </w:r>
      <w:r w:rsidRPr="008203D1">
        <w:rPr>
          <w:position w:val="-12"/>
        </w:rPr>
        <w:object w:dxaOrig="1240" w:dyaOrig="380" w14:anchorId="259412F2">
          <v:shape id="_x0000_i1222" type="#_x0000_t75" style="width:61.5pt;height:17.25pt" o:ole="">
            <v:imagedata r:id="rId409" o:title=""/>
          </v:shape>
          <o:OLEObject Type="Embed" ProgID="Equation.3" ShapeID="_x0000_i1222" DrawAspect="Content" ObjectID="_1726957910" r:id="rId410"/>
        </w:object>
      </w:r>
    </w:p>
    <w:p w14:paraId="3E7BB199" w14:textId="77777777" w:rsidR="00154757" w:rsidRPr="008203D1" w:rsidRDefault="00154757" w:rsidP="00154757">
      <w:pPr>
        <w:pStyle w:val="a4"/>
        <w:numPr>
          <w:ilvl w:val="0"/>
          <w:numId w:val="47"/>
        </w:numPr>
        <w:ind w:firstLine="567"/>
        <w:jc w:val="both"/>
      </w:pPr>
      <w:r w:rsidRPr="008203D1">
        <w:t>Определить индуктивность катушки, если в начальных момент максимальное напряжение на пластинах конденсатора равно 50В.</w:t>
      </w:r>
    </w:p>
    <w:p w14:paraId="2A591C24" w14:textId="77777777" w:rsidR="00154757" w:rsidRPr="008203D1" w:rsidRDefault="00154757" w:rsidP="00154757">
      <w:pPr>
        <w:pStyle w:val="a4"/>
        <w:numPr>
          <w:ilvl w:val="0"/>
          <w:numId w:val="47"/>
        </w:numPr>
        <w:ind w:firstLine="567"/>
      </w:pPr>
      <w:r w:rsidRPr="008203D1">
        <w:t xml:space="preserve">Начертить графики </w:t>
      </w:r>
      <w:r w:rsidRPr="008203D1">
        <w:rPr>
          <w:i/>
        </w:rPr>
        <w:t xml:space="preserve">q(t) и i(t) </w:t>
      </w:r>
    </w:p>
    <w:p w14:paraId="37995796" w14:textId="77777777" w:rsidR="00154757" w:rsidRPr="008203D1" w:rsidRDefault="00154757" w:rsidP="00154757">
      <w:pPr>
        <w:pStyle w:val="a4"/>
        <w:ind w:left="1715"/>
      </w:pPr>
    </w:p>
    <w:p w14:paraId="10C1EC6A" w14:textId="77777777" w:rsidR="00154757" w:rsidRPr="008203D1" w:rsidRDefault="00154757" w:rsidP="00154757">
      <w:pPr>
        <w:pStyle w:val="a4"/>
        <w:ind w:left="4373"/>
        <w:rPr>
          <w:lang w:val="en-US"/>
        </w:rPr>
      </w:pPr>
      <w:r w:rsidRPr="008203D1">
        <w:rPr>
          <w:b/>
        </w:rPr>
        <w:t>Решение задачи.</w:t>
      </w:r>
    </w:p>
    <w:p w14:paraId="7A974697" w14:textId="77777777" w:rsidR="00154757" w:rsidRPr="008203D1" w:rsidRDefault="00154757" w:rsidP="00154757">
      <w:pPr>
        <w:pStyle w:val="a4"/>
        <w:numPr>
          <w:ilvl w:val="0"/>
          <w:numId w:val="48"/>
        </w:numPr>
        <w:ind w:firstLine="567"/>
        <w:jc w:val="both"/>
      </w:pPr>
      <w:r w:rsidRPr="008203D1">
        <w:t xml:space="preserve">Из вида дифференциального уравнения определяем </w:t>
      </w:r>
      <w:r w:rsidRPr="008203D1">
        <w:rPr>
          <w:position w:val="-12"/>
        </w:rPr>
        <w:object w:dxaOrig="1920" w:dyaOrig="380" w14:anchorId="3CA7A6DB">
          <v:shape id="_x0000_i1223" type="#_x0000_t75" style="width:95.25pt;height:17.25pt" o:ole="">
            <v:imagedata r:id="rId411" o:title=""/>
          </v:shape>
          <o:OLEObject Type="Embed" ProgID="Equation.3" ShapeID="_x0000_i1223" DrawAspect="Content" ObjectID="_1726957911" r:id="rId412"/>
        </w:object>
      </w:r>
    </w:p>
    <w:p w14:paraId="187C15E1" w14:textId="77777777" w:rsidR="00154757" w:rsidRPr="008203D1" w:rsidRDefault="00154757" w:rsidP="00154757">
      <w:pPr>
        <w:pStyle w:val="a4"/>
        <w:numPr>
          <w:ilvl w:val="0"/>
          <w:numId w:val="48"/>
        </w:numPr>
        <w:ind w:firstLine="567"/>
        <w:jc w:val="both"/>
      </w:pPr>
      <w:r w:rsidRPr="008203D1">
        <w:t>Решением дифференциального уравнения будет уравнение в виде</w:t>
      </w:r>
    </w:p>
    <w:p w14:paraId="6B601880" w14:textId="77777777" w:rsidR="00154757" w:rsidRPr="008203D1" w:rsidRDefault="00154757" w:rsidP="00154757">
      <w:pPr>
        <w:pStyle w:val="a4"/>
        <w:ind w:left="1148" w:firstLine="567"/>
        <w:jc w:val="center"/>
      </w:pPr>
      <w:r w:rsidRPr="008203D1">
        <w:rPr>
          <w:position w:val="-12"/>
        </w:rPr>
        <w:object w:dxaOrig="1880" w:dyaOrig="360" w14:anchorId="06B8EA57">
          <v:shape id="_x0000_i1224" type="#_x0000_t75" style="width:95.25pt;height:17.25pt" o:ole="">
            <v:imagedata r:id="rId325" o:title=""/>
          </v:shape>
          <o:OLEObject Type="Embed" ProgID="Equation.3" ShapeID="_x0000_i1224" DrawAspect="Content" ObjectID="_1726957912" r:id="rId413"/>
        </w:object>
      </w:r>
    </w:p>
    <w:p w14:paraId="6098D671" w14:textId="77777777" w:rsidR="00154757" w:rsidRPr="008203D1" w:rsidRDefault="00154757" w:rsidP="00154757">
      <w:pPr>
        <w:pStyle w:val="a4"/>
        <w:ind w:left="1148" w:firstLine="567"/>
        <w:jc w:val="both"/>
      </w:pPr>
      <w:r w:rsidRPr="008203D1">
        <w:t xml:space="preserve">(можно записать </w:t>
      </w:r>
      <w:r w:rsidRPr="008203D1">
        <w:rPr>
          <w:position w:val="-12"/>
        </w:rPr>
        <w:object w:dxaOrig="1860" w:dyaOrig="360" w14:anchorId="7F02C9B8">
          <v:shape id="_x0000_i1225" type="#_x0000_t75" style="width:93.75pt;height:17.25pt" o:ole="">
            <v:imagedata r:id="rId414" o:title=""/>
          </v:shape>
          <o:OLEObject Type="Embed" ProgID="Equation.3" ShapeID="_x0000_i1225" DrawAspect="Content" ObjectID="_1726957913" r:id="rId415"/>
        </w:object>
      </w:r>
      <w:r w:rsidRPr="008203D1">
        <w:t>см. примечание в решении задачи 1).</w:t>
      </w:r>
    </w:p>
    <w:p w14:paraId="62679546" w14:textId="77777777" w:rsidR="00154757" w:rsidRPr="008203D1" w:rsidRDefault="00154757" w:rsidP="00154757">
      <w:pPr>
        <w:pStyle w:val="a4"/>
        <w:ind w:left="1148" w:firstLine="567"/>
        <w:jc w:val="both"/>
      </w:pPr>
      <w:r w:rsidRPr="008203D1">
        <w:t xml:space="preserve">Так как в момент времени </w:t>
      </w:r>
      <w:r w:rsidRPr="008203D1">
        <w:rPr>
          <w:position w:val="-6"/>
        </w:rPr>
        <w:object w:dxaOrig="520" w:dyaOrig="279" w14:anchorId="290187F0">
          <v:shape id="_x0000_i1226" type="#_x0000_t75" style="width:25.5pt;height:15pt" o:ole="">
            <v:imagedata r:id="rId416" o:title=""/>
          </v:shape>
          <o:OLEObject Type="Embed" ProgID="Equation.3" ShapeID="_x0000_i1226" DrawAspect="Content" ObjectID="_1726957914" r:id="rId417"/>
        </w:object>
      </w:r>
      <w:r w:rsidRPr="008203D1">
        <w:t xml:space="preserve">    </w:t>
      </w:r>
      <w:r w:rsidRPr="008203D1">
        <w:rPr>
          <w:position w:val="-12"/>
        </w:rPr>
        <w:object w:dxaOrig="660" w:dyaOrig="360" w14:anchorId="3AC8D1D6">
          <v:shape id="_x0000_i1227" type="#_x0000_t75" style="width:33.75pt;height:17.25pt" o:ole="">
            <v:imagedata r:id="rId418" o:title=""/>
          </v:shape>
          <o:OLEObject Type="Embed" ProgID="Equation.3" ShapeID="_x0000_i1227" DrawAspect="Content" ObjectID="_1726957915" r:id="rId419"/>
        </w:object>
      </w:r>
      <w:r w:rsidRPr="008203D1">
        <w:t>получим</w:t>
      </w:r>
    </w:p>
    <w:p w14:paraId="3AD691AC" w14:textId="77777777" w:rsidR="00154757" w:rsidRPr="008203D1" w:rsidRDefault="00154757" w:rsidP="00154757">
      <w:pPr>
        <w:pStyle w:val="a4"/>
        <w:ind w:left="1148" w:firstLine="567"/>
        <w:jc w:val="center"/>
      </w:pPr>
      <w:r w:rsidRPr="008203D1">
        <w:rPr>
          <w:position w:val="-12"/>
        </w:rPr>
        <w:object w:dxaOrig="1920" w:dyaOrig="360" w14:anchorId="4526DBCE">
          <v:shape id="_x0000_i1228" type="#_x0000_t75" style="width:95.25pt;height:17.25pt" o:ole="">
            <v:imagedata r:id="rId420" o:title=""/>
          </v:shape>
          <o:OLEObject Type="Embed" ProgID="Equation.3" ShapeID="_x0000_i1228" DrawAspect="Content" ObjectID="_1726957916" r:id="rId421"/>
        </w:object>
      </w:r>
    </w:p>
    <w:p w14:paraId="549F34E5" w14:textId="77777777" w:rsidR="00154757" w:rsidRPr="008203D1" w:rsidRDefault="00154757" w:rsidP="00154757">
      <w:pPr>
        <w:pStyle w:val="a4"/>
        <w:ind w:left="1148" w:firstLine="567"/>
        <w:jc w:val="both"/>
      </w:pPr>
      <w:r w:rsidRPr="008203D1">
        <w:t>Уравнение изменения заряда на пластинах конденсатора примет вид</w:t>
      </w:r>
    </w:p>
    <w:p w14:paraId="7ABD24FB" w14:textId="77777777" w:rsidR="00154757" w:rsidRPr="008203D1" w:rsidRDefault="00154757" w:rsidP="00154757">
      <w:pPr>
        <w:pStyle w:val="a4"/>
        <w:ind w:left="1148" w:firstLine="567"/>
        <w:jc w:val="center"/>
      </w:pPr>
      <w:r w:rsidRPr="008203D1">
        <w:rPr>
          <w:position w:val="-10"/>
        </w:rPr>
        <w:object w:dxaOrig="2100" w:dyaOrig="360" w14:anchorId="7ECB383C">
          <v:shape id="_x0000_i1229" type="#_x0000_t75" style="width:105.75pt;height:17.25pt" o:ole="">
            <v:imagedata r:id="rId422" o:title=""/>
          </v:shape>
          <o:OLEObject Type="Embed" ProgID="Equation.3" ShapeID="_x0000_i1229" DrawAspect="Content" ObjectID="_1726957917" r:id="rId423"/>
        </w:object>
      </w:r>
    </w:p>
    <w:p w14:paraId="4540B1B0" w14:textId="77777777" w:rsidR="00154757" w:rsidRPr="008203D1" w:rsidRDefault="00154757" w:rsidP="00154757">
      <w:pPr>
        <w:pStyle w:val="a4"/>
        <w:numPr>
          <w:ilvl w:val="0"/>
          <w:numId w:val="48"/>
        </w:numPr>
        <w:ind w:firstLine="567"/>
        <w:jc w:val="both"/>
      </w:pPr>
      <w:r w:rsidRPr="008203D1">
        <w:t xml:space="preserve">Сила тока </w:t>
      </w:r>
      <w:r w:rsidRPr="008203D1">
        <w:rPr>
          <w:position w:val="-24"/>
        </w:rPr>
        <w:object w:dxaOrig="680" w:dyaOrig="620" w14:anchorId="55396429">
          <v:shape id="_x0000_i1230" type="#_x0000_t75" style="width:33pt;height:31.5pt" o:ole="">
            <v:imagedata r:id="rId424" o:title=""/>
          </v:shape>
          <o:OLEObject Type="Embed" ProgID="Equation.3" ShapeID="_x0000_i1230" DrawAspect="Content" ObjectID="_1726957918" r:id="rId425"/>
        </w:object>
      </w:r>
      <w:r w:rsidRPr="008203D1">
        <w:t>, тогда уравнение изменения силы тока со временем будет записано в виде:</w:t>
      </w:r>
    </w:p>
    <w:p w14:paraId="5DED7431" w14:textId="77777777" w:rsidR="00154757" w:rsidRPr="008203D1" w:rsidRDefault="00154757" w:rsidP="00154757">
      <w:pPr>
        <w:pStyle w:val="a4"/>
        <w:ind w:left="1148" w:firstLine="567"/>
        <w:jc w:val="center"/>
      </w:pPr>
      <w:r w:rsidRPr="008203D1">
        <w:rPr>
          <w:position w:val="-10"/>
        </w:rPr>
        <w:object w:dxaOrig="2400" w:dyaOrig="360" w14:anchorId="15C4573B">
          <v:shape id="_x0000_i1231" type="#_x0000_t75" style="width:119.25pt;height:17.25pt" o:ole="">
            <v:imagedata r:id="rId426" o:title=""/>
          </v:shape>
          <o:OLEObject Type="Embed" ProgID="Equation.3" ShapeID="_x0000_i1231" DrawAspect="Content" ObjectID="_1726957919" r:id="rId427"/>
        </w:object>
      </w:r>
      <w:r w:rsidRPr="008203D1">
        <w:t xml:space="preserve"> или</w:t>
      </w:r>
    </w:p>
    <w:p w14:paraId="798F7209" w14:textId="77777777" w:rsidR="00154757" w:rsidRPr="008203D1" w:rsidRDefault="00154757" w:rsidP="00154757">
      <w:pPr>
        <w:pStyle w:val="a4"/>
        <w:ind w:left="1148" w:firstLine="567"/>
        <w:jc w:val="center"/>
      </w:pPr>
      <w:r w:rsidRPr="008203D1">
        <w:rPr>
          <w:position w:val="-10"/>
        </w:rPr>
        <w:object w:dxaOrig="1920" w:dyaOrig="360" w14:anchorId="28534036">
          <v:shape id="_x0000_i1232" type="#_x0000_t75" style="width:95.25pt;height:17.25pt" o:ole="">
            <v:imagedata r:id="rId428" o:title=""/>
          </v:shape>
          <o:OLEObject Type="Embed" ProgID="Equation.3" ShapeID="_x0000_i1232" DrawAspect="Content" ObjectID="_1726957920" r:id="rId429"/>
        </w:object>
      </w:r>
    </w:p>
    <w:p w14:paraId="0F16B53D" w14:textId="77777777" w:rsidR="00154757" w:rsidRPr="008203D1" w:rsidRDefault="00154757" w:rsidP="00154757">
      <w:pPr>
        <w:pStyle w:val="a4"/>
        <w:numPr>
          <w:ilvl w:val="0"/>
          <w:numId w:val="48"/>
        </w:numPr>
        <w:ind w:firstLine="567"/>
        <w:jc w:val="both"/>
      </w:pPr>
      <w:r w:rsidRPr="008203D1">
        <w:t xml:space="preserve">Собственная циклическая частота колебаний </w:t>
      </w:r>
      <w:r w:rsidRPr="008203D1">
        <w:rPr>
          <w:position w:val="-12"/>
        </w:rPr>
        <w:object w:dxaOrig="320" w:dyaOrig="360" w14:anchorId="1CD31FED">
          <v:shape id="_x0000_i1233" type="#_x0000_t75" style="width:16.5pt;height:17.25pt" o:ole="">
            <v:imagedata r:id="rId430" o:title=""/>
          </v:shape>
          <o:OLEObject Type="Embed" ProgID="Equation.3" ShapeID="_x0000_i1233" DrawAspect="Content" ObjectID="_1726957921" r:id="rId431"/>
        </w:object>
      </w:r>
      <w:r w:rsidRPr="008203D1">
        <w:t xml:space="preserve"> определяется параметрами контура </w:t>
      </w:r>
      <w:r w:rsidRPr="008203D1">
        <w:rPr>
          <w:position w:val="-26"/>
        </w:rPr>
        <w:object w:dxaOrig="1080" w:dyaOrig="700" w14:anchorId="6A7C8570">
          <v:shape id="_x0000_i1234" type="#_x0000_t75" style="width:55.5pt;height:36pt" o:ole="">
            <v:imagedata r:id="rId432" o:title=""/>
          </v:shape>
          <o:OLEObject Type="Embed" ProgID="Equation.3" ShapeID="_x0000_i1234" DrawAspect="Content" ObjectID="_1726957922" r:id="rId433"/>
        </w:object>
      </w:r>
      <w:r w:rsidRPr="008203D1">
        <w:t xml:space="preserve">, отсюда </w:t>
      </w:r>
      <w:r w:rsidRPr="008203D1">
        <w:rPr>
          <w:position w:val="-30"/>
        </w:rPr>
        <w:object w:dxaOrig="880" w:dyaOrig="680" w14:anchorId="4617F852">
          <v:shape id="_x0000_i1235" type="#_x0000_t75" style="width:45pt;height:33pt" o:ole="">
            <v:imagedata r:id="rId434" o:title=""/>
          </v:shape>
          <o:OLEObject Type="Embed" ProgID="Equation.3" ShapeID="_x0000_i1235" DrawAspect="Content" ObjectID="_1726957923" r:id="rId435"/>
        </w:object>
      </w:r>
      <w:r w:rsidRPr="008203D1">
        <w:t xml:space="preserve">из условия задачи в момент времени </w:t>
      </w:r>
      <w:r w:rsidRPr="008203D1">
        <w:rPr>
          <w:position w:val="-6"/>
        </w:rPr>
        <w:object w:dxaOrig="520" w:dyaOrig="279" w14:anchorId="209E4B71">
          <v:shape id="_x0000_i1236" type="#_x0000_t75" style="width:25.5pt;height:15pt" o:ole="">
            <v:imagedata r:id="rId436" o:title=""/>
          </v:shape>
          <o:OLEObject Type="Embed" ProgID="Equation.3" ShapeID="_x0000_i1236" DrawAspect="Content" ObjectID="_1726957924" r:id="rId437"/>
        </w:object>
      </w:r>
      <w:r w:rsidRPr="008203D1">
        <w:t xml:space="preserve"> </w:t>
      </w:r>
      <w:r w:rsidRPr="008203D1">
        <w:rPr>
          <w:position w:val="-12"/>
        </w:rPr>
        <w:object w:dxaOrig="1560" w:dyaOrig="380" w14:anchorId="73C0E5DF">
          <v:shape id="_x0000_i1237" type="#_x0000_t75" style="width:77.25pt;height:17.25pt" o:ole="">
            <v:imagedata r:id="rId438" o:title=""/>
          </v:shape>
          <o:OLEObject Type="Embed" ProgID="Equation.3" ShapeID="_x0000_i1237" DrawAspect="Content" ObjectID="_1726957925" r:id="rId439"/>
        </w:object>
      </w:r>
      <w:r w:rsidRPr="008203D1">
        <w:t xml:space="preserve">, а </w:t>
      </w:r>
      <w:r w:rsidRPr="008203D1">
        <w:rPr>
          <w:position w:val="-12"/>
        </w:rPr>
        <w:object w:dxaOrig="1359" w:dyaOrig="360" w14:anchorId="4A3F8237">
          <v:shape id="_x0000_i1238" type="#_x0000_t75" style="width:69pt;height:17.25pt" o:ole="">
            <v:imagedata r:id="rId440" o:title=""/>
          </v:shape>
          <o:OLEObject Type="Embed" ProgID="Equation.3" ShapeID="_x0000_i1238" DrawAspect="Content" ObjectID="_1726957926" r:id="rId441"/>
        </w:object>
      </w:r>
      <w:r w:rsidRPr="008203D1">
        <w:t>, определим емкость конденсатора</w:t>
      </w:r>
    </w:p>
    <w:p w14:paraId="7533A346" w14:textId="77777777" w:rsidR="00154757" w:rsidRPr="008203D1" w:rsidRDefault="00154757" w:rsidP="00154757">
      <w:pPr>
        <w:pStyle w:val="a4"/>
        <w:ind w:left="1148" w:firstLine="567"/>
        <w:jc w:val="center"/>
      </w:pPr>
      <w:r w:rsidRPr="008203D1">
        <w:rPr>
          <w:position w:val="-24"/>
        </w:rPr>
        <w:object w:dxaOrig="3680" w:dyaOrig="620" w14:anchorId="01734888">
          <v:shape id="_x0000_i1239" type="#_x0000_t75" style="width:183pt;height:31.5pt" o:ole="">
            <v:imagedata r:id="rId442" o:title=""/>
          </v:shape>
          <o:OLEObject Type="Embed" ProgID="Equation.3" ShapeID="_x0000_i1239" DrawAspect="Content" ObjectID="_1726957927" r:id="rId443"/>
        </w:object>
      </w:r>
    </w:p>
    <w:p w14:paraId="590BA485" w14:textId="77777777" w:rsidR="00154757" w:rsidRPr="008203D1" w:rsidRDefault="00154757" w:rsidP="00154757">
      <w:pPr>
        <w:pStyle w:val="a4"/>
        <w:numPr>
          <w:ilvl w:val="0"/>
          <w:numId w:val="48"/>
        </w:numPr>
        <w:ind w:firstLine="567"/>
        <w:jc w:val="both"/>
      </w:pPr>
      <w:r w:rsidRPr="008203D1">
        <w:t xml:space="preserve">Графики зависимостей </w:t>
      </w:r>
      <w:r w:rsidRPr="008203D1">
        <w:rPr>
          <w:i/>
          <w:lang w:val="en-US"/>
        </w:rPr>
        <w:t>q</w:t>
      </w:r>
      <w:r w:rsidRPr="008203D1">
        <w:rPr>
          <w:i/>
        </w:rPr>
        <w:t>(</w:t>
      </w:r>
      <w:r w:rsidRPr="008203D1">
        <w:rPr>
          <w:i/>
          <w:lang w:val="en-US"/>
        </w:rPr>
        <w:t>t</w:t>
      </w:r>
      <w:r w:rsidRPr="008203D1">
        <w:rPr>
          <w:i/>
        </w:rPr>
        <w:t xml:space="preserve">) и </w:t>
      </w:r>
      <w:r w:rsidRPr="008203D1">
        <w:rPr>
          <w:i/>
          <w:lang w:val="en-US"/>
        </w:rPr>
        <w:t>i</w:t>
      </w:r>
      <w:r w:rsidRPr="008203D1">
        <w:rPr>
          <w:i/>
        </w:rPr>
        <w:t>(</w:t>
      </w:r>
      <w:r w:rsidRPr="008203D1">
        <w:rPr>
          <w:i/>
          <w:lang w:val="en-US"/>
        </w:rPr>
        <w:t>t</w:t>
      </w:r>
      <w:r w:rsidRPr="008203D1">
        <w:rPr>
          <w:i/>
        </w:rPr>
        <w:t xml:space="preserve">) </w:t>
      </w:r>
      <w:r w:rsidRPr="008203D1">
        <w:t xml:space="preserve">даны на </w:t>
      </w:r>
      <w:r>
        <w:t>Рис.7.</w:t>
      </w:r>
      <w:r w:rsidR="00317C6C">
        <w:t>1</w:t>
      </w:r>
      <w:r w:rsidRPr="008203D1">
        <w:t>.</w:t>
      </w:r>
      <w:r w:rsidR="00317C6C">
        <w:t>5</w:t>
      </w:r>
      <w:r w:rsidRPr="008203D1">
        <w:t>.</w:t>
      </w:r>
    </w:p>
    <w:p w14:paraId="2EB37854" w14:textId="77777777" w:rsidR="00154757" w:rsidRPr="008203D1" w:rsidRDefault="00154757" w:rsidP="00154757">
      <w:pPr>
        <w:ind w:firstLine="567"/>
        <w:rPr>
          <w:sz w:val="24"/>
          <w:szCs w:val="24"/>
        </w:rPr>
      </w:pPr>
      <w:r w:rsidRPr="008203D1">
        <w:rPr>
          <w:i/>
          <w:sz w:val="24"/>
          <w:szCs w:val="24"/>
        </w:rPr>
        <w:t xml:space="preserve">  </w:t>
      </w:r>
    </w:p>
    <w:p w14:paraId="361C0B94" w14:textId="77777777" w:rsidR="00154757" w:rsidRPr="008203D1" w:rsidRDefault="00154757" w:rsidP="00154757">
      <w:pPr>
        <w:ind w:firstLine="567"/>
        <w:rPr>
          <w:sz w:val="24"/>
          <w:szCs w:val="24"/>
        </w:rPr>
      </w:pPr>
      <w:r w:rsidRPr="008203D1">
        <w:rPr>
          <w:sz w:val="24"/>
          <w:szCs w:val="24"/>
        </w:rPr>
        <w:t xml:space="preserve">     </w:t>
      </w:r>
      <w:r w:rsidRPr="008203D1">
        <w:rPr>
          <w:noProof/>
          <w:sz w:val="24"/>
          <w:szCs w:val="24"/>
          <w:lang w:eastAsia="ru-RU"/>
        </w:rPr>
        <w:drawing>
          <wp:inline distT="0" distB="0" distL="0" distR="0" wp14:anchorId="3EB246FF" wp14:editId="585A8A50">
            <wp:extent cx="4164532" cy="3940591"/>
            <wp:effectExtent l="19050" t="0" r="7418" b="0"/>
            <wp:docPr id="46" name="Рисунок 6" descr="E:\третья поправка\d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E:\третья поправка\dig.jpg"/>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4167023" cy="3942948"/>
                    </a:xfrm>
                    <a:prstGeom prst="rect">
                      <a:avLst/>
                    </a:prstGeom>
                    <a:noFill/>
                    <a:ln>
                      <a:noFill/>
                    </a:ln>
                  </pic:spPr>
                </pic:pic>
              </a:graphicData>
            </a:graphic>
          </wp:inline>
        </w:drawing>
      </w:r>
    </w:p>
    <w:p w14:paraId="6CF4F72B" w14:textId="77777777" w:rsidR="00154757" w:rsidRDefault="00154757" w:rsidP="00154757">
      <w:pPr>
        <w:ind w:firstLine="567"/>
        <w:jc w:val="center"/>
        <w:rPr>
          <w:sz w:val="24"/>
          <w:szCs w:val="24"/>
        </w:rPr>
      </w:pPr>
      <w:r>
        <w:rPr>
          <w:sz w:val="24"/>
          <w:szCs w:val="24"/>
        </w:rPr>
        <w:t>Рис.7.</w:t>
      </w:r>
      <w:r w:rsidR="00317C6C">
        <w:rPr>
          <w:sz w:val="24"/>
          <w:szCs w:val="24"/>
        </w:rPr>
        <w:t>1</w:t>
      </w:r>
      <w:r w:rsidRPr="008203D1">
        <w:rPr>
          <w:sz w:val="24"/>
          <w:szCs w:val="24"/>
        </w:rPr>
        <w:t>.</w:t>
      </w:r>
      <w:r w:rsidR="00317C6C">
        <w:rPr>
          <w:sz w:val="24"/>
          <w:szCs w:val="24"/>
        </w:rPr>
        <w:t>5</w:t>
      </w:r>
      <w:r w:rsidRPr="008203D1">
        <w:rPr>
          <w:sz w:val="24"/>
          <w:szCs w:val="24"/>
        </w:rPr>
        <w:t>.</w:t>
      </w:r>
    </w:p>
    <w:p w14:paraId="0CBB14A0" w14:textId="77777777" w:rsidR="00806E23" w:rsidRDefault="00806E23" w:rsidP="00154757">
      <w:pPr>
        <w:ind w:firstLine="567"/>
        <w:jc w:val="center"/>
        <w:rPr>
          <w:sz w:val="24"/>
          <w:szCs w:val="24"/>
        </w:rPr>
      </w:pPr>
    </w:p>
    <w:p w14:paraId="0012F61A" w14:textId="77777777" w:rsidR="00806E23" w:rsidRPr="008203D1" w:rsidRDefault="00806E23" w:rsidP="00154757">
      <w:pPr>
        <w:ind w:firstLine="567"/>
        <w:jc w:val="center"/>
        <w:rPr>
          <w:sz w:val="24"/>
          <w:szCs w:val="24"/>
        </w:rPr>
      </w:pPr>
    </w:p>
    <w:p w14:paraId="7277EADB" w14:textId="77777777" w:rsidR="00317C6C" w:rsidRDefault="00317C6C" w:rsidP="00317C6C">
      <w:pPr>
        <w:pStyle w:val="a"/>
        <w:numPr>
          <w:ilvl w:val="1"/>
          <w:numId w:val="63"/>
        </w:numPr>
        <w:spacing w:after="120" w:line="240" w:lineRule="auto"/>
        <w:ind w:left="0" w:firstLine="0"/>
        <w:jc w:val="center"/>
        <w:rPr>
          <w:rFonts w:ascii="Times New Roman" w:hAnsi="Times New Roman"/>
          <w:b/>
          <w:sz w:val="24"/>
          <w:szCs w:val="24"/>
        </w:rPr>
      </w:pPr>
      <w:r w:rsidRPr="008203D1">
        <w:rPr>
          <w:rFonts w:ascii="Times New Roman" w:hAnsi="Times New Roman"/>
          <w:b/>
          <w:sz w:val="24"/>
          <w:szCs w:val="24"/>
        </w:rPr>
        <w:lastRenderedPageBreak/>
        <w:t>ЗАТУХАЮЩИЕ КОЛЕБАНИЯХ В ЭЛЕКТРИЧЕСКОМ КОНТУРЕ</w:t>
      </w:r>
      <w:r>
        <w:rPr>
          <w:rFonts w:ascii="Times New Roman" w:hAnsi="Times New Roman"/>
          <w:b/>
          <w:sz w:val="24"/>
          <w:szCs w:val="24"/>
        </w:rPr>
        <w:t xml:space="preserve"> </w:t>
      </w:r>
    </w:p>
    <w:p w14:paraId="7D79C23A" w14:textId="77777777" w:rsidR="00317C6C" w:rsidRPr="008203D1" w:rsidRDefault="00317C6C" w:rsidP="00317C6C">
      <w:pPr>
        <w:pStyle w:val="a"/>
        <w:numPr>
          <w:ilvl w:val="0"/>
          <w:numId w:val="0"/>
        </w:numPr>
        <w:spacing w:after="120" w:line="240" w:lineRule="auto"/>
        <w:ind w:left="1047"/>
        <w:rPr>
          <w:rFonts w:ascii="Times New Roman" w:hAnsi="Times New Roman"/>
          <w:b/>
          <w:sz w:val="24"/>
          <w:szCs w:val="24"/>
        </w:rPr>
      </w:pPr>
    </w:p>
    <w:p w14:paraId="431D1D7C"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В любой реальной системе всегда имеются силы сопротивления, энергия системы уменьшается, т.к. частично расходуется на работу против сил трения, амплитуда колебаний со временем убывает.</w:t>
      </w:r>
      <w:r>
        <w:rPr>
          <w:rFonts w:ascii="Times New Roman" w:hAnsi="Times New Roman"/>
          <w:sz w:val="24"/>
          <w:szCs w:val="24"/>
        </w:rPr>
        <w:t xml:space="preserve"> Затухающие колебания рассматриваем на примере колебаний в электрическом контуре.</w:t>
      </w:r>
    </w:p>
    <w:p w14:paraId="4F0105F9" w14:textId="77777777" w:rsidR="00317C6C"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Любой реальный контур обладает активным сопротивлением. Энергия, запасенная в контуре, постоянно расходуется в этом сопротивлении на нагревание, вследствие чего свободные колебания в контуре затухают.</w:t>
      </w:r>
    </w:p>
    <w:p w14:paraId="754EF8D2" w14:textId="77777777" w:rsidR="00317C6C" w:rsidRPr="008203D1" w:rsidRDefault="00317C6C" w:rsidP="00317C6C">
      <w:pPr>
        <w:pStyle w:val="a"/>
        <w:numPr>
          <w:ilvl w:val="0"/>
          <w:numId w:val="0"/>
        </w:numPr>
        <w:spacing w:after="120" w:line="240" w:lineRule="auto"/>
        <w:ind w:left="792" w:firstLine="567"/>
        <w:jc w:val="both"/>
        <w:rPr>
          <w:rFonts w:ascii="Times New Roman" w:hAnsi="Times New Roman"/>
          <w:sz w:val="24"/>
          <w:szCs w:val="24"/>
        </w:rPr>
      </w:pPr>
    </w:p>
    <w:p w14:paraId="71AC888C" w14:textId="77777777" w:rsidR="00317C6C" w:rsidRPr="008203D1"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Дифференциальное уравнение колебания заряда</w:t>
      </w:r>
    </w:p>
    <w:p w14:paraId="02FF513C"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Для колебаний заряда в электрическом контуре, содержащем </w:t>
      </w:r>
      <w:r w:rsidRPr="008203D1">
        <w:rPr>
          <w:rFonts w:ascii="Times New Roman" w:hAnsi="Times New Roman"/>
          <w:sz w:val="24"/>
          <w:szCs w:val="24"/>
          <w:lang w:val="en-US"/>
        </w:rPr>
        <w:t>R</w:t>
      </w:r>
      <w:r w:rsidRPr="008203D1">
        <w:rPr>
          <w:rFonts w:ascii="Times New Roman" w:hAnsi="Times New Roman"/>
          <w:sz w:val="24"/>
          <w:szCs w:val="24"/>
        </w:rPr>
        <w:t xml:space="preserve">, </w:t>
      </w:r>
      <w:r w:rsidRPr="008203D1">
        <w:rPr>
          <w:rFonts w:ascii="Times New Roman" w:hAnsi="Times New Roman"/>
          <w:sz w:val="24"/>
          <w:szCs w:val="24"/>
          <w:lang w:val="en-US"/>
        </w:rPr>
        <w:t>L</w:t>
      </w:r>
      <w:r w:rsidRPr="008203D1">
        <w:rPr>
          <w:rFonts w:ascii="Times New Roman" w:hAnsi="Times New Roman"/>
          <w:sz w:val="24"/>
          <w:szCs w:val="24"/>
        </w:rPr>
        <w:t xml:space="preserve">, </w:t>
      </w:r>
      <w:r w:rsidRPr="008203D1">
        <w:rPr>
          <w:rFonts w:ascii="Times New Roman" w:hAnsi="Times New Roman"/>
          <w:sz w:val="24"/>
          <w:szCs w:val="24"/>
          <w:lang w:val="en-US"/>
        </w:rPr>
        <w:t>C</w:t>
      </w:r>
      <w:r w:rsidRPr="008203D1">
        <w:rPr>
          <w:rFonts w:ascii="Times New Roman" w:hAnsi="Times New Roman"/>
          <w:sz w:val="24"/>
          <w:szCs w:val="24"/>
        </w:rPr>
        <w:t>, дифференциальное уравнение имеет вид:</w:t>
      </w:r>
    </w:p>
    <w:p w14:paraId="17DC0D57" w14:textId="77777777" w:rsidR="00317C6C" w:rsidRPr="008203D1" w:rsidRDefault="00317C6C" w:rsidP="00317C6C">
      <w:pPr>
        <w:pStyle w:val="a"/>
        <w:numPr>
          <w:ilvl w:val="0"/>
          <w:numId w:val="0"/>
        </w:numPr>
        <w:spacing w:after="120" w:line="240" w:lineRule="auto"/>
        <w:ind w:firstLine="567"/>
        <w:jc w:val="center"/>
        <w:rPr>
          <w:rFonts w:ascii="Times New Roman" w:hAnsi="Times New Roman"/>
          <w:sz w:val="24"/>
          <w:szCs w:val="24"/>
          <w:lang w:val="en-US"/>
        </w:rPr>
      </w:pPr>
      <w:r w:rsidRPr="008203D1">
        <w:rPr>
          <w:rFonts w:ascii="Times New Roman" w:hAnsi="Times New Roman"/>
          <w:position w:val="-24"/>
          <w:sz w:val="24"/>
          <w:szCs w:val="24"/>
        </w:rPr>
        <w:object w:dxaOrig="2260" w:dyaOrig="660" w14:anchorId="24791706">
          <v:shape id="_x0000_i1240" type="#_x0000_t75" style="width:111.75pt;height:33.75pt" o:ole="">
            <v:imagedata r:id="rId445" o:title=""/>
          </v:shape>
          <o:OLEObject Type="Embed" ProgID="Equation.3" ShapeID="_x0000_i1240" DrawAspect="Content" ObjectID="_1726957928" r:id="rId446"/>
        </w:object>
      </w:r>
    </w:p>
    <w:p w14:paraId="6FF89254" w14:textId="77777777" w:rsidR="00317C6C" w:rsidRPr="001836FA"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Уравнение колебания заряда</w:t>
      </w:r>
    </w:p>
    <w:p w14:paraId="2E129B8D" w14:textId="77777777" w:rsidR="00317C6C" w:rsidRPr="008203D1" w:rsidRDefault="00317C6C" w:rsidP="00317C6C">
      <w:pPr>
        <w:pStyle w:val="a"/>
        <w:numPr>
          <w:ilvl w:val="0"/>
          <w:numId w:val="0"/>
        </w:numPr>
        <w:spacing w:after="120" w:line="240" w:lineRule="auto"/>
        <w:rPr>
          <w:rFonts w:ascii="Times New Roman" w:hAnsi="Times New Roman"/>
          <w:sz w:val="24"/>
          <w:szCs w:val="24"/>
        </w:rPr>
      </w:pPr>
      <w:r w:rsidRPr="008203D1">
        <w:rPr>
          <w:rFonts w:ascii="Times New Roman" w:hAnsi="Times New Roman"/>
          <w:sz w:val="24"/>
          <w:szCs w:val="24"/>
        </w:rPr>
        <w:t>Заряд на пластинах конденсатора меняется по закону</w:t>
      </w:r>
    </w:p>
    <w:p w14:paraId="1AE62D97" w14:textId="77777777" w:rsidR="00317C6C" w:rsidRPr="008203D1" w:rsidRDefault="00317C6C" w:rsidP="00317C6C">
      <w:pPr>
        <w:pStyle w:val="a"/>
        <w:numPr>
          <w:ilvl w:val="0"/>
          <w:numId w:val="0"/>
        </w:numPr>
        <w:spacing w:after="120" w:line="240" w:lineRule="auto"/>
        <w:ind w:left="788" w:firstLine="567"/>
        <w:jc w:val="center"/>
        <w:rPr>
          <w:rFonts w:ascii="Times New Roman" w:hAnsi="Times New Roman"/>
          <w:sz w:val="24"/>
          <w:szCs w:val="24"/>
          <w:lang w:val="en-US"/>
        </w:rPr>
      </w:pPr>
      <w:r w:rsidRPr="008203D1">
        <w:rPr>
          <w:rFonts w:ascii="Times New Roman" w:hAnsi="Times New Roman"/>
          <w:position w:val="-12"/>
          <w:sz w:val="24"/>
          <w:szCs w:val="24"/>
        </w:rPr>
        <w:object w:dxaOrig="2079" w:dyaOrig="380" w14:anchorId="5475139A">
          <v:shape id="_x0000_i1241" type="#_x0000_t75" style="width:177pt;height:30pt" o:ole="">
            <v:imagedata r:id="rId447" o:title=""/>
          </v:shape>
          <o:OLEObject Type="Embed" ProgID="Equation.3" ShapeID="_x0000_i1241" DrawAspect="Content" ObjectID="_1726957929" r:id="rId448"/>
        </w:object>
      </w:r>
    </w:p>
    <w:p w14:paraId="0B6FCAA2" w14:textId="77777777" w:rsidR="00317C6C" w:rsidRPr="00330538" w:rsidRDefault="00317C6C" w:rsidP="00317C6C">
      <w:pPr>
        <w:pStyle w:val="a"/>
        <w:numPr>
          <w:ilvl w:val="0"/>
          <w:numId w:val="0"/>
        </w:numPr>
        <w:spacing w:after="120" w:line="240" w:lineRule="auto"/>
        <w:ind w:left="788" w:firstLine="567"/>
        <w:rPr>
          <w:rFonts w:ascii="Times New Roman" w:hAnsi="Times New Roman"/>
          <w:sz w:val="24"/>
          <w:szCs w:val="24"/>
        </w:rPr>
      </w:pPr>
      <w:r w:rsidRPr="008203D1">
        <w:rPr>
          <w:rFonts w:ascii="Times New Roman" w:hAnsi="Times New Roman"/>
          <w:sz w:val="24"/>
          <w:szCs w:val="24"/>
        </w:rPr>
        <w:t>Это уравнение является решением дифференциального уравнения</w:t>
      </w:r>
    </w:p>
    <w:p w14:paraId="5ABD54FC" w14:textId="77777777" w:rsidR="00317C6C" w:rsidRPr="00330538" w:rsidRDefault="00317C6C" w:rsidP="00317C6C">
      <w:pPr>
        <w:pStyle w:val="a"/>
        <w:numPr>
          <w:ilvl w:val="0"/>
          <w:numId w:val="0"/>
        </w:numPr>
        <w:spacing w:after="120" w:line="240" w:lineRule="auto"/>
        <w:ind w:left="788" w:firstLine="567"/>
        <w:rPr>
          <w:rFonts w:ascii="Times New Roman" w:hAnsi="Times New Roman"/>
          <w:sz w:val="24"/>
          <w:szCs w:val="24"/>
        </w:rPr>
      </w:pP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59"/>
      </w:tblGrid>
      <w:tr w:rsidR="00317C6C" w:rsidRPr="008203D1" w14:paraId="5206F55E" w14:textId="77777777" w:rsidTr="00075A65">
        <w:tc>
          <w:tcPr>
            <w:tcW w:w="5004" w:type="dxa"/>
          </w:tcPr>
          <w:p w14:paraId="2C7220DD"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10"/>
                <w:sz w:val="24"/>
                <w:szCs w:val="24"/>
              </w:rPr>
              <w:object w:dxaOrig="180" w:dyaOrig="340" w14:anchorId="2A7DCD4B">
                <v:shape id="_x0000_i1242" type="#_x0000_t75" style="width:9.75pt;height:16.5pt" o:ole="">
                  <v:imagedata r:id="rId449" o:title=""/>
                </v:shape>
                <o:OLEObject Type="Embed" ProgID="Equation.3" ShapeID="_x0000_i1242" DrawAspect="Content" ObjectID="_1726957930" r:id="rId450"/>
              </w:object>
            </w:r>
            <w:r w:rsidRPr="008203D1">
              <w:rPr>
                <w:rFonts w:ascii="Times New Roman" w:hAnsi="Times New Roman"/>
                <w:position w:val="-12"/>
                <w:sz w:val="24"/>
                <w:szCs w:val="24"/>
              </w:rPr>
              <w:object w:dxaOrig="1100" w:dyaOrig="380" w14:anchorId="373981A0">
                <v:shape id="_x0000_i1243" type="#_x0000_t75" style="width:89.25pt;height:27.75pt" o:ole="">
                  <v:imagedata r:id="rId451" o:title=""/>
                </v:shape>
                <o:OLEObject Type="Embed" ProgID="Equation.3" ShapeID="_x0000_i1243" DrawAspect="Content" ObjectID="_1726957931" r:id="rId452"/>
              </w:object>
            </w:r>
          </w:p>
        </w:tc>
        <w:tc>
          <w:tcPr>
            <w:tcW w:w="5056" w:type="dxa"/>
          </w:tcPr>
          <w:p w14:paraId="3163858B"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амплитудное значение заряда,</w:t>
            </w:r>
          </w:p>
        </w:tc>
      </w:tr>
      <w:tr w:rsidR="00317C6C" w:rsidRPr="008203D1" w14:paraId="2D07BD50" w14:textId="77777777" w:rsidTr="00075A65">
        <w:tc>
          <w:tcPr>
            <w:tcW w:w="5004" w:type="dxa"/>
          </w:tcPr>
          <w:p w14:paraId="7000091D"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24"/>
                <w:sz w:val="24"/>
                <w:szCs w:val="24"/>
              </w:rPr>
              <w:object w:dxaOrig="800" w:dyaOrig="620" w14:anchorId="342EA6A0">
                <v:shape id="_x0000_i1244" type="#_x0000_t75" style="width:40.5pt;height:30pt" o:ole="">
                  <v:imagedata r:id="rId453" o:title=""/>
                </v:shape>
                <o:OLEObject Type="Embed" ProgID="Equation.3" ShapeID="_x0000_i1244" DrawAspect="Content" ObjectID="_1726957932" r:id="rId454"/>
              </w:object>
            </w:r>
          </w:p>
        </w:tc>
        <w:tc>
          <w:tcPr>
            <w:tcW w:w="5056" w:type="dxa"/>
          </w:tcPr>
          <w:p w14:paraId="4C6A81F0"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коэффициент затухания</w:t>
            </w:r>
          </w:p>
        </w:tc>
      </w:tr>
      <w:tr w:rsidR="00317C6C" w:rsidRPr="008203D1" w14:paraId="1BDE031B" w14:textId="77777777" w:rsidTr="00075A65">
        <w:tc>
          <w:tcPr>
            <w:tcW w:w="5004" w:type="dxa"/>
          </w:tcPr>
          <w:p w14:paraId="1CF679D6"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4"/>
                <w:sz w:val="24"/>
                <w:szCs w:val="24"/>
              </w:rPr>
              <w:object w:dxaOrig="240" w:dyaOrig="260" w14:anchorId="7CBB173F">
                <v:shape id="_x0000_i1245" type="#_x0000_t75" style="width:15pt;height:15pt" o:ole="">
                  <v:imagedata r:id="rId455" o:title=""/>
                </v:shape>
                <o:OLEObject Type="Embed" ProgID="Equation.3" ShapeID="_x0000_i1245" DrawAspect="Content" ObjectID="_1726957933" r:id="rId456"/>
              </w:object>
            </w:r>
          </w:p>
        </w:tc>
        <w:tc>
          <w:tcPr>
            <w:tcW w:w="5056" w:type="dxa"/>
          </w:tcPr>
          <w:p w14:paraId="36ACBD11"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Омическое сопротивление</w:t>
            </w:r>
          </w:p>
        </w:tc>
      </w:tr>
      <w:tr w:rsidR="00317C6C" w:rsidRPr="008203D1" w14:paraId="6124D670" w14:textId="77777777" w:rsidTr="00075A65">
        <w:tc>
          <w:tcPr>
            <w:tcW w:w="5004" w:type="dxa"/>
          </w:tcPr>
          <w:p w14:paraId="2F29D2B0"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L</w:t>
            </w:r>
          </w:p>
        </w:tc>
        <w:tc>
          <w:tcPr>
            <w:tcW w:w="5056" w:type="dxa"/>
          </w:tcPr>
          <w:p w14:paraId="72848665"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Индуктивность катушки</w:t>
            </w:r>
          </w:p>
        </w:tc>
      </w:tr>
      <w:tr w:rsidR="00317C6C" w:rsidRPr="008203D1" w14:paraId="4A2CD0F8" w14:textId="77777777" w:rsidTr="00075A65">
        <w:tc>
          <w:tcPr>
            <w:tcW w:w="5004" w:type="dxa"/>
          </w:tcPr>
          <w:p w14:paraId="5D43695E"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14"/>
                <w:sz w:val="24"/>
                <w:szCs w:val="24"/>
              </w:rPr>
              <w:object w:dxaOrig="1420" w:dyaOrig="460" w14:anchorId="3077C4E6">
                <v:shape id="_x0000_i1246" type="#_x0000_t75" style="width:70.5pt;height:23.25pt" o:ole="">
                  <v:imagedata r:id="rId457" o:title=""/>
                </v:shape>
                <o:OLEObject Type="Embed" ProgID="Equation.3" ShapeID="_x0000_i1246" DrawAspect="Content" ObjectID="_1726957934" r:id="rId458"/>
              </w:object>
            </w:r>
          </w:p>
        </w:tc>
        <w:tc>
          <w:tcPr>
            <w:tcW w:w="5056" w:type="dxa"/>
          </w:tcPr>
          <w:p w14:paraId="7E2E1D73"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Циклическая частота затухающих колебаний</w:t>
            </w:r>
          </w:p>
        </w:tc>
      </w:tr>
      <w:tr w:rsidR="00317C6C" w:rsidRPr="008203D1" w14:paraId="5FCAB6D6" w14:textId="77777777" w:rsidTr="00075A65">
        <w:tc>
          <w:tcPr>
            <w:tcW w:w="5004" w:type="dxa"/>
          </w:tcPr>
          <w:p w14:paraId="34598E3D"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12"/>
                <w:sz w:val="24"/>
                <w:szCs w:val="24"/>
              </w:rPr>
              <w:object w:dxaOrig="320" w:dyaOrig="360" w14:anchorId="7DC96C84">
                <v:shape id="_x0000_i1247" type="#_x0000_t75" style="width:16.5pt;height:16.5pt" o:ole="">
                  <v:imagedata r:id="rId459" o:title=""/>
                </v:shape>
                <o:OLEObject Type="Embed" ProgID="Equation.3" ShapeID="_x0000_i1247" DrawAspect="Content" ObjectID="_1726957935" r:id="rId460"/>
              </w:object>
            </w:r>
          </w:p>
        </w:tc>
        <w:tc>
          <w:tcPr>
            <w:tcW w:w="5056" w:type="dxa"/>
          </w:tcPr>
          <w:p w14:paraId="6AB29353"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 xml:space="preserve">Циклическая частота собственных колебаний, зависящая от параметров контура </w:t>
            </w:r>
            <w:r w:rsidRPr="008203D1">
              <w:rPr>
                <w:rFonts w:ascii="Times New Roman" w:hAnsi="Times New Roman"/>
                <w:sz w:val="24"/>
                <w:szCs w:val="24"/>
                <w:lang w:val="en-US"/>
              </w:rPr>
              <w:t>L</w:t>
            </w:r>
            <w:r w:rsidRPr="008203D1">
              <w:rPr>
                <w:rFonts w:ascii="Times New Roman" w:hAnsi="Times New Roman"/>
                <w:sz w:val="24"/>
                <w:szCs w:val="24"/>
              </w:rPr>
              <w:t>,</w:t>
            </w:r>
            <w:r w:rsidRPr="008203D1">
              <w:rPr>
                <w:rFonts w:ascii="Times New Roman" w:hAnsi="Times New Roman"/>
                <w:sz w:val="24"/>
                <w:szCs w:val="24"/>
                <w:lang w:val="en-US"/>
              </w:rPr>
              <w:t>C</w:t>
            </w:r>
          </w:p>
        </w:tc>
      </w:tr>
    </w:tbl>
    <w:p w14:paraId="7ED507DB" w14:textId="77777777" w:rsidR="00317C6C" w:rsidRPr="008203D1" w:rsidRDefault="00317C6C" w:rsidP="00317C6C">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 xml:space="preserve">Подставив значения </w:t>
      </w:r>
      <w:r w:rsidRPr="008203D1">
        <w:rPr>
          <w:rFonts w:ascii="Times New Roman" w:hAnsi="Times New Roman"/>
          <w:position w:val="-12"/>
          <w:sz w:val="24"/>
          <w:szCs w:val="24"/>
        </w:rPr>
        <w:object w:dxaOrig="320" w:dyaOrig="360" w14:anchorId="3354F04D">
          <v:shape id="_x0000_i1248" type="#_x0000_t75" style="width:16.5pt;height:16.5pt" o:ole="">
            <v:imagedata r:id="rId459" o:title=""/>
          </v:shape>
          <o:OLEObject Type="Embed" ProgID="Equation.3" ShapeID="_x0000_i1248" DrawAspect="Content" ObjectID="_1726957936" r:id="rId461"/>
        </w:object>
      </w:r>
      <w:r w:rsidRPr="008203D1">
        <w:rPr>
          <w:rFonts w:ascii="Times New Roman" w:hAnsi="Times New Roman"/>
          <w:sz w:val="24"/>
          <w:szCs w:val="24"/>
        </w:rPr>
        <w:t xml:space="preserve"> и </w:t>
      </w:r>
      <w:r w:rsidRPr="008203D1">
        <w:rPr>
          <w:rFonts w:ascii="Times New Roman" w:hAnsi="Times New Roman"/>
          <w:position w:val="-10"/>
          <w:sz w:val="24"/>
          <w:szCs w:val="24"/>
        </w:rPr>
        <w:object w:dxaOrig="240" w:dyaOrig="320" w14:anchorId="5C93869F">
          <v:shape id="_x0000_i1249" type="#_x0000_t75" style="width:15pt;height:16.5pt" o:ole="">
            <v:imagedata r:id="rId462" o:title=""/>
          </v:shape>
          <o:OLEObject Type="Embed" ProgID="Equation.3" ShapeID="_x0000_i1249" DrawAspect="Content" ObjectID="_1726957937" r:id="rId463"/>
        </w:object>
      </w:r>
      <w:r w:rsidRPr="008203D1">
        <w:rPr>
          <w:rFonts w:ascii="Times New Roman" w:hAnsi="Times New Roman"/>
          <w:sz w:val="24"/>
          <w:szCs w:val="24"/>
        </w:rPr>
        <w:t>в формулу частоты колебаний (</w:t>
      </w:r>
      <w:r w:rsidRPr="008203D1">
        <w:rPr>
          <w:rFonts w:ascii="Times New Roman" w:hAnsi="Times New Roman"/>
          <w:position w:val="-26"/>
          <w:sz w:val="24"/>
          <w:szCs w:val="24"/>
        </w:rPr>
        <w:object w:dxaOrig="1060" w:dyaOrig="700" w14:anchorId="22A07AFF">
          <v:shape id="_x0000_i1250" type="#_x0000_t75" style="width:54.75pt;height:35.25pt" o:ole="">
            <v:imagedata r:id="rId464" o:title=""/>
          </v:shape>
          <o:OLEObject Type="Embed" ProgID="Equation.3" ShapeID="_x0000_i1250" DrawAspect="Content" ObjectID="_1726957938" r:id="rId465"/>
        </w:object>
      </w:r>
      <w:r w:rsidRPr="008203D1">
        <w:rPr>
          <w:rFonts w:ascii="Times New Roman" w:hAnsi="Times New Roman"/>
          <w:sz w:val="24"/>
          <w:szCs w:val="24"/>
        </w:rPr>
        <w:t xml:space="preserve">), получим: </w:t>
      </w:r>
      <w:r w:rsidRPr="008203D1">
        <w:rPr>
          <w:rFonts w:ascii="Times New Roman" w:hAnsi="Times New Roman"/>
          <w:position w:val="-26"/>
          <w:sz w:val="24"/>
          <w:szCs w:val="24"/>
        </w:rPr>
        <w:object w:dxaOrig="1640" w:dyaOrig="720" w14:anchorId="019B5E6F">
          <v:shape id="_x0000_i1251" type="#_x0000_t75" style="width:81.75pt;height:36pt" o:ole="">
            <v:imagedata r:id="rId466" o:title=""/>
          </v:shape>
          <o:OLEObject Type="Embed" ProgID="Equation.3" ShapeID="_x0000_i1251" DrawAspect="Content" ObjectID="_1726957939" r:id="rId467"/>
        </w:object>
      </w:r>
    </w:p>
    <w:p w14:paraId="4D9B4DC6" w14:textId="77777777" w:rsidR="00317C6C" w:rsidRPr="00520F22" w:rsidRDefault="00317C6C" w:rsidP="00317C6C">
      <w:pPr>
        <w:pStyle w:val="a"/>
        <w:numPr>
          <w:ilvl w:val="0"/>
          <w:numId w:val="0"/>
        </w:numPr>
        <w:spacing w:after="120" w:line="240" w:lineRule="auto"/>
        <w:ind w:left="360" w:hanging="360"/>
        <w:jc w:val="both"/>
        <w:rPr>
          <w:rFonts w:ascii="Times New Roman" w:hAnsi="Times New Roman"/>
          <w:b/>
          <w:sz w:val="24"/>
          <w:szCs w:val="24"/>
        </w:rPr>
      </w:pPr>
      <w:r w:rsidRPr="008203D1">
        <w:rPr>
          <w:rFonts w:ascii="Times New Roman" w:hAnsi="Times New Roman"/>
          <w:b/>
          <w:sz w:val="24"/>
          <w:szCs w:val="24"/>
        </w:rPr>
        <w:t>Логарифмический декремент</w:t>
      </w:r>
      <w:r>
        <w:rPr>
          <w:rFonts w:ascii="Times New Roman" w:hAnsi="Times New Roman"/>
          <w:b/>
          <w:sz w:val="24"/>
          <w:szCs w:val="24"/>
        </w:rPr>
        <w:t xml:space="preserve"> затухания</w:t>
      </w:r>
    </w:p>
    <w:p w14:paraId="5A039073"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Для характеристики затухания вводится физическая величина – логарифмический декремент затухания </w:t>
      </w:r>
      <w:r w:rsidRPr="008203D1">
        <w:rPr>
          <w:rFonts w:ascii="Times New Roman" w:hAnsi="Times New Roman"/>
          <w:position w:val="-6"/>
          <w:sz w:val="24"/>
          <w:szCs w:val="24"/>
        </w:rPr>
        <w:object w:dxaOrig="240" w:dyaOrig="220" w14:anchorId="40827AFA">
          <v:shape id="_x0000_i1252" type="#_x0000_t75" style="width:15pt;height:11.25pt" o:ole="">
            <v:imagedata r:id="rId468" o:title=""/>
          </v:shape>
          <o:OLEObject Type="Embed" ProgID="Equation.3" ShapeID="_x0000_i1252" DrawAspect="Content" ObjectID="_1726957940" r:id="rId469"/>
        </w:object>
      </w:r>
      <w:r w:rsidRPr="008203D1">
        <w:rPr>
          <w:rFonts w:ascii="Times New Roman" w:hAnsi="Times New Roman"/>
          <w:sz w:val="24"/>
          <w:szCs w:val="24"/>
        </w:rPr>
        <w:t xml:space="preserve">, равный натуральному логарифму отношения двух амплитуд, следующих друг за другом через период, формула определения такая: </w:t>
      </w:r>
      <w:r w:rsidRPr="008203D1">
        <w:rPr>
          <w:rFonts w:ascii="Times New Roman" w:hAnsi="Times New Roman"/>
          <w:position w:val="-30"/>
          <w:sz w:val="24"/>
          <w:szCs w:val="24"/>
        </w:rPr>
        <w:object w:dxaOrig="1939" w:dyaOrig="680" w14:anchorId="68B49A91">
          <v:shape id="_x0000_i1253" type="#_x0000_t75" style="width:97.5pt;height:33pt" o:ole="">
            <v:imagedata r:id="rId470" o:title=""/>
          </v:shape>
          <o:OLEObject Type="Embed" ProgID="Equation.3" ShapeID="_x0000_i1253" DrawAspect="Content" ObjectID="_1726957941" r:id="rId471"/>
        </w:object>
      </w:r>
      <w:r w:rsidRPr="008203D1">
        <w:rPr>
          <w:rFonts w:ascii="Times New Roman" w:hAnsi="Times New Roman"/>
          <w:sz w:val="24"/>
          <w:szCs w:val="24"/>
        </w:rPr>
        <w:t xml:space="preserve"> (см рис </w:t>
      </w:r>
      <w:r>
        <w:rPr>
          <w:rFonts w:ascii="Times New Roman" w:hAnsi="Times New Roman"/>
          <w:sz w:val="24"/>
          <w:szCs w:val="24"/>
        </w:rPr>
        <w:t>7.2</w:t>
      </w:r>
      <w:r w:rsidRPr="008203D1">
        <w:rPr>
          <w:rFonts w:ascii="Times New Roman" w:hAnsi="Times New Roman"/>
          <w:sz w:val="24"/>
          <w:szCs w:val="24"/>
        </w:rPr>
        <w:t>.1)</w:t>
      </w:r>
    </w:p>
    <w:p w14:paraId="55C97EB7" w14:textId="77777777" w:rsidR="00317C6C" w:rsidRPr="008203D1" w:rsidRDefault="00317C6C" w:rsidP="00317C6C">
      <w:pPr>
        <w:pStyle w:val="a"/>
        <w:numPr>
          <w:ilvl w:val="0"/>
          <w:numId w:val="0"/>
        </w:numPr>
        <w:spacing w:after="120" w:line="240" w:lineRule="auto"/>
        <w:ind w:left="360" w:firstLine="567"/>
        <w:jc w:val="center"/>
        <w:rPr>
          <w:rFonts w:ascii="Times New Roman" w:hAnsi="Times New Roman"/>
          <w:sz w:val="24"/>
          <w:szCs w:val="24"/>
        </w:rPr>
      </w:pPr>
      <w:r w:rsidRPr="008203D1">
        <w:rPr>
          <w:rFonts w:ascii="Times New Roman" w:hAnsi="Times New Roman"/>
          <w:noProof/>
          <w:sz w:val="24"/>
          <w:szCs w:val="24"/>
        </w:rPr>
        <w:lastRenderedPageBreak/>
        <w:drawing>
          <wp:inline distT="0" distB="0" distL="0" distR="0" wp14:anchorId="739A987F" wp14:editId="0CD92897">
            <wp:extent cx="3785254" cy="2800617"/>
            <wp:effectExtent l="19050" t="0" r="5696" b="0"/>
            <wp:docPr id="81" name="Рисунок 1" descr="E:\красивые график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E:\красивые графики\8.jpg"/>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3786766" cy="2801736"/>
                    </a:xfrm>
                    <a:prstGeom prst="rect">
                      <a:avLst/>
                    </a:prstGeom>
                    <a:noFill/>
                    <a:ln>
                      <a:noFill/>
                    </a:ln>
                  </pic:spPr>
                </pic:pic>
              </a:graphicData>
            </a:graphic>
          </wp:inline>
        </w:drawing>
      </w:r>
    </w:p>
    <w:p w14:paraId="2E0F24BF" w14:textId="77777777" w:rsidR="00317C6C" w:rsidRPr="008203D1" w:rsidRDefault="00317C6C" w:rsidP="00317C6C">
      <w:pPr>
        <w:pStyle w:val="a"/>
        <w:numPr>
          <w:ilvl w:val="0"/>
          <w:numId w:val="0"/>
        </w:numPr>
        <w:spacing w:after="120" w:line="240" w:lineRule="auto"/>
        <w:ind w:left="360" w:firstLine="567"/>
        <w:jc w:val="center"/>
        <w:rPr>
          <w:rFonts w:ascii="Times New Roman" w:hAnsi="Times New Roman"/>
          <w:sz w:val="24"/>
          <w:szCs w:val="24"/>
        </w:rPr>
      </w:pPr>
      <w:r>
        <w:rPr>
          <w:rFonts w:ascii="Times New Roman" w:hAnsi="Times New Roman"/>
          <w:sz w:val="24"/>
          <w:szCs w:val="24"/>
        </w:rPr>
        <w:t>Рис.7.2</w:t>
      </w:r>
      <w:r w:rsidRPr="008203D1">
        <w:rPr>
          <w:rFonts w:ascii="Times New Roman" w:hAnsi="Times New Roman"/>
          <w:sz w:val="24"/>
          <w:szCs w:val="24"/>
        </w:rPr>
        <w:t>.1</w:t>
      </w:r>
    </w:p>
    <w:p w14:paraId="16018D4E" w14:textId="77777777" w:rsidR="00317C6C" w:rsidRPr="008203D1" w:rsidRDefault="00317C6C" w:rsidP="00317C6C">
      <w:pPr>
        <w:pStyle w:val="a"/>
        <w:numPr>
          <w:ilvl w:val="0"/>
          <w:numId w:val="0"/>
        </w:numPr>
        <w:spacing w:after="120" w:line="240" w:lineRule="auto"/>
        <w:rPr>
          <w:rFonts w:ascii="Times New Roman" w:hAnsi="Times New Roman"/>
          <w:sz w:val="24"/>
          <w:szCs w:val="24"/>
        </w:rPr>
      </w:pPr>
      <w:r w:rsidRPr="008203D1">
        <w:rPr>
          <w:rFonts w:ascii="Times New Roman" w:hAnsi="Times New Roman"/>
          <w:b/>
          <w:sz w:val="24"/>
          <w:szCs w:val="24"/>
        </w:rPr>
        <w:t>Время релаксации</w:t>
      </w:r>
      <w:r w:rsidRPr="008203D1">
        <w:rPr>
          <w:rFonts w:ascii="Times New Roman" w:hAnsi="Times New Roman"/>
          <w:sz w:val="24"/>
          <w:szCs w:val="24"/>
        </w:rPr>
        <w:t xml:space="preserve"> </w:t>
      </w:r>
      <w:r w:rsidRPr="008203D1">
        <w:rPr>
          <w:rFonts w:ascii="Times New Roman" w:hAnsi="Times New Roman"/>
          <w:position w:val="-6"/>
          <w:sz w:val="24"/>
          <w:szCs w:val="24"/>
        </w:rPr>
        <w:object w:dxaOrig="200" w:dyaOrig="220" w14:anchorId="01F6E46D">
          <v:shape id="_x0000_i1254" type="#_x0000_t75" style="width:9.75pt;height:11.25pt" o:ole="">
            <v:imagedata r:id="rId473" o:title=""/>
          </v:shape>
          <o:OLEObject Type="Embed" ProgID="Equation.3" ShapeID="_x0000_i1254" DrawAspect="Content" ObjectID="_1726957942" r:id="rId474"/>
        </w:object>
      </w:r>
      <w:r w:rsidRPr="008203D1">
        <w:rPr>
          <w:rFonts w:ascii="Times New Roman" w:hAnsi="Times New Roman"/>
          <w:sz w:val="24"/>
          <w:szCs w:val="24"/>
        </w:rPr>
        <w:t>- это время, в течении которого амплитудное значение уменьшается в е раз.</w:t>
      </w:r>
    </w:p>
    <w:p w14:paraId="54969B9D" w14:textId="77777777" w:rsidR="00317C6C" w:rsidRPr="008203D1" w:rsidRDefault="00317C6C" w:rsidP="00317C6C">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b/>
          <w:sz w:val="24"/>
          <w:szCs w:val="24"/>
        </w:rPr>
        <w:t>Добротность контура</w:t>
      </w:r>
      <w:r w:rsidRPr="008203D1">
        <w:rPr>
          <w:rFonts w:ascii="Times New Roman" w:hAnsi="Times New Roman"/>
          <w:sz w:val="24"/>
          <w:szCs w:val="24"/>
        </w:rPr>
        <w:t xml:space="preserve"> </w:t>
      </w:r>
      <w:r w:rsidRPr="008203D1">
        <w:rPr>
          <w:rFonts w:ascii="Times New Roman" w:hAnsi="Times New Roman"/>
          <w:position w:val="-24"/>
          <w:sz w:val="24"/>
          <w:szCs w:val="24"/>
        </w:rPr>
        <w:object w:dxaOrig="660" w:dyaOrig="620" w14:anchorId="77A5EC95">
          <v:shape id="_x0000_i1255" type="#_x0000_t75" style="width:33.75pt;height:30pt" o:ole="">
            <v:imagedata r:id="rId475" o:title=""/>
          </v:shape>
          <o:OLEObject Type="Embed" ProgID="Equation.3" ShapeID="_x0000_i1255" DrawAspect="Content" ObjectID="_1726957943" r:id="rId476"/>
        </w:object>
      </w:r>
    </w:p>
    <w:p w14:paraId="30DCAB4E" w14:textId="77777777" w:rsidR="00317C6C" w:rsidRPr="008203D1" w:rsidRDefault="00317C6C" w:rsidP="00317C6C">
      <w:pPr>
        <w:pStyle w:val="a"/>
        <w:numPr>
          <w:ilvl w:val="0"/>
          <w:numId w:val="0"/>
        </w:numPr>
        <w:spacing w:after="120" w:line="240" w:lineRule="auto"/>
        <w:rPr>
          <w:rFonts w:ascii="Times New Roman" w:hAnsi="Times New Roman"/>
          <w:sz w:val="24"/>
          <w:szCs w:val="24"/>
        </w:rPr>
      </w:pPr>
      <w:r w:rsidRPr="001836FA">
        <w:rPr>
          <w:rFonts w:ascii="Times New Roman" w:hAnsi="Times New Roman"/>
          <w:b/>
          <w:sz w:val="24"/>
          <w:szCs w:val="24"/>
        </w:rPr>
        <w:t>Изменение со временем разности потенциалов</w:t>
      </w:r>
      <w:r w:rsidRPr="008203D1">
        <w:rPr>
          <w:rFonts w:ascii="Times New Roman" w:hAnsi="Times New Roman"/>
          <w:sz w:val="24"/>
          <w:szCs w:val="24"/>
        </w:rPr>
        <w:t xml:space="preserve"> на пластинах конденсатора можно записать, если учесть, что </w:t>
      </w:r>
      <w:r w:rsidRPr="008203D1">
        <w:rPr>
          <w:rFonts w:ascii="Times New Roman" w:hAnsi="Times New Roman"/>
          <w:position w:val="-10"/>
          <w:sz w:val="24"/>
          <w:szCs w:val="24"/>
        </w:rPr>
        <w:object w:dxaOrig="800" w:dyaOrig="320" w14:anchorId="3371F8CF">
          <v:shape id="_x0000_i1256" type="#_x0000_t75" style="width:40.5pt;height:16.5pt" o:ole="">
            <v:imagedata r:id="rId477" o:title=""/>
          </v:shape>
          <o:OLEObject Type="Embed" ProgID="Equation.3" ShapeID="_x0000_i1256" DrawAspect="Content" ObjectID="_1726957944" r:id="rId478"/>
        </w:object>
      </w:r>
      <w:r w:rsidRPr="008203D1">
        <w:rPr>
          <w:rFonts w:ascii="Times New Roman" w:hAnsi="Times New Roman"/>
          <w:sz w:val="24"/>
          <w:szCs w:val="24"/>
        </w:rPr>
        <w:t xml:space="preserve">, тогда </w:t>
      </w:r>
      <w:r w:rsidRPr="008203D1">
        <w:rPr>
          <w:rFonts w:ascii="Times New Roman" w:hAnsi="Times New Roman"/>
          <w:position w:val="-24"/>
          <w:sz w:val="24"/>
          <w:szCs w:val="24"/>
        </w:rPr>
        <w:object w:dxaOrig="2260" w:dyaOrig="620" w14:anchorId="3662DE2A">
          <v:shape id="_x0000_i1257" type="#_x0000_t75" style="width:145.5pt;height:39pt" o:ole="">
            <v:imagedata r:id="rId479" o:title=""/>
          </v:shape>
          <o:OLEObject Type="Embed" ProgID="Equation.3" ShapeID="_x0000_i1257" DrawAspect="Content" ObjectID="_1726957945" r:id="rId480"/>
        </w:object>
      </w:r>
      <w:r w:rsidRPr="008203D1">
        <w:rPr>
          <w:rFonts w:ascii="Times New Roman" w:hAnsi="Times New Roman"/>
          <w:sz w:val="24"/>
          <w:szCs w:val="24"/>
        </w:rPr>
        <w:t>.</w:t>
      </w:r>
    </w:p>
    <w:p w14:paraId="1CA49DF0" w14:textId="77777777" w:rsidR="00317C6C" w:rsidRPr="008203D1" w:rsidRDefault="00317C6C" w:rsidP="00317C6C">
      <w:pPr>
        <w:pStyle w:val="a"/>
        <w:numPr>
          <w:ilvl w:val="0"/>
          <w:numId w:val="0"/>
        </w:numPr>
        <w:spacing w:after="120" w:line="240" w:lineRule="auto"/>
        <w:jc w:val="both"/>
        <w:rPr>
          <w:rFonts w:ascii="Times New Roman" w:hAnsi="Times New Roman"/>
          <w:sz w:val="24"/>
          <w:szCs w:val="24"/>
        </w:rPr>
      </w:pPr>
      <w:r w:rsidRPr="008203D1">
        <w:rPr>
          <w:rFonts w:ascii="Times New Roman" w:hAnsi="Times New Roman"/>
          <w:sz w:val="24"/>
          <w:szCs w:val="24"/>
        </w:rPr>
        <w:t xml:space="preserve">Обозначив </w:t>
      </w:r>
      <w:r w:rsidRPr="008203D1">
        <w:rPr>
          <w:rFonts w:ascii="Times New Roman" w:hAnsi="Times New Roman"/>
          <w:position w:val="-24"/>
          <w:sz w:val="24"/>
          <w:szCs w:val="24"/>
        </w:rPr>
        <w:object w:dxaOrig="800" w:dyaOrig="620" w14:anchorId="09F1B73F">
          <v:shape id="_x0000_i1258" type="#_x0000_t75" style="width:40.5pt;height:30pt" o:ole="">
            <v:imagedata r:id="rId481" o:title=""/>
          </v:shape>
          <o:OLEObject Type="Embed" ProgID="Equation.3" ShapeID="_x0000_i1258" DrawAspect="Content" ObjectID="_1726957946" r:id="rId482"/>
        </w:object>
      </w:r>
      <w:r w:rsidRPr="008203D1">
        <w:rPr>
          <w:rFonts w:ascii="Times New Roman" w:hAnsi="Times New Roman"/>
          <w:sz w:val="24"/>
          <w:szCs w:val="24"/>
        </w:rPr>
        <w:t xml:space="preserve">, значение разности потенциалов запишется в виде: </w:t>
      </w:r>
      <w:r w:rsidRPr="008203D1">
        <w:rPr>
          <w:rFonts w:ascii="Times New Roman" w:hAnsi="Times New Roman"/>
          <w:position w:val="-12"/>
          <w:sz w:val="24"/>
          <w:szCs w:val="24"/>
        </w:rPr>
        <w:object w:dxaOrig="2180" w:dyaOrig="380" w14:anchorId="190F9207">
          <v:shape id="_x0000_i1259" type="#_x0000_t75" style="width:143.25pt;height:22.5pt" o:ole="">
            <v:imagedata r:id="rId483" o:title=""/>
          </v:shape>
          <o:OLEObject Type="Embed" ProgID="Equation.3" ShapeID="_x0000_i1259" DrawAspect="Content" ObjectID="_1726957947" r:id="rId484"/>
        </w:object>
      </w:r>
      <w:r w:rsidRPr="008203D1">
        <w:rPr>
          <w:rFonts w:ascii="Times New Roman" w:hAnsi="Times New Roman"/>
          <w:sz w:val="24"/>
          <w:szCs w:val="24"/>
        </w:rPr>
        <w:t xml:space="preserve">, где </w:t>
      </w:r>
      <w:r w:rsidRPr="008203D1">
        <w:rPr>
          <w:rFonts w:ascii="Times New Roman" w:hAnsi="Times New Roman"/>
          <w:position w:val="-12"/>
          <w:sz w:val="24"/>
          <w:szCs w:val="24"/>
        </w:rPr>
        <w:object w:dxaOrig="1180" w:dyaOrig="380" w14:anchorId="0561DB7B">
          <v:shape id="_x0000_i1260" type="#_x0000_t75" style="width:78pt;height:23.25pt" o:ole="">
            <v:imagedata r:id="rId485" o:title=""/>
          </v:shape>
          <o:OLEObject Type="Embed" ProgID="Equation.3" ShapeID="_x0000_i1260" DrawAspect="Content" ObjectID="_1726957948" r:id="rId486"/>
        </w:object>
      </w:r>
      <w:r w:rsidRPr="008203D1">
        <w:rPr>
          <w:rFonts w:ascii="Times New Roman" w:hAnsi="Times New Roman"/>
          <w:sz w:val="24"/>
          <w:szCs w:val="24"/>
        </w:rPr>
        <w:t xml:space="preserve"> - амплитудное значение разности потенциалов.</w:t>
      </w:r>
    </w:p>
    <w:p w14:paraId="724BC86A" w14:textId="77777777" w:rsidR="00317C6C" w:rsidRPr="008203D1" w:rsidRDefault="00317C6C" w:rsidP="00317C6C">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b/>
          <w:sz w:val="24"/>
          <w:szCs w:val="24"/>
        </w:rPr>
        <w:t xml:space="preserve">Сила тока в катушке </w:t>
      </w:r>
      <w:r w:rsidRPr="008203D1">
        <w:rPr>
          <w:rFonts w:ascii="Times New Roman" w:hAnsi="Times New Roman"/>
          <w:sz w:val="24"/>
          <w:szCs w:val="24"/>
        </w:rPr>
        <w:t xml:space="preserve">определяется как тогда </w:t>
      </w:r>
      <w:r w:rsidRPr="008203D1">
        <w:rPr>
          <w:rFonts w:ascii="Times New Roman" w:hAnsi="Times New Roman"/>
          <w:position w:val="-12"/>
          <w:sz w:val="24"/>
          <w:szCs w:val="24"/>
        </w:rPr>
        <w:object w:dxaOrig="1920" w:dyaOrig="380" w14:anchorId="162DB55C">
          <v:shape id="_x0000_i1261" type="#_x0000_t75" style="width:117pt;height:21pt" o:ole="">
            <v:imagedata r:id="rId487" o:title=""/>
          </v:shape>
          <o:OLEObject Type="Embed" ProgID="Equation.3" ShapeID="_x0000_i1261" DrawAspect="Content" ObjectID="_1726957949" r:id="rId488"/>
        </w:object>
      </w:r>
      <w:r w:rsidRPr="008203D1">
        <w:rPr>
          <w:rFonts w:ascii="Times New Roman" w:hAnsi="Times New Roman"/>
          <w:sz w:val="24"/>
          <w:szCs w:val="24"/>
        </w:rPr>
        <w:t xml:space="preserve">, где </w:t>
      </w:r>
    </w:p>
    <w:p w14:paraId="60548E9B" w14:textId="77777777" w:rsidR="00317C6C" w:rsidRPr="008203D1" w:rsidRDefault="00317C6C" w:rsidP="00317C6C">
      <w:pPr>
        <w:pStyle w:val="a"/>
        <w:numPr>
          <w:ilvl w:val="0"/>
          <w:numId w:val="0"/>
        </w:numPr>
        <w:spacing w:after="120" w:line="240" w:lineRule="auto"/>
        <w:ind w:left="788" w:firstLine="567"/>
        <w:rPr>
          <w:rFonts w:ascii="Times New Roman" w:hAnsi="Times New Roman"/>
          <w:sz w:val="24"/>
          <w:szCs w:val="24"/>
        </w:rPr>
      </w:pPr>
      <w:r w:rsidRPr="008203D1">
        <w:rPr>
          <w:rFonts w:ascii="Times New Roman" w:hAnsi="Times New Roman"/>
          <w:position w:val="-12"/>
          <w:sz w:val="24"/>
          <w:szCs w:val="24"/>
        </w:rPr>
        <w:object w:dxaOrig="740" w:dyaOrig="360" w14:anchorId="72933C52">
          <v:shape id="_x0000_i1262" type="#_x0000_t75" style="width:53.25pt;height:24.75pt" o:ole="">
            <v:imagedata r:id="rId489" o:title=""/>
          </v:shape>
          <o:OLEObject Type="Embed" ProgID="Equation.3" ShapeID="_x0000_i1262" DrawAspect="Content" ObjectID="_1726957950" r:id="rId490"/>
        </w:object>
      </w:r>
      <w:r w:rsidRPr="008203D1">
        <w:rPr>
          <w:rFonts w:ascii="Times New Roman" w:hAnsi="Times New Roman"/>
          <w:sz w:val="24"/>
          <w:szCs w:val="24"/>
        </w:rPr>
        <w:t xml:space="preserve"> - значение тока в момент времени </w:t>
      </w:r>
      <w:r w:rsidRPr="008203D1">
        <w:rPr>
          <w:rFonts w:ascii="Times New Roman" w:hAnsi="Times New Roman"/>
          <w:sz w:val="24"/>
          <w:szCs w:val="24"/>
          <w:lang w:val="en-US"/>
        </w:rPr>
        <w:t>t</w:t>
      </w:r>
      <w:r w:rsidRPr="008203D1">
        <w:rPr>
          <w:rFonts w:ascii="Times New Roman" w:hAnsi="Times New Roman"/>
          <w:sz w:val="24"/>
          <w:szCs w:val="24"/>
        </w:rPr>
        <w:t>=0</w:t>
      </w:r>
    </w:p>
    <w:p w14:paraId="26EFB324" w14:textId="77777777" w:rsidR="00317C6C" w:rsidRPr="008203D1" w:rsidRDefault="00317C6C" w:rsidP="00317C6C">
      <w:pPr>
        <w:pStyle w:val="a"/>
        <w:numPr>
          <w:ilvl w:val="0"/>
          <w:numId w:val="0"/>
        </w:numPr>
        <w:spacing w:after="120" w:line="240" w:lineRule="auto"/>
        <w:ind w:left="788" w:firstLine="567"/>
        <w:rPr>
          <w:rFonts w:ascii="Times New Roman" w:hAnsi="Times New Roman"/>
          <w:sz w:val="24"/>
          <w:szCs w:val="24"/>
        </w:rPr>
      </w:pPr>
      <w:r w:rsidRPr="008203D1">
        <w:rPr>
          <w:rFonts w:ascii="Times New Roman" w:hAnsi="Times New Roman"/>
          <w:position w:val="-12"/>
          <w:sz w:val="24"/>
          <w:szCs w:val="24"/>
        </w:rPr>
        <w:object w:dxaOrig="580" w:dyaOrig="380" w14:anchorId="157E14F2">
          <v:shape id="_x0000_i1263" type="#_x0000_t75" style="width:41.25pt;height:24.75pt" o:ole="">
            <v:imagedata r:id="rId491" o:title=""/>
          </v:shape>
          <o:OLEObject Type="Embed" ProgID="Equation.3" ShapeID="_x0000_i1263" DrawAspect="Content" ObjectID="_1726957951" r:id="rId492"/>
        </w:object>
      </w:r>
      <w:r w:rsidRPr="00AC5CBE">
        <w:rPr>
          <w:rFonts w:ascii="Times New Roman" w:hAnsi="Times New Roman"/>
          <w:sz w:val="24"/>
          <w:szCs w:val="24"/>
        </w:rPr>
        <w:t xml:space="preserve"> - </w:t>
      </w:r>
      <w:r w:rsidRPr="008203D1">
        <w:rPr>
          <w:rFonts w:ascii="Times New Roman" w:hAnsi="Times New Roman"/>
          <w:sz w:val="24"/>
          <w:szCs w:val="24"/>
        </w:rPr>
        <w:t>амплитудное значение тока</w:t>
      </w:r>
    </w:p>
    <w:p w14:paraId="54B835F5" w14:textId="77777777" w:rsidR="00317C6C" w:rsidRPr="008203D1" w:rsidRDefault="00317C6C" w:rsidP="00317C6C">
      <w:pPr>
        <w:pStyle w:val="a"/>
        <w:numPr>
          <w:ilvl w:val="0"/>
          <w:numId w:val="0"/>
        </w:numPr>
        <w:spacing w:after="120" w:line="240" w:lineRule="auto"/>
        <w:rPr>
          <w:rFonts w:ascii="Times New Roman" w:hAnsi="Times New Roman"/>
          <w:b/>
          <w:sz w:val="24"/>
          <w:szCs w:val="24"/>
        </w:rPr>
      </w:pPr>
    </w:p>
    <w:p w14:paraId="39FAD597" w14:textId="77777777" w:rsidR="00317C6C" w:rsidRPr="008203D1" w:rsidRDefault="00317C6C" w:rsidP="00317C6C">
      <w:pPr>
        <w:pStyle w:val="a"/>
        <w:numPr>
          <w:ilvl w:val="0"/>
          <w:numId w:val="0"/>
        </w:numPr>
        <w:spacing w:after="120" w:line="240" w:lineRule="auto"/>
        <w:ind w:left="360" w:hanging="360"/>
        <w:rPr>
          <w:rFonts w:ascii="Times New Roman" w:hAnsi="Times New Roman"/>
          <w:sz w:val="24"/>
          <w:szCs w:val="24"/>
        </w:rPr>
      </w:pPr>
      <w:r w:rsidRPr="00C6035D">
        <w:rPr>
          <w:rFonts w:ascii="Times New Roman" w:hAnsi="Times New Roman"/>
          <w:b/>
          <w:sz w:val="24"/>
          <w:szCs w:val="24"/>
        </w:rPr>
        <w:t>Энергия контура</w:t>
      </w:r>
      <w:r w:rsidRPr="008203D1">
        <w:rPr>
          <w:rFonts w:ascii="Times New Roman" w:hAnsi="Times New Roman"/>
          <w:sz w:val="24"/>
          <w:szCs w:val="24"/>
        </w:rPr>
        <w:t xml:space="preserve"> будет складываться из энергии магнитного поля и энергии электрического поля </w:t>
      </w:r>
      <w:r w:rsidRPr="008203D1">
        <w:rPr>
          <w:rFonts w:ascii="Times New Roman" w:hAnsi="Times New Roman"/>
          <w:position w:val="-10"/>
          <w:sz w:val="24"/>
          <w:szCs w:val="24"/>
        </w:rPr>
        <w:object w:dxaOrig="840" w:dyaOrig="340" w14:anchorId="20F644D5">
          <v:shape id="_x0000_i1264" type="#_x0000_t75" style="width:42pt;height:16.5pt" o:ole="">
            <v:imagedata r:id="rId493" o:title=""/>
          </v:shape>
          <o:OLEObject Type="Embed" ProgID="Equation.3" ShapeID="_x0000_i1264" DrawAspect="Content" ObjectID="_1726957952" r:id="rId494"/>
        </w:object>
      </w:r>
      <w:r w:rsidRPr="008203D1">
        <w:rPr>
          <w:rFonts w:ascii="Times New Roman" w:hAnsi="Times New Roman"/>
          <w:sz w:val="24"/>
          <w:szCs w:val="24"/>
        </w:rPr>
        <w:t xml:space="preserve">, где </w:t>
      </w:r>
      <w:r w:rsidRPr="008203D1">
        <w:rPr>
          <w:rFonts w:ascii="Times New Roman" w:hAnsi="Times New Roman"/>
          <w:position w:val="-24"/>
          <w:sz w:val="24"/>
          <w:szCs w:val="24"/>
        </w:rPr>
        <w:object w:dxaOrig="3159" w:dyaOrig="700" w14:anchorId="22BB6CB5">
          <v:shape id="_x0000_i1265" type="#_x0000_t75" style="width:158.25pt;height:35.25pt" o:ole="">
            <v:imagedata r:id="rId495" o:title=""/>
          </v:shape>
          <o:OLEObject Type="Embed" ProgID="Equation.3" ShapeID="_x0000_i1265" DrawAspect="Content" ObjectID="_1726957953" r:id="rId496"/>
        </w:object>
      </w:r>
      <w:r w:rsidRPr="008203D1">
        <w:rPr>
          <w:rFonts w:ascii="Times New Roman" w:hAnsi="Times New Roman"/>
          <w:sz w:val="24"/>
          <w:szCs w:val="24"/>
        </w:rPr>
        <w:t xml:space="preserve">,      </w:t>
      </w:r>
      <w:r w:rsidRPr="008203D1">
        <w:rPr>
          <w:rFonts w:ascii="Times New Roman" w:hAnsi="Times New Roman"/>
          <w:position w:val="-24"/>
          <w:sz w:val="24"/>
          <w:szCs w:val="24"/>
        </w:rPr>
        <w:object w:dxaOrig="3460" w:dyaOrig="700" w14:anchorId="0B46209E">
          <v:shape id="_x0000_i1266" type="#_x0000_t75" style="width:172.5pt;height:35.25pt" o:ole="">
            <v:imagedata r:id="rId497" o:title=""/>
          </v:shape>
          <o:OLEObject Type="Embed" ProgID="Equation.3" ShapeID="_x0000_i1266" DrawAspect="Content" ObjectID="_1726957954" r:id="rId498"/>
        </w:object>
      </w:r>
    </w:p>
    <w:p w14:paraId="66E0D6AC" w14:textId="77777777" w:rsidR="00317C6C" w:rsidRPr="008203D1" w:rsidRDefault="00317C6C" w:rsidP="00317C6C">
      <w:pPr>
        <w:pStyle w:val="a"/>
        <w:numPr>
          <w:ilvl w:val="0"/>
          <w:numId w:val="0"/>
        </w:numPr>
        <w:spacing w:after="120" w:line="240" w:lineRule="auto"/>
        <w:jc w:val="both"/>
        <w:rPr>
          <w:rFonts w:ascii="Times New Roman" w:hAnsi="Times New Roman"/>
          <w:sz w:val="24"/>
          <w:szCs w:val="24"/>
        </w:rPr>
      </w:pPr>
      <w:r w:rsidRPr="008203D1">
        <w:rPr>
          <w:rFonts w:ascii="Times New Roman" w:hAnsi="Times New Roman"/>
          <w:b/>
          <w:sz w:val="24"/>
          <w:szCs w:val="24"/>
        </w:rPr>
        <w:t>Полная энергия</w:t>
      </w:r>
      <w:r w:rsidRPr="008203D1">
        <w:rPr>
          <w:rFonts w:ascii="Times New Roman" w:hAnsi="Times New Roman"/>
          <w:sz w:val="24"/>
          <w:szCs w:val="24"/>
        </w:rPr>
        <w:t xml:space="preserve"> в любой момент времени будет равна максимальной энергии электрического поля или максимальной энергии магнитного поля:</w:t>
      </w:r>
    </w:p>
    <w:p w14:paraId="5A98760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position w:val="-24"/>
          <w:sz w:val="24"/>
          <w:szCs w:val="24"/>
        </w:rPr>
        <w:object w:dxaOrig="4640" w:dyaOrig="660" w14:anchorId="1C5DFE1B">
          <v:shape id="_x0000_i1267" type="#_x0000_t75" style="width:309.75pt;height:45pt" o:ole="">
            <v:imagedata r:id="rId499" o:title=""/>
          </v:shape>
          <o:OLEObject Type="Embed" ProgID="Equation.3" ShapeID="_x0000_i1267" DrawAspect="Content" ObjectID="_1726957955" r:id="rId500"/>
        </w:object>
      </w:r>
      <w:r w:rsidRPr="008203D1">
        <w:rPr>
          <w:rFonts w:ascii="Times New Roman" w:hAnsi="Times New Roman"/>
          <w:sz w:val="24"/>
          <w:szCs w:val="24"/>
        </w:rPr>
        <w:t xml:space="preserve">, где </w:t>
      </w:r>
      <w:r w:rsidRPr="008203D1">
        <w:rPr>
          <w:rFonts w:ascii="Times New Roman" w:hAnsi="Times New Roman"/>
          <w:position w:val="-12"/>
          <w:sz w:val="24"/>
          <w:szCs w:val="24"/>
        </w:rPr>
        <w:object w:dxaOrig="360" w:dyaOrig="360" w14:anchorId="5CEA07D5">
          <v:shape id="_x0000_i1268" type="#_x0000_t75" style="width:17.25pt;height:17.25pt" o:ole="">
            <v:imagedata r:id="rId501" o:title=""/>
          </v:shape>
          <o:OLEObject Type="Embed" ProgID="Equation.3" ShapeID="_x0000_i1268" DrawAspect="Content" ObjectID="_1726957956" r:id="rId502"/>
        </w:object>
      </w:r>
      <w:r w:rsidRPr="008203D1">
        <w:rPr>
          <w:rFonts w:ascii="Times New Roman" w:hAnsi="Times New Roman"/>
          <w:sz w:val="24"/>
          <w:szCs w:val="24"/>
        </w:rPr>
        <w:t xml:space="preserve"> - полная энергия контура в момент времени </w:t>
      </w:r>
      <w:r w:rsidRPr="008203D1">
        <w:rPr>
          <w:rFonts w:ascii="Times New Roman" w:hAnsi="Times New Roman"/>
          <w:sz w:val="24"/>
          <w:szCs w:val="24"/>
          <w:lang w:val="en-US"/>
        </w:rPr>
        <w:t>t</w:t>
      </w:r>
      <w:r w:rsidRPr="008203D1">
        <w:rPr>
          <w:rFonts w:ascii="Times New Roman" w:hAnsi="Times New Roman"/>
          <w:sz w:val="24"/>
          <w:szCs w:val="24"/>
        </w:rPr>
        <w:t xml:space="preserve">=0. </w:t>
      </w:r>
    </w:p>
    <w:p w14:paraId="25F3BEF6" w14:textId="77777777" w:rsidR="00317C6C"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Приведенные ниже примеры решения задач должны вам помочь в выполнении контрольных работ.</w:t>
      </w:r>
    </w:p>
    <w:p w14:paraId="12F1987F"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p>
    <w:p w14:paraId="5973EB4B" w14:textId="77777777" w:rsidR="00317C6C" w:rsidRPr="008203D1" w:rsidRDefault="00317C6C" w:rsidP="00317C6C">
      <w:pPr>
        <w:pStyle w:val="a"/>
        <w:numPr>
          <w:ilvl w:val="2"/>
          <w:numId w:val="66"/>
        </w:numPr>
        <w:spacing w:after="120" w:line="240" w:lineRule="auto"/>
        <w:rPr>
          <w:rFonts w:ascii="Times New Roman" w:hAnsi="Times New Roman"/>
          <w:sz w:val="24"/>
          <w:szCs w:val="24"/>
        </w:rPr>
      </w:pPr>
      <w:r w:rsidRPr="008203D1">
        <w:rPr>
          <w:rFonts w:ascii="Times New Roman" w:hAnsi="Times New Roman"/>
          <w:b/>
          <w:sz w:val="24"/>
          <w:szCs w:val="24"/>
        </w:rPr>
        <w:t xml:space="preserve">Пример </w:t>
      </w:r>
      <w:r>
        <w:rPr>
          <w:rFonts w:ascii="Times New Roman" w:hAnsi="Times New Roman"/>
          <w:b/>
          <w:sz w:val="24"/>
          <w:szCs w:val="24"/>
        </w:rPr>
        <w:t xml:space="preserve">3 </w:t>
      </w:r>
      <w:r w:rsidRPr="008203D1">
        <w:rPr>
          <w:rFonts w:ascii="Times New Roman" w:hAnsi="Times New Roman"/>
          <w:b/>
          <w:sz w:val="24"/>
          <w:szCs w:val="24"/>
        </w:rPr>
        <w:t xml:space="preserve">решения задачи № </w:t>
      </w:r>
      <w:r>
        <w:rPr>
          <w:rFonts w:ascii="Times New Roman" w:hAnsi="Times New Roman"/>
          <w:b/>
          <w:sz w:val="24"/>
          <w:szCs w:val="24"/>
        </w:rPr>
        <w:t>7</w:t>
      </w:r>
    </w:p>
    <w:p w14:paraId="4F168E10"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lastRenderedPageBreak/>
        <w:t>Емкость электрического контура С=100пФ в начальный момент времени заряжена до максимальной величины заряда 10нКл, сопротивление 100 Ом, индуктивность 10мГн, логарифмический декремент затухания равен 0,1.</w:t>
      </w:r>
    </w:p>
    <w:p w14:paraId="2F54D248" w14:textId="77777777" w:rsidR="00317C6C" w:rsidRPr="008203D1" w:rsidRDefault="00317C6C" w:rsidP="00317C6C">
      <w:pPr>
        <w:pStyle w:val="a"/>
        <w:numPr>
          <w:ilvl w:val="0"/>
          <w:numId w:val="0"/>
        </w:numPr>
        <w:spacing w:after="120" w:line="240" w:lineRule="auto"/>
        <w:ind w:left="1416" w:firstLine="567"/>
        <w:jc w:val="both"/>
        <w:rPr>
          <w:rFonts w:ascii="Times New Roman" w:hAnsi="Times New Roman"/>
          <w:sz w:val="24"/>
          <w:szCs w:val="24"/>
        </w:rPr>
      </w:pPr>
      <w:r w:rsidRPr="008203D1">
        <w:rPr>
          <w:rFonts w:ascii="Times New Roman" w:hAnsi="Times New Roman"/>
          <w:sz w:val="24"/>
          <w:szCs w:val="24"/>
        </w:rPr>
        <w:t xml:space="preserve">Написать уравнения колебаний для: </w:t>
      </w:r>
    </w:p>
    <w:p w14:paraId="6413DF28" w14:textId="77777777" w:rsidR="00317C6C" w:rsidRPr="008203D1" w:rsidRDefault="00317C6C" w:rsidP="00317C6C">
      <w:pPr>
        <w:pStyle w:val="a"/>
        <w:numPr>
          <w:ilvl w:val="0"/>
          <w:numId w:val="5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Заряда</w:t>
      </w:r>
    </w:p>
    <w:p w14:paraId="6964FAEA" w14:textId="77777777" w:rsidR="00317C6C" w:rsidRPr="008203D1" w:rsidRDefault="00317C6C" w:rsidP="00317C6C">
      <w:pPr>
        <w:pStyle w:val="a"/>
        <w:numPr>
          <w:ilvl w:val="0"/>
          <w:numId w:val="5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Разности потенциалов на пластинках конденсатора</w:t>
      </w:r>
    </w:p>
    <w:p w14:paraId="61FAC6BC" w14:textId="77777777" w:rsidR="00317C6C" w:rsidRPr="008203D1" w:rsidRDefault="00317C6C" w:rsidP="00317C6C">
      <w:pPr>
        <w:pStyle w:val="a"/>
        <w:numPr>
          <w:ilvl w:val="0"/>
          <w:numId w:val="5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Записать дифференциальное уравнение для заряда</w:t>
      </w:r>
    </w:p>
    <w:p w14:paraId="6CA7116E" w14:textId="77777777" w:rsidR="00317C6C" w:rsidRPr="008203D1"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Решение задачи</w:t>
      </w:r>
    </w:p>
    <w:p w14:paraId="6054A1D2"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Уравнение колебания заряда в общем виде записывается так: </w:t>
      </w:r>
      <w:r w:rsidRPr="008203D1">
        <w:rPr>
          <w:rFonts w:ascii="Times New Roman" w:hAnsi="Times New Roman"/>
          <w:position w:val="-12"/>
          <w:sz w:val="24"/>
          <w:szCs w:val="24"/>
        </w:rPr>
        <w:object w:dxaOrig="2079" w:dyaOrig="380" w14:anchorId="193B4ECC">
          <v:shape id="_x0000_i1269" type="#_x0000_t75" style="width:105pt;height:17.25pt" o:ole="">
            <v:imagedata r:id="rId503" o:title=""/>
          </v:shape>
          <o:OLEObject Type="Embed" ProgID="Equation.3" ShapeID="_x0000_i1269" DrawAspect="Content" ObjectID="_1726957957" r:id="rId504"/>
        </w:object>
      </w:r>
      <w:r w:rsidRPr="008203D1">
        <w:rPr>
          <w:rFonts w:ascii="Times New Roman" w:hAnsi="Times New Roman"/>
          <w:sz w:val="24"/>
          <w:szCs w:val="24"/>
        </w:rPr>
        <w:t xml:space="preserve">. По условию задачи в момент времени </w:t>
      </w:r>
      <w:r w:rsidRPr="008203D1">
        <w:rPr>
          <w:rFonts w:ascii="Times New Roman" w:hAnsi="Times New Roman"/>
          <w:sz w:val="24"/>
          <w:szCs w:val="24"/>
          <w:lang w:val="en-US"/>
        </w:rPr>
        <w:t>t</w:t>
      </w:r>
      <w:r w:rsidRPr="008203D1">
        <w:rPr>
          <w:rFonts w:ascii="Times New Roman" w:hAnsi="Times New Roman"/>
          <w:sz w:val="24"/>
          <w:szCs w:val="24"/>
        </w:rPr>
        <w:t xml:space="preserve">=0 </w:t>
      </w:r>
      <w:r w:rsidRPr="008203D1">
        <w:rPr>
          <w:rFonts w:ascii="Times New Roman" w:hAnsi="Times New Roman"/>
          <w:position w:val="-12"/>
          <w:sz w:val="24"/>
          <w:szCs w:val="24"/>
        </w:rPr>
        <w:object w:dxaOrig="1420" w:dyaOrig="360" w14:anchorId="134AA87A">
          <v:shape id="_x0000_i1270" type="#_x0000_t75" style="width:70.5pt;height:17.25pt" o:ole="">
            <v:imagedata r:id="rId505" o:title=""/>
          </v:shape>
          <o:OLEObject Type="Embed" ProgID="Equation.3" ShapeID="_x0000_i1270" DrawAspect="Content" ObjectID="_1726957958" r:id="rId506"/>
        </w:object>
      </w:r>
      <w:r w:rsidRPr="008203D1">
        <w:rPr>
          <w:rFonts w:ascii="Times New Roman" w:hAnsi="Times New Roman"/>
          <w:sz w:val="24"/>
          <w:szCs w:val="24"/>
        </w:rPr>
        <w:t xml:space="preserve">, </w:t>
      </w:r>
      <w:r w:rsidRPr="008203D1">
        <w:rPr>
          <w:rFonts w:ascii="Times New Roman" w:hAnsi="Times New Roman"/>
          <w:position w:val="-10"/>
          <w:sz w:val="24"/>
          <w:szCs w:val="24"/>
        </w:rPr>
        <w:object w:dxaOrig="600" w:dyaOrig="320" w14:anchorId="322E04EC">
          <v:shape id="_x0000_i1271" type="#_x0000_t75" style="width:30pt;height:16.5pt" o:ole="">
            <v:imagedata r:id="rId507" o:title=""/>
          </v:shape>
          <o:OLEObject Type="Embed" ProgID="Equation.3" ShapeID="_x0000_i1271" DrawAspect="Content" ObjectID="_1726957959" r:id="rId508"/>
        </w:object>
      </w:r>
      <w:r w:rsidRPr="008203D1">
        <w:rPr>
          <w:rFonts w:ascii="Times New Roman" w:hAnsi="Times New Roman"/>
          <w:sz w:val="24"/>
          <w:szCs w:val="24"/>
        </w:rPr>
        <w:t xml:space="preserve">(см. свободные </w:t>
      </w:r>
      <w:r>
        <w:rPr>
          <w:rFonts w:ascii="Times New Roman" w:hAnsi="Times New Roman"/>
          <w:sz w:val="24"/>
          <w:szCs w:val="24"/>
        </w:rPr>
        <w:t xml:space="preserve">гармонические </w:t>
      </w:r>
      <w:r w:rsidRPr="008203D1">
        <w:rPr>
          <w:rFonts w:ascii="Times New Roman" w:hAnsi="Times New Roman"/>
          <w:sz w:val="24"/>
          <w:szCs w:val="24"/>
        </w:rPr>
        <w:t>колебания задача 1).</w:t>
      </w:r>
    </w:p>
    <w:p w14:paraId="29D0CEAE"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Тогда можно найти </w:t>
      </w:r>
      <w:r w:rsidRPr="008203D1">
        <w:rPr>
          <w:rFonts w:ascii="Times New Roman" w:hAnsi="Times New Roman"/>
          <w:position w:val="-10"/>
          <w:sz w:val="24"/>
          <w:szCs w:val="24"/>
        </w:rPr>
        <w:object w:dxaOrig="240" w:dyaOrig="320" w14:anchorId="2A7F98D8">
          <v:shape id="_x0000_i1272" type="#_x0000_t75" style="width:15pt;height:16.5pt" o:ole="">
            <v:imagedata r:id="rId509" o:title=""/>
          </v:shape>
          <o:OLEObject Type="Embed" ProgID="Equation.3" ShapeID="_x0000_i1272" DrawAspect="Content" ObjectID="_1726957960" r:id="rId510"/>
        </w:object>
      </w:r>
      <w:r w:rsidRPr="008203D1">
        <w:rPr>
          <w:rFonts w:ascii="Times New Roman" w:hAnsi="Times New Roman"/>
          <w:sz w:val="24"/>
          <w:szCs w:val="24"/>
        </w:rPr>
        <w:t xml:space="preserve"> и </w:t>
      </w:r>
      <w:r w:rsidRPr="008203D1">
        <w:rPr>
          <w:rFonts w:ascii="Times New Roman" w:hAnsi="Times New Roman"/>
          <w:position w:val="-6"/>
          <w:sz w:val="24"/>
          <w:szCs w:val="24"/>
        </w:rPr>
        <w:object w:dxaOrig="240" w:dyaOrig="220" w14:anchorId="7C175867">
          <v:shape id="_x0000_i1273" type="#_x0000_t75" style="width:15pt;height:11.25pt" o:ole="">
            <v:imagedata r:id="rId511" o:title=""/>
          </v:shape>
          <o:OLEObject Type="Embed" ProgID="Equation.3" ShapeID="_x0000_i1273" DrawAspect="Content" ObjectID="_1726957961" r:id="rId512"/>
        </w:object>
      </w:r>
      <w:r w:rsidRPr="008203D1">
        <w:rPr>
          <w:rFonts w:ascii="Times New Roman" w:hAnsi="Times New Roman"/>
          <w:sz w:val="24"/>
          <w:szCs w:val="24"/>
        </w:rPr>
        <w:t xml:space="preserve">: </w:t>
      </w:r>
      <w:r w:rsidRPr="008203D1">
        <w:rPr>
          <w:rFonts w:ascii="Times New Roman" w:hAnsi="Times New Roman"/>
          <w:position w:val="-24"/>
          <w:sz w:val="24"/>
          <w:szCs w:val="24"/>
        </w:rPr>
        <w:object w:dxaOrig="2700" w:dyaOrig="620" w14:anchorId="26A761A1">
          <v:shape id="_x0000_i1274" type="#_x0000_t75" style="width:135.75pt;height:31.5pt" o:ole="">
            <v:imagedata r:id="rId513" o:title=""/>
          </v:shape>
          <o:OLEObject Type="Embed" ProgID="Equation.3" ShapeID="_x0000_i1274" DrawAspect="Content" ObjectID="_1726957962" r:id="rId514"/>
        </w:object>
      </w:r>
    </w:p>
    <w:p w14:paraId="4A95B77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Логарифмический декремент </w:t>
      </w:r>
      <w:r w:rsidRPr="008203D1">
        <w:rPr>
          <w:rFonts w:ascii="Times New Roman" w:hAnsi="Times New Roman"/>
          <w:position w:val="-10"/>
          <w:sz w:val="24"/>
          <w:szCs w:val="24"/>
        </w:rPr>
        <w:object w:dxaOrig="800" w:dyaOrig="320" w14:anchorId="7E591ADA">
          <v:shape id="_x0000_i1275" type="#_x0000_t75" style="width:40.5pt;height:16.5pt" o:ole="">
            <v:imagedata r:id="rId515" o:title=""/>
          </v:shape>
          <o:OLEObject Type="Embed" ProgID="Equation.3" ShapeID="_x0000_i1275" DrawAspect="Content" ObjectID="_1726957963" r:id="rId516"/>
        </w:object>
      </w:r>
    </w:p>
    <w:p w14:paraId="6CAB0F7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Найдем период колебаний </w:t>
      </w:r>
      <w:r w:rsidRPr="008203D1">
        <w:rPr>
          <w:rFonts w:ascii="Times New Roman" w:hAnsi="Times New Roman"/>
          <w:position w:val="-28"/>
          <w:sz w:val="24"/>
          <w:szCs w:val="24"/>
        </w:rPr>
        <w:object w:dxaOrig="2520" w:dyaOrig="660" w14:anchorId="3B681455">
          <v:shape id="_x0000_i1276" type="#_x0000_t75" style="width:129.75pt;height:33.75pt" o:ole="">
            <v:imagedata r:id="rId517" o:title=""/>
          </v:shape>
          <o:OLEObject Type="Embed" ProgID="Equation.3" ShapeID="_x0000_i1276" DrawAspect="Content" ObjectID="_1726957964" r:id="rId518"/>
        </w:object>
      </w:r>
      <w:r w:rsidRPr="008203D1">
        <w:rPr>
          <w:rFonts w:ascii="Times New Roman" w:hAnsi="Times New Roman"/>
          <w:sz w:val="24"/>
          <w:szCs w:val="24"/>
        </w:rPr>
        <w:t xml:space="preserve">, т.к. </w:t>
      </w:r>
      <w:r w:rsidRPr="008203D1">
        <w:rPr>
          <w:rFonts w:ascii="Times New Roman" w:hAnsi="Times New Roman"/>
          <w:position w:val="-24"/>
          <w:sz w:val="24"/>
          <w:szCs w:val="24"/>
        </w:rPr>
        <w:object w:dxaOrig="820" w:dyaOrig="620" w14:anchorId="22E0D387">
          <v:shape id="_x0000_i1277" type="#_x0000_t75" style="width:40.5pt;height:31.5pt" o:ole="">
            <v:imagedata r:id="rId519" o:title=""/>
          </v:shape>
          <o:OLEObject Type="Embed" ProgID="Equation.3" ShapeID="_x0000_i1277" DrawAspect="Content" ObjectID="_1726957965" r:id="rId520"/>
        </w:object>
      </w:r>
      <w:r w:rsidRPr="008203D1">
        <w:rPr>
          <w:rFonts w:ascii="Times New Roman" w:hAnsi="Times New Roman"/>
          <w:sz w:val="24"/>
          <w:szCs w:val="24"/>
        </w:rPr>
        <w:t xml:space="preserve">, то </w:t>
      </w:r>
      <w:r w:rsidRPr="008203D1">
        <w:rPr>
          <w:rFonts w:ascii="Times New Roman" w:hAnsi="Times New Roman"/>
          <w:position w:val="-24"/>
          <w:sz w:val="24"/>
          <w:szCs w:val="24"/>
        </w:rPr>
        <w:object w:dxaOrig="1540" w:dyaOrig="620" w14:anchorId="261FA2EF">
          <v:shape id="_x0000_i1278" type="#_x0000_t75" style="width:77.25pt;height:31.5pt" o:ole="">
            <v:imagedata r:id="rId521" o:title=""/>
          </v:shape>
          <o:OLEObject Type="Embed" ProgID="Equation.3" ShapeID="_x0000_i1278" DrawAspect="Content" ObjectID="_1726957966" r:id="rId522"/>
        </w:object>
      </w:r>
      <w:r w:rsidRPr="008203D1">
        <w:rPr>
          <w:rFonts w:ascii="Times New Roman" w:hAnsi="Times New Roman"/>
          <w:sz w:val="24"/>
          <w:szCs w:val="24"/>
        </w:rPr>
        <w:t>.</w:t>
      </w:r>
    </w:p>
    <w:p w14:paraId="797C2E06"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Уравнение колебания заряда будет иметь вид: </w:t>
      </w:r>
    </w:p>
    <w:p w14:paraId="2BFEA394"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position w:val="-10"/>
          <w:sz w:val="24"/>
          <w:szCs w:val="24"/>
        </w:rPr>
        <w:object w:dxaOrig="2860" w:dyaOrig="400" w14:anchorId="26BA69D7">
          <v:shape id="_x0000_i1279" type="#_x0000_t75" style="width:192.75pt;height:25.5pt" o:ole="">
            <v:imagedata r:id="rId523" o:title=""/>
          </v:shape>
          <o:OLEObject Type="Embed" ProgID="Equation.3" ShapeID="_x0000_i1279" DrawAspect="Content" ObjectID="_1726957967" r:id="rId524"/>
        </w:object>
      </w:r>
    </w:p>
    <w:p w14:paraId="62D620EE"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Уравнение колебания разности потенциалов в общем виде запишется так:</w:t>
      </w:r>
    </w:p>
    <w:p w14:paraId="4BBA4531"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position w:val="-12"/>
          <w:sz w:val="24"/>
          <w:szCs w:val="24"/>
        </w:rPr>
        <w:object w:dxaOrig="2180" w:dyaOrig="380" w14:anchorId="587B2DBA">
          <v:shape id="_x0000_i1280" type="#_x0000_t75" style="width:132pt;height:21.75pt" o:ole="">
            <v:imagedata r:id="rId525" o:title=""/>
          </v:shape>
          <o:OLEObject Type="Embed" ProgID="Equation.3" ShapeID="_x0000_i1280" DrawAspect="Content" ObjectID="_1726957968" r:id="rId526"/>
        </w:object>
      </w:r>
      <w:r w:rsidRPr="008203D1">
        <w:rPr>
          <w:rFonts w:ascii="Times New Roman" w:hAnsi="Times New Roman"/>
          <w:sz w:val="24"/>
          <w:szCs w:val="24"/>
          <w:lang w:val="en-US"/>
        </w:rPr>
        <w:t>,</w:t>
      </w:r>
    </w:p>
    <w:p w14:paraId="43FD56DF"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position w:val="-10"/>
          <w:sz w:val="24"/>
          <w:szCs w:val="24"/>
        </w:rPr>
        <w:object w:dxaOrig="1840" w:dyaOrig="360" w14:anchorId="0896237F">
          <v:shape id="_x0000_i1281" type="#_x0000_t75" style="width:95.25pt;height:17.25pt" o:ole="">
            <v:imagedata r:id="rId527" o:title=""/>
          </v:shape>
          <o:OLEObject Type="Embed" ProgID="Equation.3" ShapeID="_x0000_i1281" DrawAspect="Content" ObjectID="_1726957969" r:id="rId528"/>
        </w:object>
      </w:r>
      <w:r w:rsidRPr="008203D1">
        <w:rPr>
          <w:rFonts w:ascii="Times New Roman" w:hAnsi="Times New Roman"/>
          <w:sz w:val="24"/>
          <w:szCs w:val="24"/>
        </w:rPr>
        <w:t xml:space="preserve">, </w:t>
      </w:r>
      <w:r w:rsidRPr="008203D1">
        <w:rPr>
          <w:rFonts w:ascii="Times New Roman" w:hAnsi="Times New Roman"/>
          <w:position w:val="-24"/>
          <w:sz w:val="24"/>
          <w:szCs w:val="24"/>
        </w:rPr>
        <w:object w:dxaOrig="1200" w:dyaOrig="620" w14:anchorId="02DC7A56">
          <v:shape id="_x0000_i1282" type="#_x0000_t75" style="width:57pt;height:31.5pt" o:ole="">
            <v:imagedata r:id="rId529" o:title=""/>
          </v:shape>
          <o:OLEObject Type="Embed" ProgID="Equation.3" ShapeID="_x0000_i1282" DrawAspect="Content" ObjectID="_1726957970" r:id="rId530"/>
        </w:object>
      </w:r>
      <w:r w:rsidRPr="008203D1">
        <w:rPr>
          <w:rFonts w:ascii="Times New Roman" w:hAnsi="Times New Roman"/>
          <w:sz w:val="24"/>
          <w:szCs w:val="24"/>
          <w:lang w:val="en-US"/>
        </w:rPr>
        <w:t xml:space="preserve">, </w:t>
      </w:r>
      <w:r w:rsidRPr="008203D1">
        <w:rPr>
          <w:rFonts w:ascii="Times New Roman" w:hAnsi="Times New Roman"/>
          <w:position w:val="-24"/>
          <w:sz w:val="24"/>
          <w:szCs w:val="24"/>
        </w:rPr>
        <w:object w:dxaOrig="1359" w:dyaOrig="620" w14:anchorId="5F4DD563">
          <v:shape id="_x0000_i1283" type="#_x0000_t75" style="width:69pt;height:31.5pt" o:ole="">
            <v:imagedata r:id="rId531" o:title=""/>
          </v:shape>
          <o:OLEObject Type="Embed" ProgID="Equation.3" ShapeID="_x0000_i1283" DrawAspect="Content" ObjectID="_1726957971" r:id="rId532"/>
        </w:object>
      </w:r>
      <w:r w:rsidRPr="008203D1">
        <w:rPr>
          <w:rFonts w:ascii="Times New Roman" w:hAnsi="Times New Roman"/>
          <w:sz w:val="24"/>
          <w:szCs w:val="24"/>
          <w:lang w:val="en-US"/>
        </w:rPr>
        <w:t xml:space="preserve">. </w:t>
      </w:r>
    </w:p>
    <w:p w14:paraId="68FA7C54"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lang w:val="en-US"/>
        </w:rPr>
        <w:t xml:space="preserve">С – </w:t>
      </w:r>
      <w:r w:rsidRPr="008203D1">
        <w:rPr>
          <w:rFonts w:ascii="Times New Roman" w:hAnsi="Times New Roman"/>
          <w:sz w:val="24"/>
          <w:szCs w:val="24"/>
        </w:rPr>
        <w:t>емкость</w:t>
      </w:r>
      <w:r w:rsidRPr="008203D1">
        <w:rPr>
          <w:rFonts w:ascii="Times New Roman" w:hAnsi="Times New Roman"/>
          <w:sz w:val="24"/>
          <w:szCs w:val="24"/>
          <w:lang w:val="en-US"/>
        </w:rPr>
        <w:t xml:space="preserve"> </w:t>
      </w:r>
      <w:r w:rsidRPr="008203D1">
        <w:rPr>
          <w:rFonts w:ascii="Times New Roman" w:hAnsi="Times New Roman"/>
          <w:sz w:val="24"/>
          <w:szCs w:val="24"/>
        </w:rPr>
        <w:t>конденсатора = 100 пФ</w:t>
      </w:r>
    </w:p>
    <w:p w14:paraId="6C80A21E"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position w:val="-24"/>
          <w:sz w:val="24"/>
          <w:szCs w:val="24"/>
        </w:rPr>
        <w:object w:dxaOrig="1760" w:dyaOrig="660" w14:anchorId="48000DE2">
          <v:shape id="_x0000_i1284" type="#_x0000_t75" style="width:89.25pt;height:33.75pt" o:ole="">
            <v:imagedata r:id="rId533" o:title=""/>
          </v:shape>
          <o:OLEObject Type="Embed" ProgID="Equation.3" ShapeID="_x0000_i1284" DrawAspect="Content" ObjectID="_1726957972" r:id="rId534"/>
        </w:object>
      </w:r>
    </w:p>
    <w:p w14:paraId="1DD83F8D" w14:textId="77777777" w:rsidR="00317C6C"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Уравнение колебания для </w:t>
      </w:r>
      <w:r w:rsidRPr="008203D1">
        <w:rPr>
          <w:rFonts w:ascii="Times New Roman" w:hAnsi="Times New Roman"/>
          <w:sz w:val="24"/>
          <w:szCs w:val="24"/>
          <w:lang w:val="en-US"/>
        </w:rPr>
        <w:t>U</w:t>
      </w:r>
      <w:r w:rsidRPr="008203D1">
        <w:rPr>
          <w:rFonts w:ascii="Times New Roman" w:hAnsi="Times New Roman"/>
          <w:sz w:val="24"/>
          <w:szCs w:val="24"/>
        </w:rPr>
        <w:t xml:space="preserve"> будет иметь вид: </w:t>
      </w:r>
      <w:r w:rsidRPr="008203D1">
        <w:rPr>
          <w:rFonts w:ascii="Times New Roman" w:hAnsi="Times New Roman"/>
          <w:position w:val="-10"/>
          <w:sz w:val="24"/>
          <w:szCs w:val="24"/>
        </w:rPr>
        <w:object w:dxaOrig="2740" w:dyaOrig="400" w14:anchorId="45217C8E">
          <v:shape id="_x0000_i1285" type="#_x0000_t75" style="width:137.25pt;height:19.5pt" o:ole="">
            <v:imagedata r:id="rId535" o:title=""/>
          </v:shape>
          <o:OLEObject Type="Embed" ProgID="Equation.3" ShapeID="_x0000_i1285" DrawAspect="Content" ObjectID="_1726957973" r:id="rId536"/>
        </w:object>
      </w:r>
    </w:p>
    <w:p w14:paraId="0C0AD85F" w14:textId="77777777" w:rsidR="00317C6C" w:rsidRDefault="00317C6C" w:rsidP="00317C6C">
      <w:pPr>
        <w:pStyle w:val="a"/>
        <w:numPr>
          <w:ilvl w:val="0"/>
          <w:numId w:val="0"/>
        </w:numPr>
        <w:spacing w:after="120" w:line="240" w:lineRule="auto"/>
        <w:ind w:left="788" w:firstLine="567"/>
        <w:jc w:val="both"/>
        <w:rPr>
          <w:rFonts w:ascii="Times New Roman" w:hAnsi="Times New Roman"/>
          <w:sz w:val="24"/>
          <w:szCs w:val="24"/>
        </w:rPr>
      </w:pPr>
    </w:p>
    <w:p w14:paraId="171B6751" w14:textId="77777777" w:rsidR="00317C6C" w:rsidRDefault="00317C6C" w:rsidP="00317C6C">
      <w:pPr>
        <w:pStyle w:val="a"/>
        <w:numPr>
          <w:ilvl w:val="2"/>
          <w:numId w:val="66"/>
        </w:numPr>
        <w:spacing w:after="120" w:line="240" w:lineRule="auto"/>
        <w:jc w:val="both"/>
        <w:rPr>
          <w:rFonts w:ascii="Times New Roman" w:hAnsi="Times New Roman"/>
          <w:b/>
          <w:sz w:val="24"/>
          <w:szCs w:val="24"/>
        </w:rPr>
      </w:pPr>
      <w:r w:rsidRPr="00C6035D">
        <w:rPr>
          <w:rFonts w:ascii="Times New Roman" w:hAnsi="Times New Roman"/>
          <w:b/>
          <w:sz w:val="24"/>
          <w:szCs w:val="24"/>
        </w:rPr>
        <w:t xml:space="preserve">Пример </w:t>
      </w:r>
      <w:r>
        <w:rPr>
          <w:rFonts w:ascii="Times New Roman" w:hAnsi="Times New Roman"/>
          <w:b/>
          <w:sz w:val="24"/>
          <w:szCs w:val="24"/>
        </w:rPr>
        <w:t>4</w:t>
      </w:r>
      <w:r w:rsidRPr="00C6035D">
        <w:rPr>
          <w:rFonts w:ascii="Times New Roman" w:hAnsi="Times New Roman"/>
          <w:b/>
          <w:sz w:val="24"/>
          <w:szCs w:val="24"/>
        </w:rPr>
        <w:t xml:space="preserve"> решения задачи № </w:t>
      </w:r>
      <w:r>
        <w:rPr>
          <w:rFonts w:ascii="Times New Roman" w:hAnsi="Times New Roman"/>
          <w:b/>
          <w:sz w:val="24"/>
          <w:szCs w:val="24"/>
        </w:rPr>
        <w:t>7</w:t>
      </w:r>
    </w:p>
    <w:p w14:paraId="115747C0" w14:textId="77777777" w:rsidR="00317C6C" w:rsidRPr="00C6035D" w:rsidRDefault="00317C6C" w:rsidP="00317C6C">
      <w:pPr>
        <w:pStyle w:val="a"/>
        <w:numPr>
          <w:ilvl w:val="0"/>
          <w:numId w:val="0"/>
        </w:numPr>
        <w:spacing w:after="120" w:line="240" w:lineRule="auto"/>
        <w:ind w:left="720"/>
        <w:jc w:val="both"/>
        <w:rPr>
          <w:rFonts w:ascii="Times New Roman" w:hAnsi="Times New Roman"/>
          <w:b/>
          <w:sz w:val="24"/>
          <w:szCs w:val="24"/>
        </w:rPr>
      </w:pPr>
    </w:p>
    <w:p w14:paraId="5C68428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Дифференциальное уравнение для заряда запишется так:</w:t>
      </w:r>
    </w:p>
    <w:p w14:paraId="26CC19B8"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position w:val="-24"/>
          <w:sz w:val="24"/>
          <w:szCs w:val="24"/>
        </w:rPr>
        <w:object w:dxaOrig="2260" w:dyaOrig="660" w14:anchorId="30B42B2E">
          <v:shape id="_x0000_i1286" type="#_x0000_t75" style="width:111.75pt;height:33.75pt" o:ole="">
            <v:imagedata r:id="rId537" o:title=""/>
          </v:shape>
          <o:OLEObject Type="Embed" ProgID="Equation.3" ShapeID="_x0000_i1286" DrawAspect="Content" ObjectID="_1726957974" r:id="rId538"/>
        </w:object>
      </w:r>
      <w:r w:rsidRPr="008203D1">
        <w:rPr>
          <w:rFonts w:ascii="Times New Roman" w:hAnsi="Times New Roman"/>
          <w:sz w:val="24"/>
          <w:szCs w:val="24"/>
        </w:rPr>
        <w:t>,</w:t>
      </w:r>
    </w:p>
    <w:p w14:paraId="7F036CED"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Найти время, в течение которого энергия контура уменьшается в 10 раз.</w:t>
      </w:r>
    </w:p>
    <w:p w14:paraId="4176AC12" w14:textId="77777777" w:rsidR="00317C6C" w:rsidRPr="008203D1"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Решение задачи</w:t>
      </w:r>
    </w:p>
    <w:p w14:paraId="00B3FEA4"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sz w:val="24"/>
          <w:szCs w:val="24"/>
        </w:rPr>
        <w:t xml:space="preserve">Полная энергия контура в любой момент времени определяется по формуле: </w:t>
      </w:r>
      <w:r w:rsidRPr="008203D1">
        <w:rPr>
          <w:rFonts w:ascii="Times New Roman" w:hAnsi="Times New Roman"/>
          <w:position w:val="-12"/>
          <w:sz w:val="24"/>
          <w:szCs w:val="24"/>
        </w:rPr>
        <w:object w:dxaOrig="1160" w:dyaOrig="380" w14:anchorId="0AE94427">
          <v:shape id="_x0000_i1287" type="#_x0000_t75" style="width:57pt;height:17.25pt" o:ole="">
            <v:imagedata r:id="rId539" o:title=""/>
          </v:shape>
          <o:OLEObject Type="Embed" ProgID="Equation.3" ShapeID="_x0000_i1287" DrawAspect="Content" ObjectID="_1726957975" r:id="rId540"/>
        </w:object>
      </w:r>
      <w:r w:rsidRPr="008203D1">
        <w:rPr>
          <w:rFonts w:ascii="Times New Roman" w:hAnsi="Times New Roman"/>
          <w:sz w:val="24"/>
          <w:szCs w:val="24"/>
        </w:rPr>
        <w:t xml:space="preserve">,  в начальный момент времени </w:t>
      </w:r>
      <w:r w:rsidRPr="008203D1">
        <w:rPr>
          <w:rFonts w:ascii="Times New Roman" w:hAnsi="Times New Roman"/>
          <w:sz w:val="24"/>
          <w:szCs w:val="24"/>
          <w:lang w:val="en-US"/>
        </w:rPr>
        <w:t>t</w:t>
      </w:r>
      <w:r w:rsidRPr="008203D1">
        <w:rPr>
          <w:rFonts w:ascii="Times New Roman" w:hAnsi="Times New Roman"/>
          <w:sz w:val="24"/>
          <w:szCs w:val="24"/>
        </w:rPr>
        <w:t xml:space="preserve">=0 энергия будет равна </w:t>
      </w:r>
      <w:r w:rsidRPr="008203D1">
        <w:rPr>
          <w:rFonts w:ascii="Times New Roman" w:hAnsi="Times New Roman"/>
          <w:position w:val="-12"/>
          <w:sz w:val="24"/>
          <w:szCs w:val="24"/>
        </w:rPr>
        <w:object w:dxaOrig="780" w:dyaOrig="360" w14:anchorId="31E847BD">
          <v:shape id="_x0000_i1288" type="#_x0000_t75" style="width:39pt;height:17.25pt" o:ole="">
            <v:imagedata r:id="rId541" o:title=""/>
          </v:shape>
          <o:OLEObject Type="Embed" ProgID="Equation.3" ShapeID="_x0000_i1288" DrawAspect="Content" ObjectID="_1726957976" r:id="rId542"/>
        </w:object>
      </w:r>
      <w:r w:rsidRPr="008203D1">
        <w:rPr>
          <w:rFonts w:ascii="Times New Roman" w:hAnsi="Times New Roman"/>
          <w:sz w:val="24"/>
          <w:szCs w:val="24"/>
        </w:rPr>
        <w:t xml:space="preserve">, тогда </w:t>
      </w:r>
      <w:r w:rsidRPr="008203D1">
        <w:rPr>
          <w:rFonts w:ascii="Times New Roman" w:hAnsi="Times New Roman"/>
          <w:position w:val="-30"/>
          <w:sz w:val="24"/>
          <w:szCs w:val="24"/>
        </w:rPr>
        <w:object w:dxaOrig="1579" w:dyaOrig="680" w14:anchorId="3714E0A6">
          <v:shape id="_x0000_i1289" type="#_x0000_t75" style="width:78.75pt;height:33pt" o:ole="">
            <v:imagedata r:id="rId543" o:title=""/>
          </v:shape>
          <o:OLEObject Type="Embed" ProgID="Equation.3" ShapeID="_x0000_i1289" DrawAspect="Content" ObjectID="_1726957977" r:id="rId544"/>
        </w:object>
      </w:r>
      <w:r w:rsidRPr="008203D1">
        <w:rPr>
          <w:rFonts w:ascii="Times New Roman" w:hAnsi="Times New Roman"/>
          <w:sz w:val="24"/>
          <w:szCs w:val="24"/>
        </w:rPr>
        <w:t xml:space="preserve">(по условию задачи). Прологарифмируем:  </w:t>
      </w:r>
      <w:r w:rsidRPr="008203D1">
        <w:rPr>
          <w:rFonts w:ascii="Times New Roman" w:hAnsi="Times New Roman"/>
          <w:position w:val="-28"/>
          <w:sz w:val="24"/>
          <w:szCs w:val="24"/>
        </w:rPr>
        <w:object w:dxaOrig="2000" w:dyaOrig="660" w14:anchorId="36FB029E">
          <v:shape id="_x0000_i1290" type="#_x0000_t75" style="width:99.75pt;height:33.75pt" o:ole="">
            <v:imagedata r:id="rId545" o:title=""/>
          </v:shape>
          <o:OLEObject Type="Embed" ProgID="Equation.3" ShapeID="_x0000_i1290" DrawAspect="Content" ObjectID="_1726957978" r:id="rId546"/>
        </w:object>
      </w:r>
      <w:r w:rsidRPr="008203D1">
        <w:rPr>
          <w:rFonts w:ascii="Times New Roman" w:hAnsi="Times New Roman"/>
          <w:sz w:val="24"/>
          <w:szCs w:val="24"/>
          <w:lang w:val="en-US"/>
        </w:rPr>
        <w:t>.</w:t>
      </w:r>
    </w:p>
    <w:p w14:paraId="143C93BA"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Из дифференциального уравнения </w:t>
      </w:r>
      <w:r w:rsidRPr="008203D1">
        <w:rPr>
          <w:rFonts w:ascii="Times New Roman" w:hAnsi="Times New Roman"/>
          <w:position w:val="-10"/>
          <w:sz w:val="24"/>
          <w:szCs w:val="24"/>
        </w:rPr>
        <w:object w:dxaOrig="920" w:dyaOrig="360" w14:anchorId="56A037B8">
          <v:shape id="_x0000_i1291" type="#_x0000_t75" style="width:46.5pt;height:17.25pt" o:ole="">
            <v:imagedata r:id="rId547" o:title=""/>
          </v:shape>
          <o:OLEObject Type="Embed" ProgID="Equation.3" ShapeID="_x0000_i1291" DrawAspect="Content" ObjectID="_1726957979" r:id="rId548"/>
        </w:object>
      </w:r>
      <w:r w:rsidRPr="008203D1">
        <w:rPr>
          <w:rFonts w:ascii="Times New Roman" w:hAnsi="Times New Roman"/>
          <w:sz w:val="24"/>
          <w:szCs w:val="24"/>
        </w:rPr>
        <w:t xml:space="preserve">получим </w:t>
      </w:r>
      <w:r w:rsidRPr="008203D1">
        <w:rPr>
          <w:rFonts w:ascii="Times New Roman" w:hAnsi="Times New Roman"/>
          <w:position w:val="-24"/>
          <w:sz w:val="24"/>
          <w:szCs w:val="24"/>
        </w:rPr>
        <w:object w:dxaOrig="1200" w:dyaOrig="620" w14:anchorId="5B868341">
          <v:shape id="_x0000_i1292" type="#_x0000_t75" style="width:57pt;height:31.5pt" o:ole="">
            <v:imagedata r:id="rId549" o:title=""/>
          </v:shape>
          <o:OLEObject Type="Embed" ProgID="Equation.3" ShapeID="_x0000_i1292" DrawAspect="Content" ObjectID="_1726957980" r:id="rId550"/>
        </w:object>
      </w:r>
    </w:p>
    <w:p w14:paraId="72FBF83F" w14:textId="77777777" w:rsidR="00317C6C" w:rsidRDefault="00317C6C" w:rsidP="00317C6C">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28"/>
          <w:sz w:val="24"/>
          <w:szCs w:val="24"/>
        </w:rPr>
        <w:object w:dxaOrig="3100" w:dyaOrig="660" w14:anchorId="526646A7">
          <v:shape id="_x0000_i1293" type="#_x0000_t75" style="width:155.25pt;height:33.75pt" o:ole="">
            <v:imagedata r:id="rId551" o:title=""/>
          </v:shape>
          <o:OLEObject Type="Embed" ProgID="Equation.3" ShapeID="_x0000_i1293" DrawAspect="Content" ObjectID="_1726957981" r:id="rId552"/>
        </w:object>
      </w:r>
    </w:p>
    <w:p w14:paraId="476F7EA3" w14:textId="77777777" w:rsidR="00317C6C" w:rsidRPr="008203D1" w:rsidRDefault="00317C6C" w:rsidP="00317C6C">
      <w:pPr>
        <w:pStyle w:val="a"/>
        <w:numPr>
          <w:ilvl w:val="0"/>
          <w:numId w:val="0"/>
        </w:numPr>
        <w:spacing w:after="120" w:line="240" w:lineRule="auto"/>
        <w:ind w:left="788" w:firstLine="567"/>
        <w:jc w:val="center"/>
        <w:rPr>
          <w:rFonts w:ascii="Times New Roman" w:hAnsi="Times New Roman"/>
          <w:sz w:val="24"/>
          <w:szCs w:val="24"/>
          <w:lang w:val="en-US"/>
        </w:rPr>
      </w:pPr>
    </w:p>
    <w:p w14:paraId="1B5A0B1C" w14:textId="77777777" w:rsidR="00154757" w:rsidRPr="008203D1" w:rsidRDefault="00154757" w:rsidP="00317C6C">
      <w:pPr>
        <w:pStyle w:val="a4"/>
        <w:numPr>
          <w:ilvl w:val="1"/>
          <w:numId w:val="66"/>
        </w:numPr>
      </w:pPr>
      <w:r w:rsidRPr="00317C6C">
        <w:rPr>
          <w:b/>
        </w:rPr>
        <w:lastRenderedPageBreak/>
        <w:t xml:space="preserve"> СЛОЖЕНИЕ КОЛЕБАНИЙ </w:t>
      </w:r>
    </w:p>
    <w:p w14:paraId="6868E71E" w14:textId="77777777" w:rsidR="00154757" w:rsidRDefault="00154757" w:rsidP="00154757">
      <w:pPr>
        <w:pStyle w:val="a4"/>
        <w:ind w:left="0" w:firstLine="567"/>
        <w:jc w:val="both"/>
      </w:pPr>
      <w:r w:rsidRPr="008203D1">
        <w:t>Возможны случаи, когда тело участвует одновременно в нескольких колебаниях, происходящих вдоль одного и того же или вдоль различных направлений.</w:t>
      </w:r>
    </w:p>
    <w:p w14:paraId="1B7761B6" w14:textId="77777777" w:rsidR="00154757" w:rsidRPr="008203D1" w:rsidRDefault="00154757" w:rsidP="00154757">
      <w:pPr>
        <w:pStyle w:val="a4"/>
        <w:ind w:left="0" w:firstLine="567"/>
        <w:jc w:val="both"/>
      </w:pPr>
    </w:p>
    <w:p w14:paraId="4DEC479A" w14:textId="77777777" w:rsidR="00154757" w:rsidRPr="00317C6C" w:rsidRDefault="00154757" w:rsidP="00317C6C">
      <w:pPr>
        <w:pStyle w:val="a4"/>
        <w:numPr>
          <w:ilvl w:val="2"/>
          <w:numId w:val="64"/>
        </w:numPr>
        <w:rPr>
          <w:b/>
        </w:rPr>
      </w:pPr>
      <w:r w:rsidRPr="00317C6C">
        <w:rPr>
          <w:b/>
        </w:rPr>
        <w:t>Сложение колебаний одинаково направления.</w:t>
      </w:r>
    </w:p>
    <w:p w14:paraId="7C83B988" w14:textId="77777777" w:rsidR="00154757" w:rsidRPr="008203D1" w:rsidRDefault="00154757" w:rsidP="00154757">
      <w:pPr>
        <w:pStyle w:val="a4"/>
        <w:ind w:left="0" w:firstLine="567"/>
        <w:jc w:val="both"/>
      </w:pPr>
      <w:r w:rsidRPr="008203D1">
        <w:t>Сложение колебаний с одинаковыми частотами. Допустим, что тело</w:t>
      </w:r>
      <w:r>
        <w:t xml:space="preserve"> одновременно </w:t>
      </w:r>
      <w:r w:rsidRPr="008203D1">
        <w:t xml:space="preserve"> участвует в двух гармонических колебаниях:</w:t>
      </w:r>
    </w:p>
    <w:p w14:paraId="64718765" w14:textId="77777777" w:rsidR="00154757" w:rsidRDefault="00154757" w:rsidP="00154757">
      <w:pPr>
        <w:pStyle w:val="a4"/>
        <w:ind w:left="0" w:firstLine="567"/>
        <w:jc w:val="both"/>
      </w:pPr>
      <w:r w:rsidRPr="0001262C">
        <w:rPr>
          <w:position w:val="-12"/>
        </w:rPr>
        <w:object w:dxaOrig="2060" w:dyaOrig="360" w14:anchorId="38B1600A">
          <v:shape id="_x0000_i1294" type="#_x0000_t75" style="width:124.5pt;height:21.75pt" o:ole="">
            <v:imagedata r:id="rId553" o:title=""/>
          </v:shape>
          <o:OLEObject Type="Embed" ProgID="Equation.3" ShapeID="_x0000_i1294" DrawAspect="Content" ObjectID="_1726957982" r:id="rId554"/>
        </w:object>
      </w:r>
    </w:p>
    <w:p w14:paraId="72642A98" w14:textId="77777777" w:rsidR="00154757" w:rsidRPr="008203D1" w:rsidRDefault="00154757" w:rsidP="00154757">
      <w:pPr>
        <w:pStyle w:val="a4"/>
        <w:ind w:left="0" w:firstLine="567"/>
        <w:jc w:val="both"/>
      </w:pPr>
      <w:r w:rsidRPr="0001262C">
        <w:rPr>
          <w:position w:val="-12"/>
        </w:rPr>
        <w:object w:dxaOrig="2120" w:dyaOrig="360" w14:anchorId="07BE44A4">
          <v:shape id="_x0000_i1295" type="#_x0000_t75" style="width:128.25pt;height:21.75pt" o:ole="">
            <v:imagedata r:id="rId555" o:title=""/>
          </v:shape>
          <o:OLEObject Type="Embed" ProgID="Equation.3" ShapeID="_x0000_i1295" DrawAspect="Content" ObjectID="_1726957983" r:id="rId556"/>
        </w:object>
      </w:r>
    </w:p>
    <w:p w14:paraId="07C3018F" w14:textId="77777777" w:rsidR="00154757" w:rsidRDefault="00154757" w:rsidP="00154757">
      <w:pPr>
        <w:pStyle w:val="a4"/>
        <w:ind w:left="0" w:firstLine="567"/>
        <w:jc w:val="both"/>
      </w:pPr>
      <w:r w:rsidRPr="008203D1">
        <w:rPr>
          <w:position w:val="-10"/>
        </w:rPr>
        <w:object w:dxaOrig="340" w:dyaOrig="340" w14:anchorId="295BF55C">
          <v:shape id="_x0000_i1296" type="#_x0000_t75" style="width:16.5pt;height:16.5pt" o:ole="">
            <v:imagedata r:id="rId557" o:title=""/>
          </v:shape>
          <o:OLEObject Type="Embed" ProgID="Equation.3" ShapeID="_x0000_i1296" DrawAspect="Content" ObjectID="_1726957984" r:id="rId558"/>
        </w:object>
      </w:r>
      <w:r w:rsidRPr="008203D1">
        <w:t>-смещение в первом из колебаний при отсутствии второго.</w:t>
      </w:r>
    </w:p>
    <w:p w14:paraId="5F1F73A2" w14:textId="77777777" w:rsidR="00154757" w:rsidRPr="008203D1" w:rsidRDefault="00154757" w:rsidP="00154757">
      <w:pPr>
        <w:pStyle w:val="a4"/>
        <w:ind w:left="0" w:firstLine="567"/>
        <w:jc w:val="both"/>
      </w:pPr>
      <w:r w:rsidRPr="008203D1">
        <w:rPr>
          <w:position w:val="-10"/>
        </w:rPr>
        <w:object w:dxaOrig="380" w:dyaOrig="340" w14:anchorId="47E0A396">
          <v:shape id="_x0000_i1297" type="#_x0000_t75" style="width:17.25pt;height:16.5pt" o:ole="">
            <v:imagedata r:id="rId559" o:title=""/>
          </v:shape>
          <o:OLEObject Type="Embed" ProgID="Equation.3" ShapeID="_x0000_i1297" DrawAspect="Content" ObjectID="_1726957985" r:id="rId560"/>
        </w:object>
      </w:r>
      <w:r w:rsidRPr="008203D1">
        <w:t>- смещение при втором</w:t>
      </w:r>
      <w:r>
        <w:t xml:space="preserve"> колебании в отсутствии первого. П</w:t>
      </w:r>
      <w:r w:rsidRPr="008203D1">
        <w:t xml:space="preserve">ри одновременно происходящих колебательных процессах в каждое мгновение результирующее смещение </w:t>
      </w:r>
      <w:r w:rsidRPr="008203D1">
        <w:rPr>
          <w:lang w:val="en-US"/>
        </w:rPr>
        <w:t>X</w:t>
      </w:r>
      <w:r w:rsidRPr="008203D1">
        <w:t xml:space="preserve"> будет равно </w:t>
      </w:r>
      <w:r w:rsidRPr="008203D1">
        <w:rPr>
          <w:position w:val="-10"/>
        </w:rPr>
        <w:object w:dxaOrig="1180" w:dyaOrig="340" w14:anchorId="0FF0912E">
          <v:shape id="_x0000_i1298" type="#_x0000_t75" style="width:57pt;height:16.5pt" o:ole="">
            <v:imagedata r:id="rId561" o:title=""/>
          </v:shape>
          <o:OLEObject Type="Embed" ProgID="Equation.3" ShapeID="_x0000_i1298" DrawAspect="Content" ObjectID="_1726957986" r:id="rId562"/>
        </w:object>
      </w:r>
      <w:r w:rsidRPr="008203D1">
        <w:t xml:space="preserve">. </w:t>
      </w:r>
      <w:r>
        <w:t>Сложение колебаний одного направления и одинаковых частот производят по методу векторных диаграмм. Каждое колебание изображается в виде вектора, имеющего длину, равную амплитуде колебания, вращающегося вокруг начала координат с угловой скоростью, равной круговой частоте колебаний, а начальное положение вектора определяется его начальной фазой колебаний. При сложении двух колебаний с одинаковыми частотами получим результирующее колебание, которое будет являться диагональю параллелограмма. Векторы вращаются с одной и той же угловой скоростью, поэтому и результирующий вектор будет вращаться с той же угловой скоростью. Следовательно, р</w:t>
      </w:r>
      <w:r w:rsidRPr="008203D1">
        <w:t>езультирующее колебание будет тоже гармоническим, смещение меняется по закону</w:t>
      </w:r>
    </w:p>
    <w:p w14:paraId="54A3FFE4" w14:textId="77777777" w:rsidR="00154757" w:rsidRPr="008203D1" w:rsidRDefault="00154757" w:rsidP="00154757">
      <w:pPr>
        <w:ind w:firstLine="567"/>
        <w:jc w:val="center"/>
        <w:rPr>
          <w:sz w:val="24"/>
          <w:szCs w:val="24"/>
        </w:rPr>
      </w:pPr>
      <w:r w:rsidRPr="0001262C">
        <w:rPr>
          <w:position w:val="-12"/>
          <w:sz w:val="24"/>
          <w:szCs w:val="24"/>
        </w:rPr>
        <w:object w:dxaOrig="2040" w:dyaOrig="360" w14:anchorId="1AFE4377">
          <v:shape id="_x0000_i1299" type="#_x0000_t75" style="width:101.25pt;height:18pt" o:ole="">
            <v:imagedata r:id="rId563" o:title=""/>
          </v:shape>
          <o:OLEObject Type="Embed" ProgID="Equation.3" ShapeID="_x0000_i1299" DrawAspect="Content" ObjectID="_1726957987" r:id="rId564"/>
        </w:object>
      </w:r>
    </w:p>
    <w:p w14:paraId="329CB934" w14:textId="77777777" w:rsidR="00154757" w:rsidRPr="008203D1" w:rsidRDefault="00154757" w:rsidP="00154757">
      <w:pPr>
        <w:ind w:firstLine="567"/>
        <w:rPr>
          <w:sz w:val="24"/>
          <w:szCs w:val="24"/>
        </w:rPr>
      </w:pPr>
      <w:r w:rsidRPr="008203D1">
        <w:rPr>
          <w:sz w:val="24"/>
          <w:szCs w:val="24"/>
        </w:rPr>
        <w:tab/>
        <w:t xml:space="preserve">где </w:t>
      </w:r>
      <w:r w:rsidRPr="008203D1">
        <w:rPr>
          <w:sz w:val="24"/>
          <w:szCs w:val="24"/>
        </w:rPr>
        <w:tab/>
      </w:r>
      <w:r w:rsidRPr="008203D1">
        <w:rPr>
          <w:position w:val="-10"/>
          <w:sz w:val="24"/>
          <w:szCs w:val="24"/>
        </w:rPr>
        <w:object w:dxaOrig="360" w:dyaOrig="340" w14:anchorId="276EF716">
          <v:shape id="_x0000_i1300" type="#_x0000_t75" style="width:17.25pt;height:16.5pt" o:ole="">
            <v:imagedata r:id="rId565" o:title=""/>
          </v:shape>
          <o:OLEObject Type="Embed" ProgID="Equation.3" ShapeID="_x0000_i1300" DrawAspect="Content" ObjectID="_1726957988" r:id="rId566"/>
        </w:object>
      </w:r>
      <w:r w:rsidRPr="008203D1">
        <w:rPr>
          <w:sz w:val="24"/>
          <w:szCs w:val="24"/>
        </w:rPr>
        <w:t xml:space="preserve"> - амплитуда результирующего колебания,</w:t>
      </w:r>
    </w:p>
    <w:p w14:paraId="4179BE88" w14:textId="77777777" w:rsidR="00154757" w:rsidRPr="008203D1" w:rsidRDefault="00154757" w:rsidP="00154757">
      <w:pPr>
        <w:ind w:firstLine="567"/>
        <w:rPr>
          <w:sz w:val="24"/>
          <w:szCs w:val="24"/>
        </w:rPr>
      </w:pPr>
      <w:r w:rsidRPr="008203D1">
        <w:rPr>
          <w:sz w:val="24"/>
          <w:szCs w:val="24"/>
        </w:rPr>
        <w:tab/>
      </w:r>
      <w:r w:rsidRPr="008203D1">
        <w:rPr>
          <w:sz w:val="24"/>
          <w:szCs w:val="24"/>
        </w:rPr>
        <w:tab/>
      </w:r>
      <w:r w:rsidRPr="0001262C">
        <w:rPr>
          <w:position w:val="-12"/>
          <w:sz w:val="24"/>
          <w:szCs w:val="24"/>
        </w:rPr>
        <w:object w:dxaOrig="300" w:dyaOrig="360" w14:anchorId="6709CC13">
          <v:shape id="_x0000_i1301" type="#_x0000_t75" style="width:15pt;height:18pt" o:ole="">
            <v:imagedata r:id="rId567" o:title=""/>
          </v:shape>
          <o:OLEObject Type="Embed" ProgID="Equation.3" ShapeID="_x0000_i1301" DrawAspect="Content" ObjectID="_1726957989" r:id="rId568"/>
        </w:object>
      </w:r>
      <w:r w:rsidRPr="008203D1">
        <w:rPr>
          <w:sz w:val="24"/>
          <w:szCs w:val="24"/>
        </w:rPr>
        <w:t xml:space="preserve"> - циклическая частота колебаний,</w:t>
      </w:r>
    </w:p>
    <w:p w14:paraId="768F3B8C" w14:textId="77777777" w:rsidR="00154757" w:rsidRDefault="00154757" w:rsidP="00154757">
      <w:pPr>
        <w:ind w:firstLine="567"/>
        <w:rPr>
          <w:sz w:val="24"/>
          <w:szCs w:val="24"/>
        </w:rPr>
      </w:pPr>
      <w:r w:rsidRPr="008203D1">
        <w:rPr>
          <w:sz w:val="24"/>
          <w:szCs w:val="24"/>
        </w:rPr>
        <w:tab/>
      </w:r>
      <w:r w:rsidRPr="008203D1">
        <w:rPr>
          <w:sz w:val="24"/>
          <w:szCs w:val="24"/>
        </w:rPr>
        <w:tab/>
      </w:r>
      <w:r w:rsidRPr="008203D1">
        <w:rPr>
          <w:position w:val="-10"/>
          <w:sz w:val="24"/>
          <w:szCs w:val="24"/>
        </w:rPr>
        <w:object w:dxaOrig="340" w:dyaOrig="340" w14:anchorId="7DE6E0DF">
          <v:shape id="_x0000_i1302" type="#_x0000_t75" style="width:16.5pt;height:16.5pt" o:ole="">
            <v:imagedata r:id="rId569" o:title=""/>
          </v:shape>
          <o:OLEObject Type="Embed" ProgID="Equation.3" ShapeID="_x0000_i1302" DrawAspect="Content" ObjectID="_1726957990" r:id="rId570"/>
        </w:object>
      </w:r>
      <w:r w:rsidRPr="008203D1">
        <w:rPr>
          <w:sz w:val="24"/>
          <w:szCs w:val="24"/>
        </w:rPr>
        <w:t xml:space="preserve"> - начальная фаза результирующего колебания.</w:t>
      </w:r>
    </w:p>
    <w:p w14:paraId="6FEC6962" w14:textId="5A436857" w:rsidR="00154757" w:rsidRPr="00330538" w:rsidRDefault="004D4A21" w:rsidP="00154757">
      <w:pPr>
        <w:ind w:firstLine="567"/>
        <w:rPr>
          <w:sz w:val="24"/>
          <w:szCs w:val="24"/>
        </w:rPr>
      </w:pPr>
      <w:r>
        <w:rPr>
          <w:noProof/>
          <w:sz w:val="24"/>
          <w:szCs w:val="24"/>
          <w:lang w:eastAsia="ru-RU"/>
        </w:rPr>
        <mc:AlternateContent>
          <mc:Choice Requires="wpg">
            <w:drawing>
              <wp:anchor distT="0" distB="0" distL="114300" distR="114300" simplePos="0" relativeHeight="251681280" behindDoc="0" locked="0" layoutInCell="1" allowOverlap="1" wp14:anchorId="1D4DC167" wp14:editId="15BBA205">
                <wp:simplePos x="0" y="0"/>
                <wp:positionH relativeFrom="column">
                  <wp:posOffset>1116965</wp:posOffset>
                </wp:positionH>
                <wp:positionV relativeFrom="paragraph">
                  <wp:posOffset>100330</wp:posOffset>
                </wp:positionV>
                <wp:extent cx="3733800" cy="2797175"/>
                <wp:effectExtent l="8255" t="5080" r="1270" b="7620"/>
                <wp:wrapNone/>
                <wp:docPr id="22" name="Group 1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2797175"/>
                          <a:chOff x="2814" y="3294"/>
                          <a:chExt cx="5880" cy="4405"/>
                        </a:xfrm>
                      </wpg:grpSpPr>
                      <wps:wsp>
                        <wps:cNvPr id="23" name="AutoShape 1644"/>
                        <wps:cNvCnPr>
                          <a:cxnSpLocks noChangeShapeType="1"/>
                        </wps:cNvCnPr>
                        <wps:spPr bwMode="auto">
                          <a:xfrm>
                            <a:off x="2893" y="6257"/>
                            <a:ext cx="5658" cy="0"/>
                          </a:xfrm>
                          <a:prstGeom prst="straightConnector1">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 name="AutoShape 1645"/>
                        <wps:cNvCnPr>
                          <a:cxnSpLocks noChangeShapeType="1"/>
                        </wps:cNvCnPr>
                        <wps:spPr bwMode="auto">
                          <a:xfrm flipV="1">
                            <a:off x="3352" y="5276"/>
                            <a:ext cx="2422" cy="981"/>
                          </a:xfrm>
                          <a:prstGeom prst="straightConnector1">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5" name="AutoShape 1646"/>
                        <wps:cNvCnPr>
                          <a:cxnSpLocks noChangeShapeType="1"/>
                        </wps:cNvCnPr>
                        <wps:spPr bwMode="auto">
                          <a:xfrm flipV="1">
                            <a:off x="3352" y="4639"/>
                            <a:ext cx="1263" cy="1618"/>
                          </a:xfrm>
                          <a:prstGeom prst="straightConnector1">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 name="AutoShape 1647"/>
                        <wps:cNvCnPr>
                          <a:cxnSpLocks noChangeShapeType="1"/>
                        </wps:cNvCnPr>
                        <wps:spPr bwMode="auto">
                          <a:xfrm flipV="1">
                            <a:off x="4615" y="3658"/>
                            <a:ext cx="2422" cy="981"/>
                          </a:xfrm>
                          <a:prstGeom prst="straightConnector1">
                            <a:avLst/>
                          </a:prstGeom>
                          <a:noFill/>
                          <a:ln w="12700">
                            <a:solidFill>
                              <a:srgbClr val="000000"/>
                            </a:solidFill>
                            <a:prstDash val="dash"/>
                            <a:round/>
                            <a:headEnd/>
                            <a:tailEnd type="none" w="med" len="lg"/>
                          </a:ln>
                          <a:extLst>
                            <a:ext uri="{909E8E84-426E-40DD-AFC4-6F175D3DCCD1}">
                              <a14:hiddenFill xmlns:a14="http://schemas.microsoft.com/office/drawing/2010/main">
                                <a:noFill/>
                              </a14:hiddenFill>
                            </a:ext>
                          </a:extLst>
                        </wps:spPr>
                        <wps:bodyPr/>
                      </wps:wsp>
                      <wps:wsp>
                        <wps:cNvPr id="30" name="AutoShape 1648"/>
                        <wps:cNvCnPr>
                          <a:cxnSpLocks noChangeShapeType="1"/>
                        </wps:cNvCnPr>
                        <wps:spPr bwMode="auto">
                          <a:xfrm flipV="1">
                            <a:off x="5774" y="3658"/>
                            <a:ext cx="1263" cy="1618"/>
                          </a:xfrm>
                          <a:prstGeom prst="straightConnector1">
                            <a:avLst/>
                          </a:prstGeom>
                          <a:noFill/>
                          <a:ln w="12700">
                            <a:solidFill>
                              <a:srgbClr val="000000"/>
                            </a:solidFill>
                            <a:prstDash val="dash"/>
                            <a:round/>
                            <a:headEnd/>
                            <a:tailEnd type="none" w="med" len="lg"/>
                          </a:ln>
                          <a:extLst>
                            <a:ext uri="{909E8E84-426E-40DD-AFC4-6F175D3DCCD1}">
                              <a14:hiddenFill xmlns:a14="http://schemas.microsoft.com/office/drawing/2010/main">
                                <a:noFill/>
                              </a14:hiddenFill>
                            </a:ext>
                          </a:extLst>
                        </wps:spPr>
                        <wps:bodyPr/>
                      </wps:wsp>
                      <wps:wsp>
                        <wps:cNvPr id="31" name="AutoShape 1649"/>
                        <wps:cNvCnPr>
                          <a:cxnSpLocks noChangeShapeType="1"/>
                        </wps:cNvCnPr>
                        <wps:spPr bwMode="auto">
                          <a:xfrm flipV="1">
                            <a:off x="3352" y="3658"/>
                            <a:ext cx="3685" cy="2599"/>
                          </a:xfrm>
                          <a:prstGeom prst="straightConnector1">
                            <a:avLst/>
                          </a:prstGeom>
                          <a:noFill/>
                          <a:ln w="2540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2" name="AutoShape 1650"/>
                        <wps:cNvCnPr>
                          <a:cxnSpLocks noChangeShapeType="1"/>
                        </wps:cNvCnPr>
                        <wps:spPr bwMode="auto">
                          <a:xfrm flipH="1">
                            <a:off x="7014" y="3658"/>
                            <a:ext cx="23" cy="259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1651"/>
                        <wps:cNvCnPr>
                          <a:cxnSpLocks noChangeShapeType="1"/>
                        </wps:cNvCnPr>
                        <wps:spPr bwMode="auto">
                          <a:xfrm>
                            <a:off x="5751" y="5276"/>
                            <a:ext cx="0" cy="98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AutoShape 1652"/>
                        <wps:cNvCnPr>
                          <a:cxnSpLocks noChangeShapeType="1"/>
                        </wps:cNvCnPr>
                        <wps:spPr bwMode="auto">
                          <a:xfrm flipH="1">
                            <a:off x="4592" y="4639"/>
                            <a:ext cx="23" cy="161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AutoShape 1653"/>
                        <wps:cNvCnPr>
                          <a:cxnSpLocks noChangeShapeType="1"/>
                        </wps:cNvCnPr>
                        <wps:spPr bwMode="auto">
                          <a:xfrm>
                            <a:off x="3352" y="6257"/>
                            <a:ext cx="0" cy="13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654"/>
                        <wps:cNvCnPr>
                          <a:cxnSpLocks noChangeShapeType="1"/>
                        </wps:cNvCnPr>
                        <wps:spPr bwMode="auto">
                          <a:xfrm>
                            <a:off x="4592" y="6257"/>
                            <a:ext cx="0" cy="4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1655"/>
                        <wps:cNvCnPr>
                          <a:cxnSpLocks noChangeShapeType="1"/>
                        </wps:cNvCnPr>
                        <wps:spPr bwMode="auto">
                          <a:xfrm>
                            <a:off x="5751" y="6257"/>
                            <a:ext cx="0" cy="9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656"/>
                        <wps:cNvCnPr>
                          <a:cxnSpLocks noChangeShapeType="1"/>
                        </wps:cNvCnPr>
                        <wps:spPr bwMode="auto">
                          <a:xfrm>
                            <a:off x="7014" y="6245"/>
                            <a:ext cx="23" cy="13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rc 1657"/>
                        <wps:cNvSpPr>
                          <a:spLocks/>
                        </wps:cNvSpPr>
                        <wps:spPr bwMode="auto">
                          <a:xfrm rot="1131348">
                            <a:off x="3654" y="5814"/>
                            <a:ext cx="563" cy="4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rc 1658"/>
                        <wps:cNvSpPr>
                          <a:spLocks/>
                        </wps:cNvSpPr>
                        <wps:spPr bwMode="auto">
                          <a:xfrm>
                            <a:off x="4217" y="5646"/>
                            <a:ext cx="277" cy="611"/>
                          </a:xfrm>
                          <a:custGeom>
                            <a:avLst/>
                            <a:gdLst>
                              <a:gd name="G0" fmla="+- 0 0 0"/>
                              <a:gd name="G1" fmla="+- 21600 0 0"/>
                              <a:gd name="G2" fmla="+- 21600 0 0"/>
                              <a:gd name="T0" fmla="*/ 0 w 21600"/>
                              <a:gd name="T1" fmla="*/ 0 h 29815"/>
                              <a:gd name="T2" fmla="*/ 19977 w 21600"/>
                              <a:gd name="T3" fmla="*/ 29815 h 29815"/>
                              <a:gd name="T4" fmla="*/ 0 w 21600"/>
                              <a:gd name="T5" fmla="*/ 21600 h 29815"/>
                            </a:gdLst>
                            <a:ahLst/>
                            <a:cxnLst>
                              <a:cxn ang="0">
                                <a:pos x="T0" y="T1"/>
                              </a:cxn>
                              <a:cxn ang="0">
                                <a:pos x="T2" y="T3"/>
                              </a:cxn>
                              <a:cxn ang="0">
                                <a:pos x="T4" y="T5"/>
                              </a:cxn>
                            </a:cxnLst>
                            <a:rect l="0" t="0" r="r" b="b"/>
                            <a:pathLst>
                              <a:path w="21600" h="29815" fill="none" extrusionOk="0">
                                <a:moveTo>
                                  <a:pt x="0" y="0"/>
                                </a:moveTo>
                                <a:cubicBezTo>
                                  <a:pt x="11929" y="0"/>
                                  <a:pt x="21600" y="9670"/>
                                  <a:pt x="21600" y="21600"/>
                                </a:cubicBezTo>
                                <a:cubicBezTo>
                                  <a:pt x="21600" y="24417"/>
                                  <a:pt x="21048" y="27208"/>
                                  <a:pt x="19976" y="29814"/>
                                </a:cubicBezTo>
                              </a:path>
                              <a:path w="21600" h="29815" stroke="0" extrusionOk="0">
                                <a:moveTo>
                                  <a:pt x="0" y="0"/>
                                </a:moveTo>
                                <a:cubicBezTo>
                                  <a:pt x="11929" y="0"/>
                                  <a:pt x="21600" y="9670"/>
                                  <a:pt x="21600" y="21600"/>
                                </a:cubicBezTo>
                                <a:cubicBezTo>
                                  <a:pt x="21600" y="24417"/>
                                  <a:pt x="21048" y="27208"/>
                                  <a:pt x="19976" y="29814"/>
                                </a:cubicBezTo>
                                <a:lnTo>
                                  <a:pt x="0" y="21600"/>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rc 1659"/>
                        <wps:cNvSpPr>
                          <a:spLocks/>
                        </wps:cNvSpPr>
                        <wps:spPr bwMode="auto">
                          <a:xfrm>
                            <a:off x="4315" y="5655"/>
                            <a:ext cx="277" cy="604"/>
                          </a:xfrm>
                          <a:custGeom>
                            <a:avLst/>
                            <a:gdLst>
                              <a:gd name="G0" fmla="+- 0 0 0"/>
                              <a:gd name="G1" fmla="+- 21281 0 0"/>
                              <a:gd name="G2" fmla="+- 21600 0 0"/>
                              <a:gd name="T0" fmla="*/ 3701 w 21600"/>
                              <a:gd name="T1" fmla="*/ 0 h 29496"/>
                              <a:gd name="T2" fmla="*/ 19977 w 21600"/>
                              <a:gd name="T3" fmla="*/ 29496 h 29496"/>
                              <a:gd name="T4" fmla="*/ 0 w 21600"/>
                              <a:gd name="T5" fmla="*/ 21281 h 29496"/>
                            </a:gdLst>
                            <a:ahLst/>
                            <a:cxnLst>
                              <a:cxn ang="0">
                                <a:pos x="T0" y="T1"/>
                              </a:cxn>
                              <a:cxn ang="0">
                                <a:pos x="T2" y="T3"/>
                              </a:cxn>
                              <a:cxn ang="0">
                                <a:pos x="T4" y="T5"/>
                              </a:cxn>
                            </a:cxnLst>
                            <a:rect l="0" t="0" r="r" b="b"/>
                            <a:pathLst>
                              <a:path w="21600" h="29496" fill="none" extrusionOk="0">
                                <a:moveTo>
                                  <a:pt x="3700" y="0"/>
                                </a:moveTo>
                                <a:cubicBezTo>
                                  <a:pt x="14047" y="1799"/>
                                  <a:pt x="21600" y="10779"/>
                                  <a:pt x="21600" y="21281"/>
                                </a:cubicBezTo>
                                <a:cubicBezTo>
                                  <a:pt x="21600" y="24098"/>
                                  <a:pt x="21048" y="26889"/>
                                  <a:pt x="19976" y="29495"/>
                                </a:cubicBezTo>
                              </a:path>
                              <a:path w="21600" h="29496" stroke="0" extrusionOk="0">
                                <a:moveTo>
                                  <a:pt x="3700" y="0"/>
                                </a:moveTo>
                                <a:cubicBezTo>
                                  <a:pt x="14047" y="1799"/>
                                  <a:pt x="21600" y="10779"/>
                                  <a:pt x="21600" y="21281"/>
                                </a:cubicBezTo>
                                <a:cubicBezTo>
                                  <a:pt x="21600" y="24098"/>
                                  <a:pt x="21048" y="26889"/>
                                  <a:pt x="19976" y="29495"/>
                                </a:cubicBezTo>
                                <a:lnTo>
                                  <a:pt x="0" y="21281"/>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rc 1660"/>
                        <wps:cNvSpPr>
                          <a:spLocks/>
                        </wps:cNvSpPr>
                        <wps:spPr bwMode="auto">
                          <a:xfrm>
                            <a:off x="5054" y="5634"/>
                            <a:ext cx="277" cy="611"/>
                          </a:xfrm>
                          <a:custGeom>
                            <a:avLst/>
                            <a:gdLst>
                              <a:gd name="G0" fmla="+- 0 0 0"/>
                              <a:gd name="G1" fmla="+- 21600 0 0"/>
                              <a:gd name="G2" fmla="+- 21600 0 0"/>
                              <a:gd name="T0" fmla="*/ 0 w 21600"/>
                              <a:gd name="T1" fmla="*/ 0 h 29815"/>
                              <a:gd name="T2" fmla="*/ 19977 w 21600"/>
                              <a:gd name="T3" fmla="*/ 29815 h 29815"/>
                              <a:gd name="T4" fmla="*/ 0 w 21600"/>
                              <a:gd name="T5" fmla="*/ 21600 h 29815"/>
                            </a:gdLst>
                            <a:ahLst/>
                            <a:cxnLst>
                              <a:cxn ang="0">
                                <a:pos x="T0" y="T1"/>
                              </a:cxn>
                              <a:cxn ang="0">
                                <a:pos x="T2" y="T3"/>
                              </a:cxn>
                              <a:cxn ang="0">
                                <a:pos x="T4" y="T5"/>
                              </a:cxn>
                            </a:cxnLst>
                            <a:rect l="0" t="0" r="r" b="b"/>
                            <a:pathLst>
                              <a:path w="21600" h="29815" fill="none" extrusionOk="0">
                                <a:moveTo>
                                  <a:pt x="0" y="0"/>
                                </a:moveTo>
                                <a:cubicBezTo>
                                  <a:pt x="11929" y="0"/>
                                  <a:pt x="21600" y="9670"/>
                                  <a:pt x="21600" y="21600"/>
                                </a:cubicBezTo>
                                <a:cubicBezTo>
                                  <a:pt x="21600" y="24417"/>
                                  <a:pt x="21048" y="27208"/>
                                  <a:pt x="19976" y="29814"/>
                                </a:cubicBezTo>
                              </a:path>
                              <a:path w="21600" h="29815" stroke="0" extrusionOk="0">
                                <a:moveTo>
                                  <a:pt x="0" y="0"/>
                                </a:moveTo>
                                <a:cubicBezTo>
                                  <a:pt x="11929" y="0"/>
                                  <a:pt x="21600" y="9670"/>
                                  <a:pt x="21600" y="21600"/>
                                </a:cubicBezTo>
                                <a:cubicBezTo>
                                  <a:pt x="21600" y="24417"/>
                                  <a:pt x="21048" y="27208"/>
                                  <a:pt x="19976" y="29814"/>
                                </a:cubicBezTo>
                                <a:lnTo>
                                  <a:pt x="0" y="21600"/>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1661"/>
                        <wps:cNvSpPr txBox="1">
                          <a:spLocks noChangeArrowheads="1"/>
                        </wps:cNvSpPr>
                        <wps:spPr bwMode="auto">
                          <a:xfrm>
                            <a:off x="5474" y="473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B60B6" w14:textId="77777777" w:rsidR="00D025B5" w:rsidRPr="00E24FC9" w:rsidRDefault="00D025B5" w:rsidP="00154757">
                              <w:pPr>
                                <w:rPr>
                                  <w:i/>
                                  <w:vertAlign w:val="subscript"/>
                                </w:rPr>
                              </w:pPr>
                              <w:r w:rsidRPr="00E24FC9">
                                <w:rPr>
                                  <w:i/>
                                </w:rPr>
                                <w:t>А</w:t>
                              </w:r>
                              <w:r>
                                <w:rPr>
                                  <w:i/>
                                  <w:vertAlign w:val="subscript"/>
                                </w:rPr>
                                <w:t>1</w:t>
                              </w:r>
                            </w:p>
                          </w:txbxContent>
                        </wps:txbx>
                        <wps:bodyPr rot="0" vert="horz" wrap="square" lIns="91440" tIns="45720" rIns="91440" bIns="45720" anchor="t" anchorCtr="0" upright="1">
                          <a:noAutofit/>
                        </wps:bodyPr>
                      </wps:wsp>
                      <wps:wsp>
                        <wps:cNvPr id="57" name="Text Box 1662"/>
                        <wps:cNvSpPr txBox="1">
                          <a:spLocks noChangeArrowheads="1"/>
                        </wps:cNvSpPr>
                        <wps:spPr bwMode="auto">
                          <a:xfrm>
                            <a:off x="4074" y="437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C0328" w14:textId="77777777" w:rsidR="00D025B5" w:rsidRPr="00E24FC9" w:rsidRDefault="00D025B5" w:rsidP="00154757">
                              <w:pPr>
                                <w:rPr>
                                  <w:i/>
                                  <w:vertAlign w:val="subscript"/>
                                </w:rPr>
                              </w:pPr>
                              <w:r w:rsidRPr="00E24FC9">
                                <w:rPr>
                                  <w:i/>
                                </w:rPr>
                                <w:t>А</w:t>
                              </w:r>
                              <w:r>
                                <w:rPr>
                                  <w:i/>
                                  <w:vertAlign w:val="subscript"/>
                                </w:rPr>
                                <w:t>2</w:t>
                              </w:r>
                            </w:p>
                          </w:txbxContent>
                        </wps:txbx>
                        <wps:bodyPr rot="0" vert="horz" wrap="square" lIns="91440" tIns="45720" rIns="91440" bIns="45720" anchor="t" anchorCtr="0" upright="1">
                          <a:noAutofit/>
                        </wps:bodyPr>
                      </wps:wsp>
                      <wps:wsp>
                        <wps:cNvPr id="63" name="Text Box 1663"/>
                        <wps:cNvSpPr txBox="1">
                          <a:spLocks noChangeArrowheads="1"/>
                        </wps:cNvSpPr>
                        <wps:spPr bwMode="auto">
                          <a:xfrm>
                            <a:off x="7037" y="329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33C66" w14:textId="77777777" w:rsidR="00D025B5" w:rsidRPr="00E24FC9" w:rsidRDefault="00D025B5" w:rsidP="00154757">
                              <w:pPr>
                                <w:rPr>
                                  <w:i/>
                                  <w:vertAlign w:val="subscript"/>
                                </w:rPr>
                              </w:pPr>
                              <w:r w:rsidRPr="00E24FC9">
                                <w:rPr>
                                  <w:i/>
                                </w:rPr>
                                <w:t>А</w:t>
                              </w:r>
                              <w:r>
                                <w:rPr>
                                  <w:i/>
                                  <w:vertAlign w:val="subscript"/>
                                  <w:lang w:val="en-US"/>
                                </w:rPr>
                                <w:t>R</w:t>
                              </w:r>
                            </w:p>
                          </w:txbxContent>
                        </wps:txbx>
                        <wps:bodyPr rot="0" vert="horz" wrap="square" lIns="91440" tIns="45720" rIns="91440" bIns="45720" anchor="t" anchorCtr="0" upright="1">
                          <a:noAutofit/>
                        </wps:bodyPr>
                      </wps:wsp>
                      <wps:wsp>
                        <wps:cNvPr id="64" name="Text Box 1664"/>
                        <wps:cNvSpPr txBox="1">
                          <a:spLocks noChangeArrowheads="1"/>
                        </wps:cNvSpPr>
                        <wps:spPr bwMode="auto">
                          <a:xfrm>
                            <a:off x="4774" y="563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097D4" w14:textId="77777777" w:rsidR="00D025B5" w:rsidRPr="00E24FC9" w:rsidRDefault="00D025B5" w:rsidP="00154757">
                              <w:pPr>
                                <w:rPr>
                                  <w:i/>
                                  <w:vertAlign w:val="subscript"/>
                                </w:rPr>
                              </w:pPr>
                              <w:r>
                                <w:rPr>
                                  <w:i/>
                                </w:rPr>
                                <w:t>φ</w:t>
                              </w:r>
                              <w:r>
                                <w:rPr>
                                  <w:i/>
                                  <w:vertAlign w:val="subscript"/>
                                </w:rPr>
                                <w:t>1</w:t>
                              </w:r>
                            </w:p>
                          </w:txbxContent>
                        </wps:txbx>
                        <wps:bodyPr rot="0" vert="horz" wrap="square" lIns="91440" tIns="45720" rIns="91440" bIns="45720" anchor="t" anchorCtr="0" upright="1">
                          <a:noAutofit/>
                        </wps:bodyPr>
                      </wps:wsp>
                      <wps:wsp>
                        <wps:cNvPr id="65" name="Text Box 1665"/>
                        <wps:cNvSpPr txBox="1">
                          <a:spLocks noChangeArrowheads="1"/>
                        </wps:cNvSpPr>
                        <wps:spPr bwMode="auto">
                          <a:xfrm>
                            <a:off x="3934" y="509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64FB2" w14:textId="77777777" w:rsidR="00D025B5" w:rsidRPr="00E24FC9" w:rsidRDefault="00D025B5" w:rsidP="00154757">
                              <w:pPr>
                                <w:rPr>
                                  <w:i/>
                                  <w:vertAlign w:val="subscript"/>
                                </w:rPr>
                              </w:pPr>
                              <w:r>
                                <w:rPr>
                                  <w:i/>
                                </w:rPr>
                                <w:t>φ</w:t>
                              </w:r>
                              <w:r>
                                <w:rPr>
                                  <w:i/>
                                  <w:vertAlign w:val="subscript"/>
                                </w:rPr>
                                <w:t>2</w:t>
                              </w:r>
                            </w:p>
                          </w:txbxContent>
                        </wps:txbx>
                        <wps:bodyPr rot="0" vert="horz" wrap="square" lIns="91440" tIns="45720" rIns="91440" bIns="45720" anchor="t" anchorCtr="0" upright="1">
                          <a:noAutofit/>
                        </wps:bodyPr>
                      </wps:wsp>
                      <wps:wsp>
                        <wps:cNvPr id="66" name="Text Box 1666"/>
                        <wps:cNvSpPr txBox="1">
                          <a:spLocks noChangeArrowheads="1"/>
                        </wps:cNvSpPr>
                        <wps:spPr bwMode="auto">
                          <a:xfrm>
                            <a:off x="4592" y="515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16242" w14:textId="77777777" w:rsidR="00D025B5" w:rsidRPr="00E24FC9" w:rsidRDefault="00D025B5" w:rsidP="00154757">
                              <w:pPr>
                                <w:rPr>
                                  <w:i/>
                                  <w:vertAlign w:val="subscript"/>
                                  <w:lang w:val="en-US"/>
                                </w:rPr>
                              </w:pPr>
                              <w:r>
                                <w:rPr>
                                  <w:i/>
                                </w:rPr>
                                <w:t>φ</w:t>
                              </w:r>
                              <w:r>
                                <w:rPr>
                                  <w:i/>
                                  <w:vertAlign w:val="subscript"/>
                                  <w:lang w:val="en-US"/>
                                </w:rPr>
                                <w:t>R</w:t>
                              </w:r>
                            </w:p>
                          </w:txbxContent>
                        </wps:txbx>
                        <wps:bodyPr rot="0" vert="horz" wrap="square" lIns="91440" tIns="45720" rIns="91440" bIns="45720" anchor="t" anchorCtr="0" upright="1">
                          <a:noAutofit/>
                        </wps:bodyPr>
                      </wps:wsp>
                      <wps:wsp>
                        <wps:cNvPr id="67" name="Text Box 1667"/>
                        <wps:cNvSpPr txBox="1">
                          <a:spLocks noChangeArrowheads="1"/>
                        </wps:cNvSpPr>
                        <wps:spPr bwMode="auto">
                          <a:xfrm>
                            <a:off x="3517" y="6259"/>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9D893" w14:textId="77777777" w:rsidR="00D025B5" w:rsidRPr="00E24FC9" w:rsidRDefault="00D025B5" w:rsidP="00154757">
                              <w:pPr>
                                <w:rPr>
                                  <w:i/>
                                  <w:vertAlign w:val="subscript"/>
                                  <w:lang w:val="en-US"/>
                                </w:rPr>
                              </w:pPr>
                              <w:r>
                                <w:rPr>
                                  <w:i/>
                                  <w:lang w:val="en-US"/>
                                </w:rPr>
                                <w:t>X</w:t>
                              </w:r>
                              <w:r>
                                <w:rPr>
                                  <w:i/>
                                  <w:vertAlign w:val="subscript"/>
                                  <w:lang w:val="en-US"/>
                                </w:rPr>
                                <w:t>2</w:t>
                              </w:r>
                            </w:p>
                          </w:txbxContent>
                        </wps:txbx>
                        <wps:bodyPr rot="0" vert="horz" wrap="square" lIns="91440" tIns="45720" rIns="91440" bIns="45720" anchor="t" anchorCtr="0" upright="1">
                          <a:noAutofit/>
                        </wps:bodyPr>
                      </wps:wsp>
                      <wps:wsp>
                        <wps:cNvPr id="68" name="Text Box 1668"/>
                        <wps:cNvSpPr txBox="1">
                          <a:spLocks noChangeArrowheads="1"/>
                        </wps:cNvSpPr>
                        <wps:spPr bwMode="auto">
                          <a:xfrm>
                            <a:off x="4774" y="671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0564B" w14:textId="77777777" w:rsidR="00D025B5" w:rsidRPr="00E24FC9" w:rsidRDefault="00D025B5" w:rsidP="00154757">
                              <w:pPr>
                                <w:rPr>
                                  <w:i/>
                                  <w:vertAlign w:val="subscript"/>
                                </w:rPr>
                              </w:pPr>
                              <w:r>
                                <w:rPr>
                                  <w:i/>
                                  <w:lang w:val="en-US"/>
                                </w:rPr>
                                <w:t>X</w:t>
                              </w:r>
                              <w:r>
                                <w:rPr>
                                  <w:i/>
                                  <w:vertAlign w:val="subscript"/>
                                </w:rPr>
                                <w:t>1</w:t>
                              </w:r>
                            </w:p>
                          </w:txbxContent>
                        </wps:txbx>
                        <wps:bodyPr rot="0" vert="horz" wrap="square" lIns="91440" tIns="45720" rIns="91440" bIns="45720" anchor="t" anchorCtr="0" upright="1">
                          <a:noAutofit/>
                        </wps:bodyPr>
                      </wps:wsp>
                      <wps:wsp>
                        <wps:cNvPr id="69" name="Text Box 1669"/>
                        <wps:cNvSpPr txBox="1">
                          <a:spLocks noChangeArrowheads="1"/>
                        </wps:cNvSpPr>
                        <wps:spPr bwMode="auto">
                          <a:xfrm>
                            <a:off x="7994" y="6174"/>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09410" w14:textId="77777777" w:rsidR="00D025B5" w:rsidRPr="00520F22" w:rsidRDefault="00D025B5" w:rsidP="00154757">
                              <w:pPr>
                                <w:rPr>
                                  <w:i/>
                                  <w:vertAlign w:val="subscript"/>
                                  <w:lang w:val="en-US"/>
                                </w:rPr>
                              </w:pPr>
                              <w:r>
                                <w:rPr>
                                  <w:i/>
                                  <w:lang w:val="en-US"/>
                                </w:rPr>
                                <w:t>X</w:t>
                              </w:r>
                            </w:p>
                          </w:txbxContent>
                        </wps:txbx>
                        <wps:bodyPr rot="0" vert="horz" wrap="square" lIns="91440" tIns="45720" rIns="91440" bIns="45720" anchor="t" anchorCtr="0" upright="1">
                          <a:noAutofit/>
                        </wps:bodyPr>
                      </wps:wsp>
                      <wps:wsp>
                        <wps:cNvPr id="70" name="AutoShape 1670"/>
                        <wps:cNvCnPr>
                          <a:cxnSpLocks noChangeShapeType="1"/>
                        </wps:cNvCnPr>
                        <wps:spPr bwMode="auto">
                          <a:xfrm>
                            <a:off x="3352" y="6714"/>
                            <a:ext cx="128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1" name="AutoShape 1671"/>
                        <wps:cNvCnPr>
                          <a:cxnSpLocks noChangeShapeType="1"/>
                        </wps:cNvCnPr>
                        <wps:spPr bwMode="auto">
                          <a:xfrm>
                            <a:off x="3375" y="7074"/>
                            <a:ext cx="2399"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2" name="AutoShape 1672"/>
                        <wps:cNvCnPr>
                          <a:cxnSpLocks noChangeShapeType="1"/>
                        </wps:cNvCnPr>
                        <wps:spPr bwMode="auto">
                          <a:xfrm>
                            <a:off x="3375" y="7434"/>
                            <a:ext cx="3639"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3" name="Text Box 1673"/>
                        <wps:cNvSpPr txBox="1">
                          <a:spLocks noChangeArrowheads="1"/>
                        </wps:cNvSpPr>
                        <wps:spPr bwMode="auto">
                          <a:xfrm>
                            <a:off x="5894" y="6979"/>
                            <a:ext cx="70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E1D5" w14:textId="77777777" w:rsidR="00D025B5" w:rsidRPr="00520F22" w:rsidRDefault="00D025B5" w:rsidP="00154757">
                              <w:pPr>
                                <w:rPr>
                                  <w:i/>
                                  <w:vertAlign w:val="subscript"/>
                                  <w:lang w:val="en-US"/>
                                </w:rPr>
                              </w:pPr>
                              <w:r>
                                <w:rPr>
                                  <w:i/>
                                  <w:lang w:val="en-US"/>
                                </w:rPr>
                                <w:t>X</w:t>
                              </w:r>
                              <w:r>
                                <w:rPr>
                                  <w:i/>
                                  <w:vertAlign w:val="subscript"/>
                                  <w:lang w:val="en-US"/>
                                </w:rPr>
                                <w:t>R</w:t>
                              </w:r>
                            </w:p>
                          </w:txbxContent>
                        </wps:txbx>
                        <wps:bodyPr rot="0" vert="horz" wrap="square" lIns="91440" tIns="45720" rIns="91440" bIns="45720" anchor="t" anchorCtr="0" upright="1">
                          <a:noAutofit/>
                        </wps:bodyPr>
                      </wps:wsp>
                      <wps:wsp>
                        <wps:cNvPr id="74" name="Text Box 1674"/>
                        <wps:cNvSpPr txBox="1">
                          <a:spLocks noChangeArrowheads="1"/>
                        </wps:cNvSpPr>
                        <wps:spPr bwMode="auto">
                          <a:xfrm>
                            <a:off x="2814" y="6174"/>
                            <a:ext cx="442"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CF905" w14:textId="77777777" w:rsidR="00D025B5" w:rsidRPr="00520F22" w:rsidRDefault="00D025B5" w:rsidP="00154757">
                              <w:pPr>
                                <w:rPr>
                                  <w:i/>
                                  <w:vertAlign w:val="subscript"/>
                                  <w:lang w:val="en-US"/>
                                </w:rPr>
                              </w:pPr>
                              <w:r>
                                <w:rPr>
                                  <w:i/>
                                  <w:lang w:val="en-US"/>
                                </w:rP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DC167" id="Group 1643" o:spid="_x0000_s1147" style="position:absolute;left:0;text-align:left;margin-left:87.95pt;margin-top:7.9pt;width:294pt;height:220.25pt;z-index:251681280;mso-position-horizontal-relative:text;mso-position-vertical-relative:text" coordorigin="2814,3294" coordsize="5880,4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Ud6wkAAKhcAAAOAAAAZHJzL2Uyb0RvYy54bWzsXFtv20YWfi+w/4HgYxeNeKcoxClap0kX&#10;6G4DVNt3mqIuCEWyJG0p/fX7nblpKFH2xrboSGYCGKRmOJcz35z7zNsft+vMuEurelXkV6b9xjKN&#10;NE+K2SpfXJn/nX74YWwadRPnszgr8vTK/JLW5o/v/vHd2005SZ1iWWSztDLQSF5PNuWVuWyacjIa&#10;1ckyXcf1m6JMcxTOi2odN3itFqNZFW/Q+jobOZYVjDZFNSurIknrGr++54XmO9b+fJ4mze/zeZ02&#10;RnZlYmwN+1uxvzf0d/TubTxZVHG5XCViGPEjRrGOVzk6VU29j5vYuK1WB02tV0lV1MW8eZMU61Ex&#10;n6+SlM0Bs7Gtvdl8rIrbks1lMdksSkUmkHaPTo9uNvnP3afKWM2uTMcxjTxeY41Yt4YdeC6RZ1Mu&#10;Jqj1sSr/KD9VfI54/K1IPtcoHu2X0/uCVzZuNv8uZmgxvm0KRp7tvFpTE5i4sWWr8EWtQrptjAQ/&#10;uqHrji0sVoIyJ4xCO/T5OiVLLCZ954xtzzRQ7DqRJ8t+Ed/747H42PMs9uUonvCO2WDF4GhmwFy9&#10;I2v9NLL+sYzLlK1WTQSTZHUlWX8CEVgdIi0bNQ0ANa9zTtdkmwu6GnlxvYzzRcrqT7+UoKFN88QE&#10;tE/opcaiPEhnZxxhGKBX4Pghp5ekth/42KJEarYZFKniSVnVzce0WBv0cGXWTRWvFsvmushzbKui&#10;stmKxne/1Q2NbPcBLXBefFhlGX6PJ1lubDB8J8Sa0ntdZKsZlbKXanFznVXGXUwblP1j89yrho2Q&#10;z1hryzSe/SKem3iV4dloGIHqJo2zZmlSb+t0ZhpZCpaULUR7WS7IRxTji39TzL58qiRZAYW+MAHw&#10;8q3WwgTDamuB48kzY8KYZ6vyTwITEV/sQtf1sfeBAN8JgzY6HI/YAqEjGnMAyq20W+4BHy2R9VWs&#10;+AjP8DvxwdbmJfHhBW7UxoftBGAshA87sMdip0kmPzAQqDSnESpBJ0AYa38BgHiBDcQCBC4JE8am&#10;pXg5FwZCWH0f10suiGZ44vP4fwRPDs32DKSOC62oQ+qwBXsB0PhhKHS4A9CcDVd5DaixO1HD5MAL&#10;oEbpKoesxg3G4ELMaPAjNr6TKbOO7w3KrDBwXGU36sqsz6yJHgDy654yG1rSNDxgK45QVZxTwyPy&#10;Hf/Rps6jeArZMGRpfTMmjttp9vrMhjgtKjTDxg/RYbdhIzwEp7ZqBiSYbqexC4sTmD0tEpixu88f&#10;PD/ixu6hMSP5w8lNmQEVpttp4vrC46j5uJ7dBaLxB6VMHLrFBH+wXe4vO5km8SQo3GucfHsiodNo&#10;9fv1hKrtf3TJvWHFWejlGfxYbthlO/g9+Dm1Ta6UgKMrHkXMcTLs8a+JTXV7Ll3EEg59DH4Pnktt&#10;xZUJEDieiBwpd5T0VrrBaS3E18TXI7XmVYLYFuefQrWTMcNaDxgy8c5LqNrxEJZRFYg82bZru964&#10;FbIIIDeYZk+RwJbH0ZceaY/HL7VtndzyiBZhRcatELKdIYJFPy1mMgAK6T9fZwgE//MHw6L/vItd&#10;BZgVqoJjB1ZnJeiZD1aaqq6+H6GjjcFa2+tuqrpjlZbdlVR3qMTHdKQ17AE+LlXxSIsgsap4dGxQ&#10;5FQl3q3WGoivyBsveaSQaXSC5AhvGYhzUvCRVqAsagrvElHgTca0uRKDWlR6pDJX56dMdUR/91fm&#10;qJnKsDCrzD8SI6oQ29xPFqhMA8kCN3xVyrihibDh4pGijXzNjKV6miO6eWVyvzBYT3VL6RG/f5bT&#10;XBd36bRgLTR7YXCMZVea3N6skp/Tv/W6th052HAgjwBlyZoQQ8DPURAeKeF1BEm1ptEnTereGSH6&#10;W3xGFBor8+1PiDwhOs04nPTpy/IkK+qUU4STQNCCLTDhQuMYhyFtf4zMBCLbs4e0+ZCO+nM4X8S0&#10;kHkDBrksqr8RgEAWC8L0f93GFcIR2b9yhJ4iGzkQSHthL9BsHbxUesmNXhLnCZq6MhsTm5Ierxue&#10;KnNbVhT6l662vCBX33zF4v7EwXkgXTif+ouj09SEtsEljx7LeJrkoVUV4XHPsaHHYmf5gbcfHg9R&#10;Qh7nwJa8SgY/deSct6yBj0xoUUr+TXVZY0N/Do9JrpasoZYMSIeuFh8va2Rr2K6vS9awiRvnJWuI&#10;pR4KtZ30cjwPuw3sDzJJCDYLqh9tPwfcS0SXeREBDz4FKgIpmBrIWPaufcHNj0g2Tr8zk2x9km+Q&#10;o69EjoKdt+SoHt19PjnqiiwRpBzum+VKjlpyG59ajiKFtMuwU4INlh/jSh2VWjabC2/DMeF3YLZF&#10;XiQ0iCeLUrTERGlHi48QpUQNEsyitdcnSmniXytKsfRQQCF+mL0Fmj1guXmWxxVJO+T5CTsZBw8C&#10;a8m2wpBtvsMix8YiSYO4JUMfEglW1BKbjq0kajAet3rTJaoXKSNZ6+0BicrI+HUS9TVS8Zhg3a3w&#10;YKAK0/WsDVTIuZZgDRineBbXqGag+pZ0hgYItjPdWfm7lWAdDNRur+lgoJ7OGToYqIOBuuedfl77&#10;/pgcJXVKulC5I3hw9J6zoxcBZCFHpyTZfi62iDMGejIhWalGs0WJdFKLiKM6SvdTVRUbOj0GtzjX&#10;o1ty+P5ApC5tPZG37oX70pbZA+QOJj87x580Y/fOwlCUiUUOpGuY9GocQaDzdtTX8YDCB/aPf5uV&#10;y1icnBPd1fw4HcsGbbVBoQTtVB666wguNNubLTsLGqrsPO7ZH+INjCyIbHfAUNEKRzn7g6FnSRi6&#10;eGgpfZcDQ5UOOMBQO1JMCQ7cXadzQ0WrXmEYWpTkBZa3O4ktbY/LgSHbX7s458ANGTcM4Gc8hKGi&#10;Va8w9ORhMmT/XCw3ZP64AYby1IA4fxQoH4vODRWteoWhG9FpB3BD35L3UlweN1TJnINQ1oVyp4mi&#10;aNUrDFWSu2/z9Pp4cnkwVIfdBxjqMOw0URSteoWh6yOVg7ghMu9FmOnyYKhSzgYY6jBU5wB0oaxo&#10;1SsMlW4YhPu54pdjoqiMjQGGOgzV0QQdhopWvcIQMX+uGwb2xTpscPEaPFGDibJnoiAhX1jK+hUJ&#10;PE2fiAUcnv4OuN1h1wM2iMwS5D2R4/oBtzUyO55yB9zzHooS17411QonSDKkvLfufaMb4JhXtH1J&#10;3P21u93inKWSP58Wq7/09hD5YyItT7s6EL+KPdYTbHDGgZS4kBzOjKJSiXNcpDENsGHBlo5oyovB&#10;ZpfNqcNGD1P0wW0kbLx9h5xLt8gNsPnmYNMVVQhfJqrgj6WuFMl0SMl0LkZl58mcg660ryt1RRW4&#10;5BGqUn8xVqRjHlPZPU9oTLgJjKQiNIfzDPVD8xPqxLlYjuwSZ1yHzYguru6m+7b1dzzrF4y/+x8A&#10;AAD//wMAUEsDBBQABgAIAAAAIQDc9DTE4AAAAAoBAAAPAAAAZHJzL2Rvd25yZXYueG1sTI9BT4NA&#10;EIXvJv6HzZh4swsiVJGlaRr11JjYmhhvW3YKpOwsYbdA/73jSW/zZl7efK9YzbYTIw6+daQgXkQg&#10;kCpnWqoVfO5f7x5B+KDJ6M4RKrigh1V5fVXo3LiJPnDchVpwCPlcK2hC6HMpfdWg1X7heiS+Hd1g&#10;dWA51NIMeuJw28n7KMqk1S3xh0b3uGmwOu3OVsHbpKd1Er+M29Nxc/nep+9f2xiVur2Z188gAs7h&#10;zwy/+IwOJTMd3JmMFx3rZfrEVh5SrsCGZZbw4qDgIc0SkGUh/1cofwAAAP//AwBQSwECLQAUAAYA&#10;CAAAACEAtoM4kv4AAADhAQAAEwAAAAAAAAAAAAAAAAAAAAAAW0NvbnRlbnRfVHlwZXNdLnhtbFBL&#10;AQItABQABgAIAAAAIQA4/SH/1gAAAJQBAAALAAAAAAAAAAAAAAAAAC8BAABfcmVscy8ucmVsc1BL&#10;AQItABQABgAIAAAAIQCZI7Ud6wkAAKhcAAAOAAAAAAAAAAAAAAAAAC4CAABkcnMvZTJvRG9jLnht&#10;bFBLAQItABQABgAIAAAAIQDc9DTE4AAAAAoBAAAPAAAAAAAAAAAAAAAAAEUMAABkcnMvZG93bnJl&#10;di54bWxQSwUGAAAAAAQABADzAAAAUg0AAAAA&#10;">
                <v:shape id="AutoShape 1644" o:spid="_x0000_s1148" type="#_x0000_t32" style="position:absolute;left:2893;top:6257;width:5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AhwgAAANsAAAAPAAAAZHJzL2Rvd25yZXYueG1sRI/RisIw&#10;FETfBf8hXME3TVfXVapRtqIg+qTrB1yaa1u2uQlNtta/3wiCj8PMnGFWm87UoqXGV5YVfIwTEMS5&#10;1RUXCq4/+9EChA/IGmvLpOBBHjbrfm+FqbZ3PlN7CYWIEPYpKihDcKmUPi/JoB9bRxy9m20Mhiib&#10;QuoG7xFuajlJki9psOK4UKKjbUn57+XPKDjZObl8V+8zd525NjvvsuNnotRw0H0vQQTqwjv8ah+0&#10;gskUnl/iD5DrfwAAAP//AwBQSwECLQAUAAYACAAAACEA2+H2y+4AAACFAQAAEwAAAAAAAAAAAAAA&#10;AAAAAAAAW0NvbnRlbnRfVHlwZXNdLnhtbFBLAQItABQABgAIAAAAIQBa9CxbvwAAABUBAAALAAAA&#10;AAAAAAAAAAAAAB8BAABfcmVscy8ucmVsc1BLAQItABQABgAIAAAAIQBOmKAhwgAAANsAAAAPAAAA&#10;AAAAAAAAAAAAAAcCAABkcnMvZG93bnJldi54bWxQSwUGAAAAAAMAAwC3AAAA9gIAAAAA&#10;" strokeweight="1pt">
                  <v:stroke endarrow="classic" endarrowlength="long"/>
                </v:shape>
                <v:shape id="AutoShape 1645" o:spid="_x0000_s1149" type="#_x0000_t32" style="position:absolute;left:3352;top:5276;width:2422;height:9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eG2wwAAANsAAAAPAAAAZHJzL2Rvd25yZXYueG1sRI9Ba8JA&#10;FITvhf6H5RV6qxtDKzW6Sigt7c1qBa/P7HMTzL4Nu9sk/feuIPQ4zMw3zHI92lb05EPjWMF0koEg&#10;rpxu2CjY/3w8vYIIEVlj65gU/FGA9er+bomFdgNvqd9FIxKEQ4EK6hi7QspQ1WQxTFxHnLyT8xZj&#10;kt5I7XFIcNvKPMtm0mLDaaHGjt5qqs67X6vAzL8//ftLfsCjKf1mVp7mg+yVenwYywWISGP8D9/a&#10;X1pB/gzXL+kHyNUFAAD//wMAUEsBAi0AFAAGAAgAAAAhANvh9svuAAAAhQEAABMAAAAAAAAAAAAA&#10;AAAAAAAAAFtDb250ZW50X1R5cGVzXS54bWxQSwECLQAUAAYACAAAACEAWvQsW78AAAAVAQAACwAA&#10;AAAAAAAAAAAAAAAfAQAAX3JlbHMvLnJlbHNQSwECLQAUAAYACAAAACEAFqHhtsMAAADbAAAADwAA&#10;AAAAAAAAAAAAAAAHAgAAZHJzL2Rvd25yZXYueG1sUEsFBgAAAAADAAMAtwAAAPcCAAAAAA==&#10;" strokeweight="1pt">
                  <v:stroke endarrow="classic" endarrowlength="long"/>
                </v:shape>
                <v:shape id="AutoShape 1646" o:spid="_x0000_s1150" type="#_x0000_t32" style="position:absolute;left:3352;top:4639;width:1263;height:16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QtwwAAANsAAAAPAAAAZHJzL2Rvd25yZXYueG1sRI9Ba8JA&#10;FITvhf6H5RV6qxsDSo2uEkqlvdWq4PWZfW6C2bdhd03Sf98VCj0OM/MNs9qMthU9+dA4VjCdZCCI&#10;K6cbNgqOh+3LK4gQkTW2jknBDwXYrB8fVlhoN/A39ftoRIJwKFBBHWNXSBmqmiyGieuIk3dx3mJM&#10;0hupPQ4JbluZZ9lcWmw4LdTY0VtN1XV/swrMYvfh32f5Cc+m9F/z8rIYZK/U89NYLkFEGuN/+K/9&#10;qRXkM7h/ST9Arn8BAAD//wMAUEsBAi0AFAAGAAgAAAAhANvh9svuAAAAhQEAABMAAAAAAAAAAAAA&#10;AAAAAAAAAFtDb250ZW50X1R5cGVzXS54bWxQSwECLQAUAAYACAAAACEAWvQsW78AAAAVAQAACwAA&#10;AAAAAAAAAAAAAAAfAQAAX3JlbHMvLnJlbHNQSwECLQAUAAYACAAAACEAee1ELcMAAADbAAAADwAA&#10;AAAAAAAAAAAAAAAHAgAAZHJzL2Rvd25yZXYueG1sUEsFBgAAAAADAAMAtwAAAPcCAAAAAA==&#10;" strokeweight="1pt">
                  <v:stroke endarrow="classic" endarrowlength="long"/>
                </v:shape>
                <v:shape id="AutoShape 1647" o:spid="_x0000_s1151" type="#_x0000_t32" style="position:absolute;left:4615;top:3658;width:2422;height:9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bLwgAAANsAAAAPAAAAZHJzL2Rvd25yZXYueG1sRI/BasMw&#10;EETvhfyD2EBujRwfTHCthBAI5NJD0xba22KtZSfWykiK7fx9VSj0OMzOm51qP9tejORD51jBZp2B&#10;IK6d7tgo+Hg/PW9BhIissXdMCh4UYL9bPFVYajfxG42XaESCcChRQRvjUEoZ6pYshrUbiJPXOG8x&#10;JumN1B6nBLe9zLOskBY7Tg0tDnRsqb5d7ja94V+5GLcNO/tN/nr6Mp35PCi1Ws6HFxCR5vh//Jc+&#10;awV5Ab9bEgDk7gcAAP//AwBQSwECLQAUAAYACAAAACEA2+H2y+4AAACFAQAAEwAAAAAAAAAAAAAA&#10;AAAAAAAAW0NvbnRlbnRfVHlwZXNdLnhtbFBLAQItABQABgAIAAAAIQBa9CxbvwAAABUBAAALAAAA&#10;AAAAAAAAAAAAAB8BAABfcmVscy8ucmVsc1BLAQItABQABgAIAAAAIQBH82bLwgAAANsAAAAPAAAA&#10;AAAAAAAAAAAAAAcCAABkcnMvZG93bnJldi54bWxQSwUGAAAAAAMAAwC3AAAA9gIAAAAA&#10;" strokeweight="1pt">
                  <v:stroke dashstyle="dash" endarrowlength="long"/>
                </v:shape>
                <v:shape id="AutoShape 1648" o:spid="_x0000_s1152" type="#_x0000_t32" style="position:absolute;left:5774;top:3658;width:1263;height:16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835wgAAANsAAAAPAAAAZHJzL2Rvd25yZXYueG1sRI/BagIx&#10;EIbvBd8hjOCtZlUQ2RpFBMFLD1oFexs2Y3bbzWRJ0nV9+86h0OPwz//NN+vt4FvVU0xNYAOzaQGK&#10;uAq2YWfg8nF4XYFKGdliG5gMPCnBdjN6WWNpw4NP1J+zUwLhVKKBOueu1DpVNXlM09ARS3YP0WOW&#10;MTptIz4E7ls9L4ql9tiwXKixo31N1ff5x4tGfOdlv7pz8J8Uvw4317jrzpjJeNi9gco05P/lv/bR&#10;GliIvfwiANCbXwAAAP//AwBQSwECLQAUAAYACAAAACEA2+H2y+4AAACFAQAAEwAAAAAAAAAAAAAA&#10;AAAAAAAAW0NvbnRlbnRfVHlwZXNdLnhtbFBLAQItABQABgAIAAAAIQBa9CxbvwAAABUBAAALAAAA&#10;AAAAAAAAAAAAAB8BAABfcmVscy8ucmVsc1BLAQItABQABgAIAAAAIQAij835wgAAANsAAAAPAAAA&#10;AAAAAAAAAAAAAAcCAABkcnMvZG93bnJldi54bWxQSwUGAAAAAAMAAwC3AAAA9gIAAAAA&#10;" strokeweight="1pt">
                  <v:stroke dashstyle="dash" endarrowlength="long"/>
                </v:shape>
                <v:shape id="AutoShape 1649" o:spid="_x0000_s1153" type="#_x0000_t32" style="position:absolute;left:3352;top:3658;width:3685;height:25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1/AxAAAANsAAAAPAAAAZHJzL2Rvd25yZXYueG1sRI9Li8JA&#10;EITvwv6HoRf2IutEBZHoREQQvMj6Qthbk+k8SKYnZsaY/fc7guCxqKqvqOWqN7XoqHWlZQXjUQSC&#10;OLW65FzB5bz9noNwHlljbZkU/JGDVfIxWGKs7YOP1J18LgKEXYwKCu+bWEqXFmTQjWxDHLzMtgZ9&#10;kG0udYuPADe1nETRTBosOSwU2NCmoLQ63Y2CrBzuD131a4Y/x5m53bpJus+uSn199usFCE+9f4df&#10;7Z1WMB3D80v4ATL5BwAA//8DAFBLAQItABQABgAIAAAAIQDb4fbL7gAAAIUBAAATAAAAAAAAAAAA&#10;AAAAAAAAAABbQ29udGVudF9UeXBlc10ueG1sUEsBAi0AFAAGAAgAAAAhAFr0LFu/AAAAFQEAAAsA&#10;AAAAAAAAAAAAAAAAHwEAAF9yZWxzLy5yZWxzUEsBAi0AFAAGAAgAAAAhAPTPX8DEAAAA2wAAAA8A&#10;AAAAAAAAAAAAAAAABwIAAGRycy9kb3ducmV2LnhtbFBLBQYAAAAAAwADALcAAAD4AgAAAAA=&#10;" strokeweight="2pt">
                  <v:stroke endarrow="classic" endarrowlength="long"/>
                </v:shape>
                <v:shape id="AutoShape 1650" o:spid="_x0000_s1154" type="#_x0000_t32" style="position:absolute;left:7014;top:3658;width:23;height:2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QTxQAAANsAAAAPAAAAZHJzL2Rvd25yZXYueG1sRI/dagIx&#10;FITvhb5DOIXeabYrSNkaRRekFqGgLcXLw+bsj92crEnqrm9vCgUvh5n5hpkvB9OKCznfWFbwPElA&#10;EBdWN1wp+PrcjF9A+ICssbVMCq7kYbl4GM0x07bnPV0OoRIRwj5DBXUIXSalL2oy6Ce2I45eaZ3B&#10;EKWrpHbYR7hpZZokM2mw4bhQY0d5TcXP4dcoePP787cr1/37x6rYnfLptl+XR6WeHofVK4hAQ7iH&#10;/9tbrWCawt+X+APk4gYAAP//AwBQSwECLQAUAAYACAAAACEA2+H2y+4AAACFAQAAEwAAAAAAAAAA&#10;AAAAAAAAAAAAW0NvbnRlbnRfVHlwZXNdLnhtbFBLAQItABQABgAIAAAAIQBa9CxbvwAAABUBAAAL&#10;AAAAAAAAAAAAAAAAAB8BAABfcmVscy8ucmVsc1BLAQItABQABgAIAAAAIQAIoYQTxQAAANsAAAAP&#10;AAAAAAAAAAAAAAAAAAcCAABkcnMvZG93bnJldi54bWxQSwUGAAAAAAMAAwC3AAAA+QIAAAAA&#10;">
                  <v:stroke dashstyle="dash"/>
                </v:shape>
                <v:shape id="AutoShape 1651" o:spid="_x0000_s1155" type="#_x0000_t32" style="position:absolute;left:5751;top:5276;width:0;height: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Z8xQAAANsAAAAPAAAAZHJzL2Rvd25yZXYueG1sRI9RS8Mw&#10;FIXfhf2HcIW9iEtdcUhtOoYgKCKuU/D10lyb0uYmNFlX/fVGEPZ4OOd8h1NuZzuIicbQOVZws8pA&#10;EDdOd9wq+Hh/vL4DESKyxsExKfimANtqcVFiod2Ja5oOsRUJwqFABSZGX0gZGkMWw8p54uR9udFi&#10;THJspR7xlOB2kOss20iLHacFg54eDDX94WgV9FP/Vu9vg786/tDmxZvX5/xTK7W8nHf3ICLN8Rz+&#10;bz9pBXkOf1/SD5DVLwAAAP//AwBQSwECLQAUAAYACAAAACEA2+H2y+4AAACFAQAAEwAAAAAAAAAA&#10;AAAAAAAAAAAAW0NvbnRlbnRfVHlwZXNdLnhtbFBLAQItABQABgAIAAAAIQBa9CxbvwAAABUBAAAL&#10;AAAAAAAAAAAAAAAAAB8BAABfcmVscy8ucmVsc1BLAQItABQABgAIAAAAIQA2eFZ8xQAAANsAAAAP&#10;AAAAAAAAAAAAAAAAAAcCAABkcnMvZG93bnJldi54bWxQSwUGAAAAAAMAAwC3AAAA+QIAAAAA&#10;">
                  <v:stroke dashstyle="dash"/>
                </v:shape>
                <v:shape id="AutoShape 1652" o:spid="_x0000_s1156" type="#_x0000_t32" style="position:absolute;left:4592;top:4639;width:23;height:16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n8xQAAANsAAAAPAAAAZHJzL2Rvd25yZXYueG1sRI/dagIx&#10;FITvBd8hHME7zbaWUrZGUUG0CAVtES8Pm7M/7eZkm0R3fXsjCL0cZuYbZjrvTC0u5HxlWcHTOAFB&#10;nFldcaHg+2s9egPhA7LG2jIpuJKH+azfm2Kqbct7uhxCISKEfYoKyhCaVEqflWTQj21DHL3cOoMh&#10;SldI7bCNcFPL5yR5lQYrjgslNrQqKfs9nI2Cjd//HV2+bD8+F9nuZzXZtsv8pNRw0C3eQQTqwn/4&#10;0d5qBZMXuH+JP0DObgAAAP//AwBQSwECLQAUAAYACAAAACEA2+H2y+4AAACFAQAAEwAAAAAAAAAA&#10;AAAAAAAAAAAAW0NvbnRlbnRfVHlwZXNdLnhtbFBLAQItABQABgAIAAAAIQBa9CxbvwAAABUBAAAL&#10;AAAAAAAAAAAAAAAAAB8BAABfcmVscy8ucmVsc1BLAQItABQABgAIAAAAIQDoBLn8xQAAANsAAAAP&#10;AAAAAAAAAAAAAAAAAAcCAABkcnMvZG93bnJldi54bWxQSwUGAAAAAAMAAwC3AAAA+QIAAAAA&#10;">
                  <v:stroke dashstyle="dash"/>
                </v:shape>
                <v:shape id="AutoShape 1653" o:spid="_x0000_s1157" type="#_x0000_t32" style="position:absolute;left:3352;top:6257;width:0;height:13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1654" o:spid="_x0000_s1158" type="#_x0000_t32" style="position:absolute;left:4592;top:6257;width: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1655" o:spid="_x0000_s1159" type="#_x0000_t32" style="position:absolute;left:5751;top:6257;width:0;height: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1656" o:spid="_x0000_s1160" type="#_x0000_t32" style="position:absolute;left:7014;top:6245;width:23;height:1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Arc 1657" o:spid="_x0000_s1161" style="position:absolute;left:3654;top:5814;width:563;height:443;rotation:123573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RmxAAAANsAAAAPAAAAZHJzL2Rvd25yZXYueG1sRI9fa8JA&#10;EMTfC36HYwXf6qUWSpp6ShWEgn2oRvq8zW3+YHYv5k5Nv32vIPg4zMxvmPly4FZdqPeNEwNP0wQU&#10;SeFsI5WBQ755TEH5gGKxdUIGfsnDcjF6mGNm3VV2dNmHSkWI+AwN1CF0mda+qInRT11HEr3S9Ywh&#10;yr7StsdrhHOrZ0nyohkbiQs1drSuqTjuz2wAt6vy5yvNU16fDpotfx8/y5kxk/Hw/gYq0BDu4Vv7&#10;wxp4foX/L/EH6MUfAAAA//8DAFBLAQItABQABgAIAAAAIQDb4fbL7gAAAIUBAAATAAAAAAAAAAAA&#10;AAAAAAAAAABbQ29udGVudF9UeXBlc10ueG1sUEsBAi0AFAAGAAgAAAAhAFr0LFu/AAAAFQEAAAsA&#10;AAAAAAAAAAAAAAAAHwEAAF9yZWxzLy5yZWxzUEsBAi0AFAAGAAgAAAAhACMwRGbEAAAA2wAAAA8A&#10;AAAAAAAAAAAAAAAABwIAAGRycy9kb3ducmV2LnhtbFBLBQYAAAAAAwADALcAAAD4AgAAAAA=&#10;" path="m,nfc11929,,21600,9670,21600,21600em,nsc11929,,21600,9670,21600,21600l,21600,,xe" filled="f" strokeweight="1.25pt">
                  <v:path arrowok="t" o:extrusionok="f" o:connecttype="custom" o:connectlocs="0,0;563,443;0,443" o:connectangles="0,0,0"/>
                </v:shape>
                <v:shape id="Arc 1658" o:spid="_x0000_s1162" style="position:absolute;left:4217;top:5646;width:277;height:611;visibility:visible;mso-wrap-style:square;v-text-anchor:top" coordsize="21600,2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QfwAAAANsAAAAPAAAAZHJzL2Rvd25yZXYueG1sRE/LisIw&#10;FN0P+A/hCu7GVC0yVFMRwcdmGKf1Ay7N7UObm9JErX9vFgOzPJz3ejOYVjyod41lBbNpBIK4sLrh&#10;SsEl339+gXAeWWNrmRS8yMEmHX2sMdH2yb/0yHwlQgi7BBXU3neJlK6oyaCb2o44cKXtDfoA+0rq&#10;Hp8h3LRyHkVLabDh0FBjR7uailt2Nwp+4u8qj7fn7Cibw3VWeiMX+UGpyXjYrkB4Gvy/+M990gri&#10;sD58CT9Apm8AAAD//wMAUEsBAi0AFAAGAAgAAAAhANvh9svuAAAAhQEAABMAAAAAAAAAAAAAAAAA&#10;AAAAAFtDb250ZW50X1R5cGVzXS54bWxQSwECLQAUAAYACAAAACEAWvQsW78AAAAVAQAACwAAAAAA&#10;AAAAAAAAAAAfAQAAX3JlbHMvLnJlbHNQSwECLQAUAAYACAAAACEAmLYUH8AAAADbAAAADwAAAAAA&#10;AAAAAAAAAAAHAgAAZHJzL2Rvd25yZXYueG1sUEsFBgAAAAADAAMAtwAAAPQCAAAAAA==&#10;" path="m,nfc11929,,21600,9670,21600,21600v,2817,-552,5608,-1624,8214em,nsc11929,,21600,9670,21600,21600v,2817,-552,5608,-1624,8214l,21600,,xe" filled="f" strokeweight="1.25pt">
                  <v:path arrowok="t" o:extrusionok="f" o:connecttype="custom" o:connectlocs="0,0;256,611;0,443" o:connectangles="0,0,0"/>
                </v:shape>
                <v:shape id="Arc 1659" o:spid="_x0000_s1163" style="position:absolute;left:4315;top:5655;width:277;height:604;visibility:visible;mso-wrap-style:square;v-text-anchor:top" coordsize="21600,2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GLqxAAAANsAAAAPAAAAZHJzL2Rvd25yZXYueG1sRI9Ba8JA&#10;FITvhf6H5Qm9mY1SRFJXEcGiUAS1rddn9pkEs2/j7jbGf+8KQo/DzHzDTGadqUVLzleWFQySFARx&#10;bnXFhYLv/bI/BuEDssbaMim4kYfZ9PVlgpm2V95SuwuFiBD2GSooQ2gyKX1ekkGf2IY4eifrDIYo&#10;XSG1w2uEm1oO03QkDVYcF0psaFFSft79GQVu7MPPab48btafXwt3GPyuLq1R6q3XzT9ABOrCf/jZ&#10;XmkF70N4fIk/QE7vAAAA//8DAFBLAQItABQABgAIAAAAIQDb4fbL7gAAAIUBAAATAAAAAAAAAAAA&#10;AAAAAAAAAABbQ29udGVudF9UeXBlc10ueG1sUEsBAi0AFAAGAAgAAAAhAFr0LFu/AAAAFQEAAAsA&#10;AAAAAAAAAAAAAAAAHwEAAF9yZWxzLy5yZWxzUEsBAi0AFAAGAAgAAAAhAIckYurEAAAA2wAAAA8A&#10;AAAAAAAAAAAAAAAABwIAAGRycy9kb3ducmV2LnhtbFBLBQYAAAAAAwADALcAAAD4AgAAAAA=&#10;" path="m3700,nfc14047,1799,21600,10779,21600,21281v,2817,-552,5608,-1624,8214em3700,nsc14047,1799,21600,10779,21600,21281v,2817,-552,5608,-1624,8214l,21281,3700,xe" filled="f" strokeweight="1.25pt">
                  <v:path arrowok="t" o:extrusionok="f" o:connecttype="custom" o:connectlocs="47,0;256,604;0,436" o:connectangles="0,0,0"/>
                </v:shape>
                <v:shape id="Arc 1660" o:spid="_x0000_s1164" style="position:absolute;left:5054;top:5634;width:277;height:611;visibility:visible;mso-wrap-style:square;v-text-anchor:top" coordsize="21600,2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CFawgAAANsAAAAPAAAAZHJzL2Rvd25yZXYueG1sRI/disIw&#10;FITvF3yHcATvNPWXpWsUEfy5EbXdBzg0x7Zrc1KaqPXtjSDs5TAz3zDzZWsqcafGlZYVDAcRCOLM&#10;6pJzBb/ppv8NwnlkjZVlUvAkB8tF52uOsbYPPtM98bkIEHYxKii8r2MpXVaQQTewNXHwLrYx6INs&#10;cqkbfAS4qeQoimbSYMlhocCa1gVl1+RmFBwnhzydrE7JTpbbv+HFGzlOt0r1uu3qB4Sn1v+HP+29&#10;VjCdwvtL+AFy8QIAAP//AwBQSwECLQAUAAYACAAAACEA2+H2y+4AAACFAQAAEwAAAAAAAAAAAAAA&#10;AAAAAAAAW0NvbnRlbnRfVHlwZXNdLnhtbFBLAQItABQABgAIAAAAIQBa9CxbvwAAABUBAAALAAAA&#10;AAAAAAAAAAAAAB8BAABfcmVscy8ucmVsc1BLAQItABQABgAIAAAAIQANGCFawgAAANsAAAAPAAAA&#10;AAAAAAAAAAAAAAcCAABkcnMvZG93bnJldi54bWxQSwUGAAAAAAMAAwC3AAAA9gIAAAAA&#10;" path="m,nfc11929,,21600,9670,21600,21600v,2817,-552,5608,-1624,8214em,nsc11929,,21600,9670,21600,21600v,2817,-552,5608,-1624,8214l,21600,,xe" filled="f" strokeweight="1.25pt">
                  <v:path arrowok="t" o:extrusionok="f" o:connecttype="custom" o:connectlocs="0,0;256,611;0,443" o:connectangles="0,0,0"/>
                </v:shape>
                <v:shape id="Text Box 1661" o:spid="_x0000_s1165" type="#_x0000_t202" style="position:absolute;left:5474;top:473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zrwgAAANsAAAAPAAAAZHJzL2Rvd25yZXYueG1sRI/disIw&#10;EIXvBd8hzMLeyJoqKKUaZRGFFVTY7no/NmNbbSaliVrf3giCl4fz83Gm89ZU4kqNKy0rGPQjEMSZ&#10;1SXnCv7/Vl8xCOeRNVaWScGdHMxn3c4UE21v/EvX1OcijLBLUEHhfZ1I6bKCDLq+rYmDd7SNQR9k&#10;k0vd4C2Mm0oOo2gsDZYcCAXWtCgoO6cXE7jLNq73h83itE57h9Nwx+U2ZqU+P9rvCQhPrX+HX+0f&#10;rWA0hueX8APk7AEAAP//AwBQSwECLQAUAAYACAAAACEA2+H2y+4AAACFAQAAEwAAAAAAAAAAAAAA&#10;AAAAAAAAW0NvbnRlbnRfVHlwZXNdLnhtbFBLAQItABQABgAIAAAAIQBa9CxbvwAAABUBAAALAAAA&#10;AAAAAAAAAAAAAB8BAABfcmVscy8ucmVsc1BLAQItABQABgAIAAAAIQDzSIzrwgAAANsAAAAPAAAA&#10;AAAAAAAAAAAAAAcCAABkcnMvZG93bnJldi54bWxQSwUGAAAAAAMAAwC3AAAA9gIAAAAA&#10;" stroked="f">
                  <v:fill opacity="0"/>
                  <v:textbox>
                    <w:txbxContent>
                      <w:p w14:paraId="2A9B60B6" w14:textId="77777777" w:rsidR="00D025B5" w:rsidRPr="00E24FC9" w:rsidRDefault="00D025B5" w:rsidP="00154757">
                        <w:pPr>
                          <w:rPr>
                            <w:i/>
                            <w:vertAlign w:val="subscript"/>
                          </w:rPr>
                        </w:pPr>
                        <w:r w:rsidRPr="00E24FC9">
                          <w:rPr>
                            <w:i/>
                          </w:rPr>
                          <w:t>А</w:t>
                        </w:r>
                        <w:r>
                          <w:rPr>
                            <w:i/>
                            <w:vertAlign w:val="subscript"/>
                          </w:rPr>
                          <w:t>1</w:t>
                        </w:r>
                      </w:p>
                    </w:txbxContent>
                  </v:textbox>
                </v:shape>
                <v:shape id="Text Box 1662" o:spid="_x0000_s1166" type="#_x0000_t202" style="position:absolute;left:4074;top:437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lwxAAAANsAAAAPAAAAZHJzL2Rvd25yZXYueG1sRI9ba8JA&#10;EIXfhf6HZQp9kbpRaA2pGxGxYMEKpu37JDvNxexsyK4a/323IPh4OJePs1gOphVn6l1tWcF0EoEg&#10;LqyuuVTw/fX+HINwHllja5kUXMnBMn0YLTDR9sIHOme+FGGEXYIKKu+7REpXVGTQTWxHHLxf2xv0&#10;Qfal1D1ewrhp5SyKXqXBmgOhwo7WFRXH7GQCdzPE3U++Wzcf2ThvZnuuP2NW6ulxWL2B8DT4e/jW&#10;3moFL3P4/xJ+gEz/AAAA//8DAFBLAQItABQABgAIAAAAIQDb4fbL7gAAAIUBAAATAAAAAAAAAAAA&#10;AAAAAAAAAABbQ29udGVudF9UeXBlc10ueG1sUEsBAi0AFAAGAAgAAAAhAFr0LFu/AAAAFQEAAAsA&#10;AAAAAAAAAAAAAAAAHwEAAF9yZWxzLy5yZWxzUEsBAi0AFAAGAAgAAAAhAJwEKXDEAAAA2wAAAA8A&#10;AAAAAAAAAAAAAAAABwIAAGRycy9kb3ducmV2LnhtbFBLBQYAAAAAAwADALcAAAD4AgAAAAA=&#10;" stroked="f">
                  <v:fill opacity="0"/>
                  <v:textbox>
                    <w:txbxContent>
                      <w:p w14:paraId="326C0328" w14:textId="77777777" w:rsidR="00D025B5" w:rsidRPr="00E24FC9" w:rsidRDefault="00D025B5" w:rsidP="00154757">
                        <w:pPr>
                          <w:rPr>
                            <w:i/>
                            <w:vertAlign w:val="subscript"/>
                          </w:rPr>
                        </w:pPr>
                        <w:r w:rsidRPr="00E24FC9">
                          <w:rPr>
                            <w:i/>
                          </w:rPr>
                          <w:t>А</w:t>
                        </w:r>
                        <w:r>
                          <w:rPr>
                            <w:i/>
                            <w:vertAlign w:val="subscript"/>
                          </w:rPr>
                          <w:t>2</w:t>
                        </w:r>
                      </w:p>
                    </w:txbxContent>
                  </v:textbox>
                </v:shape>
                <v:shape id="Text Box 1663" o:spid="_x0000_s1167" type="#_x0000_t202" style="position:absolute;left:7037;top:329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OwgAAANsAAAAPAAAAZHJzL2Rvd25yZXYueG1sRI/disIw&#10;EIXvBd8hzMLeyJqqIKUaZRGFFVTY7no/NmNbbSaliVrf3giCl4fz83Gm89ZU4kqNKy0rGPQjEMSZ&#10;1SXnCv7/Vl8xCOeRNVaWScGdHMxn3c4UE21v/EvX1OcijLBLUEHhfZ1I6bKCDLq+rYmDd7SNQR9k&#10;k0vd4C2Mm0oOo2gsDZYcCAXWtCgoO6cXE7jLNq73h83itE57h9Nwx+U2ZqU+P9rvCQhPrX+HX+0f&#10;rWA8gueX8APk7AEAAP//AwBQSwECLQAUAAYACAAAACEA2+H2y+4AAACFAQAAEwAAAAAAAAAAAAAA&#10;AAAAAAAAW0NvbnRlbnRfVHlwZXNdLnhtbFBLAQItABQABgAIAAAAIQBa9CxbvwAAABUBAAALAAAA&#10;AAAAAAAAAAAAAB8BAABfcmVscy8ucmVsc1BLAQItABQABgAIAAAAIQAtU+XOwgAAANsAAAAPAAAA&#10;AAAAAAAAAAAAAAcCAABkcnMvZG93bnJldi54bWxQSwUGAAAAAAMAAwC3AAAA9gIAAAAA&#10;" stroked="f">
                  <v:fill opacity="0"/>
                  <v:textbox>
                    <w:txbxContent>
                      <w:p w14:paraId="4F733C66" w14:textId="77777777" w:rsidR="00D025B5" w:rsidRPr="00E24FC9" w:rsidRDefault="00D025B5" w:rsidP="00154757">
                        <w:pPr>
                          <w:rPr>
                            <w:i/>
                            <w:vertAlign w:val="subscript"/>
                          </w:rPr>
                        </w:pPr>
                        <w:r w:rsidRPr="00E24FC9">
                          <w:rPr>
                            <w:i/>
                          </w:rPr>
                          <w:t>А</w:t>
                        </w:r>
                        <w:r>
                          <w:rPr>
                            <w:i/>
                            <w:vertAlign w:val="subscript"/>
                            <w:lang w:val="en-US"/>
                          </w:rPr>
                          <w:t>R</w:t>
                        </w:r>
                      </w:p>
                    </w:txbxContent>
                  </v:textbox>
                </v:shape>
                <v:shape id="Text Box 1664" o:spid="_x0000_s1168" type="#_x0000_t202" style="position:absolute;left:4774;top:563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26wgAAANsAAAAPAAAAZHJzL2Rvd25yZXYueG1sRI/disIw&#10;EIXvBd8hzMLeyJoqIqUaZRGFFVTY7no/NmNbbSaliVrf3giCl4fz83Gm89ZU4kqNKy0rGPQjEMSZ&#10;1SXnCv7/Vl8xCOeRNVaWScGdHMxn3c4UE21v/EvX1OcijLBLUEHhfZ1I6bKCDLq+rYmDd7SNQR9k&#10;k0vd4C2Mm0oOo2gsDZYcCAXWtCgoO6cXE7jLNq73h83itE57h9Nwx+U2ZqU+P9rvCQhPrX+HX+0f&#10;rWA8gueX8APk7AEAAP//AwBQSwECLQAUAAYACAAAACEA2+H2y+4AAACFAQAAEwAAAAAAAAAAAAAA&#10;AAAAAAAAW0NvbnRlbnRfVHlwZXNdLnhtbFBLAQItABQABgAIAAAAIQBa9CxbvwAAABUBAAALAAAA&#10;AAAAAAAAAAAAAB8BAABfcmVscy8ucmVsc1BLAQItABQABgAIAAAAIQCiun26wgAAANsAAAAPAAAA&#10;AAAAAAAAAAAAAAcCAABkcnMvZG93bnJldi54bWxQSwUGAAAAAAMAAwC3AAAA9gIAAAAA&#10;" stroked="f">
                  <v:fill opacity="0"/>
                  <v:textbox>
                    <w:txbxContent>
                      <w:p w14:paraId="5A5097D4" w14:textId="77777777" w:rsidR="00D025B5" w:rsidRPr="00E24FC9" w:rsidRDefault="00D025B5" w:rsidP="00154757">
                        <w:pPr>
                          <w:rPr>
                            <w:i/>
                            <w:vertAlign w:val="subscript"/>
                          </w:rPr>
                        </w:pPr>
                        <w:r>
                          <w:rPr>
                            <w:i/>
                          </w:rPr>
                          <w:t>φ</w:t>
                        </w:r>
                        <w:r>
                          <w:rPr>
                            <w:i/>
                            <w:vertAlign w:val="subscript"/>
                          </w:rPr>
                          <w:t>1</w:t>
                        </w:r>
                      </w:p>
                    </w:txbxContent>
                  </v:textbox>
                </v:shape>
                <v:shape id="Text Box 1665" o:spid="_x0000_s1169" type="#_x0000_t202" style="position:absolute;left:3934;top:509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tghwgAAANsAAAAPAAAAZHJzL2Rvd25yZXYueG1sRI/disIw&#10;EIXvBd8hzMLeyJoqKKUaZRGFFVTY7no/NmNbbSaliVrf3giCl4fz83Gm89ZU4kqNKy0rGPQjEMSZ&#10;1SXnCv7/Vl8xCOeRNVaWScGdHMxn3c4UE21v/EvX1OcijLBLUEHhfZ1I6bKCDLq+rYmDd7SNQR9k&#10;k0vd4C2Mm0oOo2gsDZYcCAXWtCgoO6cXE7jLNq73h83itE57h9Nwx+U2ZqU+P9rvCQhPrX+HX+0f&#10;rWA8gueX8APk7AEAAP//AwBQSwECLQAUAAYACAAAACEA2+H2y+4AAACFAQAAEwAAAAAAAAAAAAAA&#10;AAAAAAAAW0NvbnRlbnRfVHlwZXNdLnhtbFBLAQItABQABgAIAAAAIQBa9CxbvwAAABUBAAALAAAA&#10;AAAAAAAAAAAAAB8BAABfcmVscy8ucmVsc1BLAQItABQABgAIAAAAIQDN9tghwgAAANsAAAAPAAAA&#10;AAAAAAAAAAAAAAcCAABkcnMvZG93bnJldi54bWxQSwUGAAAAAAMAAwC3AAAA9gIAAAAA&#10;" stroked="f">
                  <v:fill opacity="0"/>
                  <v:textbox>
                    <w:txbxContent>
                      <w:p w14:paraId="2C564FB2" w14:textId="77777777" w:rsidR="00D025B5" w:rsidRPr="00E24FC9" w:rsidRDefault="00D025B5" w:rsidP="00154757">
                        <w:pPr>
                          <w:rPr>
                            <w:i/>
                            <w:vertAlign w:val="subscript"/>
                          </w:rPr>
                        </w:pPr>
                        <w:r>
                          <w:rPr>
                            <w:i/>
                          </w:rPr>
                          <w:t>φ</w:t>
                        </w:r>
                        <w:r>
                          <w:rPr>
                            <w:i/>
                            <w:vertAlign w:val="subscript"/>
                          </w:rPr>
                          <w:t>2</w:t>
                        </w:r>
                      </w:p>
                    </w:txbxContent>
                  </v:textbox>
                </v:shape>
                <v:shape id="Text Box 1666" o:spid="_x0000_s1170" type="#_x0000_t202" style="position:absolute;left:4592;top:515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EZWxAAAANsAAAAPAAAAZHJzL2Rvd25yZXYueG1sRI/NasJA&#10;FIX3Bd9huAU3RSfNIoToKBIsKNhC03Z/zVyT2MydkBmT+PadQqHLw/n5OOvtZFoxUO8aywqelxEI&#10;4tLqhisFnx8vixSE88gaW8uk4E4OtpvZwxozbUd+p6HwlQgj7DJUUHvfZVK6siaDbmk74uBdbG/Q&#10;B9lXUvc4hnHTyjiKEmmw4UCosaO8pvK7uJnA3U9p93U+5ddj8XS+xm/cvKas1Pxx2q1AeJr8f/iv&#10;fdAKkgR+v4QfIDc/AAAA//8DAFBLAQItABQABgAIAAAAIQDb4fbL7gAAAIUBAAATAAAAAAAAAAAA&#10;AAAAAAAAAABbQ29udGVudF9UeXBlc10ueG1sUEsBAi0AFAAGAAgAAAAhAFr0LFu/AAAAFQEAAAsA&#10;AAAAAAAAAAAAAAAAHwEAAF9yZWxzLy5yZWxzUEsBAi0AFAAGAAgAAAAhAD0kRlbEAAAA2wAAAA8A&#10;AAAAAAAAAAAAAAAABwIAAGRycy9kb3ducmV2LnhtbFBLBQYAAAAAAwADALcAAAD4AgAAAAA=&#10;" stroked="f">
                  <v:fill opacity="0"/>
                  <v:textbox>
                    <w:txbxContent>
                      <w:p w14:paraId="4EE16242" w14:textId="77777777" w:rsidR="00D025B5" w:rsidRPr="00E24FC9" w:rsidRDefault="00D025B5" w:rsidP="00154757">
                        <w:pPr>
                          <w:rPr>
                            <w:i/>
                            <w:vertAlign w:val="subscript"/>
                            <w:lang w:val="en-US"/>
                          </w:rPr>
                        </w:pPr>
                        <w:r>
                          <w:rPr>
                            <w:i/>
                          </w:rPr>
                          <w:t>φ</w:t>
                        </w:r>
                        <w:r>
                          <w:rPr>
                            <w:i/>
                            <w:vertAlign w:val="subscript"/>
                            <w:lang w:val="en-US"/>
                          </w:rPr>
                          <w:t>R</w:t>
                        </w:r>
                      </w:p>
                    </w:txbxContent>
                  </v:textbox>
                </v:shape>
                <v:shape id="Text Box 1667" o:spid="_x0000_s1171" type="#_x0000_t202" style="position:absolute;left:3517;top:6259;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PNwgAAANsAAAAPAAAAZHJzL2Rvd25yZXYueG1sRI/NisIw&#10;FIX3A75DuIKbQVNdOKUaRUTBAR2w6v7aXNtqc1OajNa3NwMDLg/n5+NM562pxJ0aV1pWMBxEIIgz&#10;q0vOFRwP634MwnlkjZVlUvAkB/NZ52OKibYP3tM99bkII+wSVFB4XydSuqwgg25ga+LgXWxj0AfZ&#10;5FI3+AjjppKjKBpLgyUHQoE1LQvKbumvCdxVG9en83Z5/U4/z9fRD5e7mJXqddvFBISn1r/D/+2N&#10;VjD+gr8v4QfI2QsAAP//AwBQSwECLQAUAAYACAAAACEA2+H2y+4AAACFAQAAEwAAAAAAAAAAAAAA&#10;AAAAAAAAW0NvbnRlbnRfVHlwZXNdLnhtbFBLAQItABQABgAIAAAAIQBa9CxbvwAAABUBAAALAAAA&#10;AAAAAAAAAAAAAB8BAABfcmVscy8ucmVsc1BLAQItABQABgAIAAAAIQBSaOPNwgAAANsAAAAPAAAA&#10;AAAAAAAAAAAAAAcCAABkcnMvZG93bnJldi54bWxQSwUGAAAAAAMAAwC3AAAA9gIAAAAA&#10;" stroked="f">
                  <v:fill opacity="0"/>
                  <v:textbox>
                    <w:txbxContent>
                      <w:p w14:paraId="4819D893" w14:textId="77777777" w:rsidR="00D025B5" w:rsidRPr="00E24FC9" w:rsidRDefault="00D025B5" w:rsidP="00154757">
                        <w:pPr>
                          <w:rPr>
                            <w:i/>
                            <w:vertAlign w:val="subscript"/>
                            <w:lang w:val="en-US"/>
                          </w:rPr>
                        </w:pPr>
                        <w:r>
                          <w:rPr>
                            <w:i/>
                            <w:lang w:val="en-US"/>
                          </w:rPr>
                          <w:t>X</w:t>
                        </w:r>
                        <w:r>
                          <w:rPr>
                            <w:i/>
                            <w:vertAlign w:val="subscript"/>
                            <w:lang w:val="en-US"/>
                          </w:rPr>
                          <w:t>2</w:t>
                        </w:r>
                      </w:p>
                    </w:txbxContent>
                  </v:textbox>
                </v:shape>
                <v:shape id="Text Box 1668" o:spid="_x0000_s1172" type="#_x0000_t202" style="position:absolute;left:4774;top:671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3e/wAAAANsAAAAPAAAAZHJzL2Rvd25yZXYueG1sRE9Na8JA&#10;EL0X/A/LFHopdaMHCamriChY0EKj3sfsmMRmZ0N21fjvnUOhx8f7ns5716gbdaH2bGA0TEARF97W&#10;XBo47NcfKagQkS02nsnAgwLMZ4OXKWbW3/mHbnkslYRwyNBAFWObaR2KihyGoW+JhTv7zmEU2JXa&#10;dniXcNfocZJMtMOapaHClpYVFb/51Unvqk/b42m7vHzl76fL+JvrXcrGvL32i09Qkfr4L/5zb6yB&#10;iYyVL/ID9OwJAAD//wMAUEsBAi0AFAAGAAgAAAAhANvh9svuAAAAhQEAABMAAAAAAAAAAAAAAAAA&#10;AAAAAFtDb250ZW50X1R5cGVzXS54bWxQSwECLQAUAAYACAAAACEAWvQsW78AAAAVAQAACwAAAAAA&#10;AAAAAAAAAAAfAQAAX3JlbHMvLnJlbHNQSwECLQAUAAYACAAAACEAI/d3v8AAAADbAAAADwAAAAAA&#10;AAAAAAAAAAAHAgAAZHJzL2Rvd25yZXYueG1sUEsFBgAAAAADAAMAtwAAAPQCAAAAAA==&#10;" stroked="f">
                  <v:fill opacity="0"/>
                  <v:textbox>
                    <w:txbxContent>
                      <w:p w14:paraId="7F40564B" w14:textId="77777777" w:rsidR="00D025B5" w:rsidRPr="00E24FC9" w:rsidRDefault="00D025B5" w:rsidP="00154757">
                        <w:pPr>
                          <w:rPr>
                            <w:i/>
                            <w:vertAlign w:val="subscript"/>
                          </w:rPr>
                        </w:pPr>
                        <w:r>
                          <w:rPr>
                            <w:i/>
                            <w:lang w:val="en-US"/>
                          </w:rPr>
                          <w:t>X</w:t>
                        </w:r>
                        <w:r>
                          <w:rPr>
                            <w:i/>
                            <w:vertAlign w:val="subscript"/>
                          </w:rPr>
                          <w:t>1</w:t>
                        </w:r>
                      </w:p>
                    </w:txbxContent>
                  </v:textbox>
                </v:shape>
                <v:shape id="Text Box 1669" o:spid="_x0000_s1173" type="#_x0000_t202" style="position:absolute;left:7994;top:6174;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IkwgAAANsAAAAPAAAAZHJzL2Rvd25yZXYueG1sRI/NisIw&#10;FIX3A75DuIKbQVNdSK1GEVFwQAesur8217ba3JQmo/XtzcDALA/n5+PMFq2pxIMaV1pWMBxEIIgz&#10;q0vOFZyOm34MwnlkjZVlUvAiB4t552OGibZPPtAj9bkII+wSVFB4XydSuqwgg25ga+LgXW1j0AfZ&#10;5FI3+AzjppKjKBpLgyUHQoE1rQrK7umPCdx1G9fny251+0o/L7fRN5f7mJXqddvlFISn1v+H/9pb&#10;rWA8gd8v4QfI+RsAAP//AwBQSwECLQAUAAYACAAAACEA2+H2y+4AAACFAQAAEwAAAAAAAAAAAAAA&#10;AAAAAAAAW0NvbnRlbnRfVHlwZXNdLnhtbFBLAQItABQABgAIAAAAIQBa9CxbvwAAABUBAAALAAAA&#10;AAAAAAAAAAAAAB8BAABfcmVscy8ucmVsc1BLAQItABQABgAIAAAAIQBMu9IkwgAAANsAAAAPAAAA&#10;AAAAAAAAAAAAAAcCAABkcnMvZG93bnJldi54bWxQSwUGAAAAAAMAAwC3AAAA9gIAAAAA&#10;" stroked="f">
                  <v:fill opacity="0"/>
                  <v:textbox>
                    <w:txbxContent>
                      <w:p w14:paraId="1CF09410" w14:textId="77777777" w:rsidR="00D025B5" w:rsidRPr="00520F22" w:rsidRDefault="00D025B5" w:rsidP="00154757">
                        <w:pPr>
                          <w:rPr>
                            <w:i/>
                            <w:vertAlign w:val="subscript"/>
                            <w:lang w:val="en-US"/>
                          </w:rPr>
                        </w:pPr>
                        <w:r>
                          <w:rPr>
                            <w:i/>
                            <w:lang w:val="en-US"/>
                          </w:rPr>
                          <w:t>X</w:t>
                        </w:r>
                      </w:p>
                    </w:txbxContent>
                  </v:textbox>
                </v:shape>
                <v:shape id="AutoShape 1670" o:spid="_x0000_s1174" type="#_x0000_t32" style="position:absolute;left:3352;top:6714;width:12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lwgAAANsAAAAPAAAAZHJzL2Rvd25yZXYueG1sRE9Na8JA&#10;EL0L/odlhN7qxoKtpFlFxGKhqJg09yE7JsHsbMhuk9Rf3z0UPD7ed7IZTSN66lxtWcFiHoEgLqyu&#10;uVTwnX08r0A4j6yxsUwKfsnBZj2dJBhrO/CF+tSXIoSwi1FB5X0bS+mKigy6uW2JA3e1nUEfYFdK&#10;3eEQwk0jX6LoVRqsOTRU2NKuouKW/hgF9+OBsiNe7+d9mp++lofF8pTnSj3Nxu07CE+jf4j/3Z9a&#10;wVtYH76EHyDXfwAAAP//AwBQSwECLQAUAAYACAAAACEA2+H2y+4AAACFAQAAEwAAAAAAAAAAAAAA&#10;AAAAAAAAW0NvbnRlbnRfVHlwZXNdLnhtbFBLAQItABQABgAIAAAAIQBa9CxbvwAAABUBAAALAAAA&#10;AAAAAAAAAAAAAB8BAABfcmVscy8ucmVsc1BLAQItABQABgAIAAAAIQB+UJJlwgAAANsAAAAPAAAA&#10;AAAAAAAAAAAAAAcCAABkcnMvZG93bnJldi54bWxQSwUGAAAAAAMAAwC3AAAA9gIAAAAA&#10;">
                  <v:stroke startarrow="block" endarrow="block"/>
                </v:shape>
                <v:shape id="AutoShape 1671" o:spid="_x0000_s1175" type="#_x0000_t32" style="position:absolute;left:3375;top:7074;width:23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f+xQAAANsAAAAPAAAAZHJzL2Rvd25yZXYueG1sRI/dasJA&#10;FITvC32H5Qi9azYp2JboRqRULIiKsbk/ZE9+MHs2ZFeNPn23UOjlMDPfMPPFaDpxocG1lhUkUQyC&#10;uLS65VrB93H1/A7CeWSNnWVScCMHi+zxYY6ptlc+0CX3tQgQdikqaLzvUyld2ZBBF9meOHiVHQz6&#10;IIda6gGvAW46+RLHr9Jgy2GhwZ4+GipP+dkouG/XdNxidd9/5sVuM10n011RKPU0GZczEJ5G/x/+&#10;a39pBW8J/H4JP0BmPwAAAP//AwBQSwECLQAUAAYACAAAACEA2+H2y+4AAACFAQAAEwAAAAAAAAAA&#10;AAAAAAAAAAAAW0NvbnRlbnRfVHlwZXNdLnhtbFBLAQItABQABgAIAAAAIQBa9CxbvwAAABUBAAAL&#10;AAAAAAAAAAAAAAAAAB8BAABfcmVscy8ucmVsc1BLAQItABQABgAIAAAAIQARHDf+xQAAANsAAAAP&#10;AAAAAAAAAAAAAAAAAAcCAABkcnMvZG93bnJldi54bWxQSwUGAAAAAAMAAwC3AAAA+QIAAAAA&#10;">
                  <v:stroke startarrow="block" endarrow="block"/>
                </v:shape>
                <v:shape id="AutoShape 1672" o:spid="_x0000_s1176" type="#_x0000_t32" style="position:absolute;left:3375;top:7434;width:3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mJxQAAANsAAAAPAAAAZHJzL2Rvd25yZXYueG1sRI/dasJA&#10;FITvC77DcoTe1Y2CtsSsUsRioag0mvtD9uSHZs+G7DZJfXq3UOjlMDPfMMl2NI3oqXO1ZQXzWQSC&#10;OLe65lLB9fL29ALCeWSNjWVS8EMOtpvJQ4KxtgN/Up/6UgQIuxgVVN63sZQur8igm9mWOHiF7Qz6&#10;ILtS6g6HADeNXETRShqsOSxU2NKuovwr/TYKbscDXY5Y3M77NDt9LA/z5SnLlHqcjq9rEJ5G/x/+&#10;a79rBc8L+P0SfoDc3AEAAP//AwBQSwECLQAUAAYACAAAACEA2+H2y+4AAACFAQAAEwAAAAAAAAAA&#10;AAAAAAAAAAAAW0NvbnRlbnRfVHlwZXNdLnhtbFBLAQItABQABgAIAAAAIQBa9CxbvwAAABUBAAAL&#10;AAAAAAAAAAAAAAAAAB8BAABfcmVscy8ucmVsc1BLAQItABQABgAIAAAAIQDhzqmJxQAAANsAAAAP&#10;AAAAAAAAAAAAAAAAAAcCAABkcnMvZG93bnJldi54bWxQSwUGAAAAAAMAAwC3AAAA+QIAAAAA&#10;">
                  <v:stroke startarrow="block" endarrow="block"/>
                </v:shape>
                <v:shape id="Text Box 1673" o:spid="_x0000_s1177" type="#_x0000_t202" style="position:absolute;left:5894;top:6979;width: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MTxAAAANsAAAAPAAAAZHJzL2Rvd25yZXYueG1sRI9ba8JA&#10;EIXfhf6HZQp9kbrRQg2pGxGxYMEKpu37JDvNxexsyK4a/323IPh4OJePs1gOphVn6l1tWcF0EoEg&#10;LqyuuVTw/fX+HINwHllja5kUXMnBMn0YLTDR9sIHOme+FGGEXYIKKu+7REpXVGTQTWxHHLxf2xv0&#10;Qfal1D1ewrhp5SyKXqXBmgOhwo7WFRXH7GQCdzPE3U++Wzcf2ThvZnuuP2NW6ulxWL2B8DT4e/jW&#10;3moF8xf4/xJ+gEz/AAAA//8DAFBLAQItABQABgAIAAAAIQDb4fbL7gAAAIUBAAATAAAAAAAAAAAA&#10;AAAAAAAAAABbQ29udGVudF9UeXBlc10ueG1sUEsBAi0AFAAGAAgAAAAhAFr0LFu/AAAAFQEAAAsA&#10;AAAAAAAAAAAAAAAAHwEAAF9yZWxzLy5yZWxzUEsBAi0AFAAGAAgAAAAhAKiKcxPEAAAA2wAAAA8A&#10;AAAAAAAAAAAAAAAABwIAAGRycy9kb3ducmV2LnhtbFBLBQYAAAAAAwADALcAAAD4AgAAAAA=&#10;" stroked="f">
                  <v:fill opacity="0"/>
                  <v:textbox>
                    <w:txbxContent>
                      <w:p w14:paraId="7396E1D5" w14:textId="77777777" w:rsidR="00D025B5" w:rsidRPr="00520F22" w:rsidRDefault="00D025B5" w:rsidP="00154757">
                        <w:pPr>
                          <w:rPr>
                            <w:i/>
                            <w:vertAlign w:val="subscript"/>
                            <w:lang w:val="en-US"/>
                          </w:rPr>
                        </w:pPr>
                        <w:r>
                          <w:rPr>
                            <w:i/>
                            <w:lang w:val="en-US"/>
                          </w:rPr>
                          <w:t>X</w:t>
                        </w:r>
                        <w:r>
                          <w:rPr>
                            <w:i/>
                            <w:vertAlign w:val="subscript"/>
                            <w:lang w:val="en-US"/>
                          </w:rPr>
                          <w:t>R</w:t>
                        </w:r>
                      </w:p>
                    </w:txbxContent>
                  </v:textbox>
                </v:shape>
                <v:shape id="Text Box 1674" o:spid="_x0000_s1178" type="#_x0000_t202" style="position:absolute;left:2814;top:6174;width:44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nxAAAANsAAAAPAAAAZHJzL2Rvd25yZXYueG1sRI9ba8JA&#10;EIXfhf6HZQp9kbpRSg2pGxGxYMEKpu37JDvNxexsyK4a/323IPh4OJePs1gOphVn6l1tWcF0EoEg&#10;LqyuuVTw/fX+HINwHllja5kUXMnBMn0YLTDR9sIHOme+FGGEXYIKKu+7REpXVGTQTWxHHLxf2xv0&#10;Qfal1D1ewrhp5SyKXqXBmgOhwo7WFRXH7GQCdzPE3U++Wzcf2ThvZnuuP2NW6ulxWL2B8DT4e/jW&#10;3moF8xf4/xJ+gEz/AAAA//8DAFBLAQItABQABgAIAAAAIQDb4fbL7gAAAIUBAAATAAAAAAAAAAAA&#10;AAAAAAAAAABbQ29udGVudF9UeXBlc10ueG1sUEsBAi0AFAAGAAgAAAAhAFr0LFu/AAAAFQEAAAsA&#10;AAAAAAAAAAAAAAAAHwEAAF9yZWxzLy5yZWxzUEsBAi0AFAAGAAgAAAAhACdj62fEAAAA2wAAAA8A&#10;AAAAAAAAAAAAAAAABwIAAGRycy9kb3ducmV2LnhtbFBLBQYAAAAAAwADALcAAAD4AgAAAAA=&#10;" stroked="f">
                  <v:fill opacity="0"/>
                  <v:textbox>
                    <w:txbxContent>
                      <w:p w14:paraId="262CF905" w14:textId="77777777" w:rsidR="00D025B5" w:rsidRPr="00520F22" w:rsidRDefault="00D025B5" w:rsidP="00154757">
                        <w:pPr>
                          <w:rPr>
                            <w:i/>
                            <w:vertAlign w:val="subscript"/>
                            <w:lang w:val="en-US"/>
                          </w:rPr>
                        </w:pPr>
                        <w:r>
                          <w:rPr>
                            <w:i/>
                            <w:lang w:val="en-US"/>
                          </w:rPr>
                          <w:t>O</w:t>
                        </w:r>
                      </w:p>
                    </w:txbxContent>
                  </v:textbox>
                </v:shape>
              </v:group>
            </w:pict>
          </mc:Fallback>
        </mc:AlternateContent>
      </w:r>
    </w:p>
    <w:p w14:paraId="5B93DACC" w14:textId="77777777" w:rsidR="00154757" w:rsidRPr="00330538" w:rsidRDefault="00154757" w:rsidP="00154757">
      <w:pPr>
        <w:ind w:firstLine="567"/>
        <w:rPr>
          <w:sz w:val="24"/>
          <w:szCs w:val="24"/>
        </w:rPr>
      </w:pPr>
    </w:p>
    <w:p w14:paraId="523DAA3C" w14:textId="77777777" w:rsidR="00154757" w:rsidRDefault="00154757" w:rsidP="00154757">
      <w:pPr>
        <w:ind w:firstLine="567"/>
        <w:rPr>
          <w:sz w:val="24"/>
          <w:szCs w:val="24"/>
        </w:rPr>
      </w:pPr>
    </w:p>
    <w:p w14:paraId="22B8AFBE" w14:textId="77777777" w:rsidR="00154757" w:rsidRDefault="00154757" w:rsidP="00154757">
      <w:pPr>
        <w:ind w:firstLine="567"/>
        <w:rPr>
          <w:sz w:val="24"/>
          <w:szCs w:val="24"/>
        </w:rPr>
      </w:pPr>
    </w:p>
    <w:p w14:paraId="223ACDBD" w14:textId="77777777" w:rsidR="00154757" w:rsidRDefault="00154757" w:rsidP="00154757">
      <w:pPr>
        <w:ind w:firstLine="567"/>
        <w:rPr>
          <w:sz w:val="24"/>
          <w:szCs w:val="24"/>
        </w:rPr>
      </w:pPr>
    </w:p>
    <w:p w14:paraId="44F38A9A" w14:textId="77777777" w:rsidR="00154757" w:rsidRDefault="00154757" w:rsidP="00154757">
      <w:pPr>
        <w:ind w:firstLine="567"/>
        <w:rPr>
          <w:sz w:val="24"/>
          <w:szCs w:val="24"/>
        </w:rPr>
      </w:pPr>
    </w:p>
    <w:p w14:paraId="4E18FF99" w14:textId="77777777" w:rsidR="00154757" w:rsidRDefault="00154757" w:rsidP="00154757">
      <w:pPr>
        <w:ind w:firstLine="567"/>
        <w:rPr>
          <w:sz w:val="24"/>
          <w:szCs w:val="24"/>
        </w:rPr>
      </w:pPr>
    </w:p>
    <w:p w14:paraId="30127FA1" w14:textId="77777777" w:rsidR="00154757" w:rsidRDefault="00154757" w:rsidP="00154757">
      <w:pPr>
        <w:ind w:firstLine="567"/>
        <w:rPr>
          <w:sz w:val="24"/>
          <w:szCs w:val="24"/>
        </w:rPr>
      </w:pPr>
    </w:p>
    <w:p w14:paraId="50B6FE4E" w14:textId="77777777" w:rsidR="00154757" w:rsidRDefault="00154757" w:rsidP="00154757">
      <w:pPr>
        <w:ind w:firstLine="567"/>
        <w:rPr>
          <w:sz w:val="24"/>
          <w:szCs w:val="24"/>
        </w:rPr>
      </w:pPr>
    </w:p>
    <w:p w14:paraId="1746E6BB" w14:textId="77777777" w:rsidR="00154757" w:rsidRDefault="00154757" w:rsidP="00154757">
      <w:pPr>
        <w:ind w:firstLine="567"/>
        <w:rPr>
          <w:sz w:val="24"/>
          <w:szCs w:val="24"/>
        </w:rPr>
      </w:pPr>
    </w:p>
    <w:p w14:paraId="160E5918" w14:textId="77777777" w:rsidR="00154757" w:rsidRDefault="00154757" w:rsidP="00154757">
      <w:pPr>
        <w:ind w:firstLine="567"/>
        <w:rPr>
          <w:sz w:val="24"/>
          <w:szCs w:val="24"/>
        </w:rPr>
      </w:pPr>
    </w:p>
    <w:p w14:paraId="3F7CBA4C" w14:textId="77777777" w:rsidR="00154757" w:rsidRDefault="00154757" w:rsidP="00154757">
      <w:pPr>
        <w:ind w:firstLine="567"/>
        <w:rPr>
          <w:sz w:val="24"/>
          <w:szCs w:val="24"/>
        </w:rPr>
      </w:pPr>
    </w:p>
    <w:p w14:paraId="2F03C183" w14:textId="77777777" w:rsidR="00154757" w:rsidRPr="00330538" w:rsidRDefault="00154757" w:rsidP="00154757">
      <w:pPr>
        <w:ind w:firstLine="567"/>
        <w:jc w:val="center"/>
        <w:rPr>
          <w:sz w:val="24"/>
          <w:szCs w:val="24"/>
        </w:rPr>
      </w:pPr>
      <w:r>
        <w:rPr>
          <w:sz w:val="24"/>
          <w:szCs w:val="24"/>
        </w:rPr>
        <w:t>Рис.7.3.1</w:t>
      </w:r>
    </w:p>
    <w:p w14:paraId="3E239881" w14:textId="77777777" w:rsidR="00154757" w:rsidRDefault="00154757" w:rsidP="00154757">
      <w:pPr>
        <w:ind w:firstLine="567"/>
        <w:rPr>
          <w:sz w:val="24"/>
          <w:szCs w:val="24"/>
        </w:rPr>
      </w:pPr>
      <w:r>
        <w:rPr>
          <w:sz w:val="24"/>
          <w:szCs w:val="24"/>
        </w:rPr>
        <w:t>Амплитуду и фазу результирующего колебания легко найти из рассмотрения соответствующих треугольников</w:t>
      </w:r>
    </w:p>
    <w:p w14:paraId="769E6580" w14:textId="77777777" w:rsidR="00154757" w:rsidRPr="00B729D1" w:rsidRDefault="00154757" w:rsidP="00154757">
      <w:pPr>
        <w:ind w:firstLine="567"/>
        <w:rPr>
          <w:sz w:val="24"/>
          <w:szCs w:val="24"/>
        </w:rPr>
      </w:pPr>
      <w:r w:rsidRPr="00B729D1">
        <w:rPr>
          <w:position w:val="-52"/>
          <w:sz w:val="24"/>
          <w:szCs w:val="24"/>
        </w:rPr>
        <w:object w:dxaOrig="3500" w:dyaOrig="1160" w14:anchorId="4B013F98">
          <v:shape id="_x0000_i1303" type="#_x0000_t75" style="width:175.5pt;height:57.75pt" o:ole="">
            <v:imagedata r:id="rId571" o:title=""/>
          </v:shape>
          <o:OLEObject Type="Embed" ProgID="Equation.3" ShapeID="_x0000_i1303" DrawAspect="Content" ObjectID="_1726957991" r:id="rId572"/>
        </w:object>
      </w:r>
    </w:p>
    <w:p w14:paraId="35A8DB22" w14:textId="77777777" w:rsidR="00154757" w:rsidRPr="008203D1" w:rsidRDefault="00154757" w:rsidP="00154757">
      <w:pPr>
        <w:ind w:firstLine="567"/>
        <w:rPr>
          <w:b/>
        </w:rPr>
      </w:pPr>
      <w:r w:rsidRPr="008203D1">
        <w:rPr>
          <w:sz w:val="24"/>
          <w:szCs w:val="24"/>
        </w:rPr>
        <w:tab/>
      </w:r>
      <w:r w:rsidRPr="00520F22">
        <w:rPr>
          <w:b/>
          <w:sz w:val="24"/>
        </w:rPr>
        <w:t>Биения</w:t>
      </w:r>
    </w:p>
    <w:p w14:paraId="29EB761A" w14:textId="77777777" w:rsidR="00154757" w:rsidRPr="008203D1" w:rsidRDefault="00154757" w:rsidP="00154757">
      <w:pPr>
        <w:pStyle w:val="a4"/>
        <w:ind w:left="0" w:firstLine="567"/>
        <w:jc w:val="both"/>
      </w:pPr>
      <w:r w:rsidRPr="008203D1">
        <w:t xml:space="preserve">В случае, когда складываемые колебания происходят по законам </w:t>
      </w:r>
      <w:r w:rsidRPr="008203D1">
        <w:rPr>
          <w:position w:val="-10"/>
        </w:rPr>
        <w:object w:dxaOrig="1540" w:dyaOrig="340" w14:anchorId="09F18662">
          <v:shape id="_x0000_i1304" type="#_x0000_t75" style="width:77.25pt;height:16.5pt" o:ole="">
            <v:imagedata r:id="rId573" o:title=""/>
          </v:shape>
          <o:OLEObject Type="Embed" ProgID="Equation.3" ShapeID="_x0000_i1304" DrawAspect="Content" ObjectID="_1726957992" r:id="rId574"/>
        </w:object>
      </w:r>
      <w:r w:rsidRPr="008203D1">
        <w:t xml:space="preserve">и </w:t>
      </w:r>
      <w:r w:rsidRPr="008203D1">
        <w:rPr>
          <w:position w:val="-10"/>
        </w:rPr>
        <w:object w:dxaOrig="1579" w:dyaOrig="340" w14:anchorId="11BD211D">
          <v:shape id="_x0000_i1305" type="#_x0000_t75" style="width:77.25pt;height:16.5pt" o:ole="">
            <v:imagedata r:id="rId575" o:title=""/>
          </v:shape>
          <o:OLEObject Type="Embed" ProgID="Equation.3" ShapeID="_x0000_i1305" DrawAspect="Content" ObjectID="_1726957993" r:id="rId576"/>
        </w:object>
      </w:r>
      <w:r w:rsidRPr="008203D1">
        <w:t xml:space="preserve"> с небольшой разностью частот </w:t>
      </w:r>
      <w:r w:rsidRPr="008203D1">
        <w:rPr>
          <w:position w:val="-14"/>
        </w:rPr>
        <w:object w:dxaOrig="1219" w:dyaOrig="400" w14:anchorId="1FAC2244">
          <v:shape id="_x0000_i1306" type="#_x0000_t75" style="width:60.75pt;height:19.5pt" o:ole="">
            <v:imagedata r:id="rId577" o:title=""/>
          </v:shape>
          <o:OLEObject Type="Embed" ProgID="Equation.3" ShapeID="_x0000_i1306" DrawAspect="Content" ObjectID="_1726957994" r:id="rId578"/>
        </w:object>
      </w:r>
      <w:r w:rsidRPr="008203D1">
        <w:t xml:space="preserve">(или </w:t>
      </w:r>
      <w:r w:rsidRPr="008203D1">
        <w:rPr>
          <w:position w:val="-10"/>
        </w:rPr>
        <w:object w:dxaOrig="340" w:dyaOrig="340" w14:anchorId="29AB3E2E">
          <v:shape id="_x0000_i1307" type="#_x0000_t75" style="width:16.5pt;height:16.5pt" o:ole="">
            <v:imagedata r:id="rId579" o:title=""/>
          </v:shape>
          <o:OLEObject Type="Embed" ProgID="Equation.3" ShapeID="_x0000_i1307" DrawAspect="Content" ObjectID="_1726957995" r:id="rId580"/>
        </w:object>
      </w:r>
      <w:r w:rsidRPr="008203D1">
        <w:t>) возникают биения. Результирующее колебание описывается уравнением</w:t>
      </w:r>
    </w:p>
    <w:p w14:paraId="491E999D" w14:textId="77777777" w:rsidR="00154757" w:rsidRPr="008203D1" w:rsidRDefault="00154757" w:rsidP="00154757">
      <w:pPr>
        <w:pStyle w:val="a4"/>
        <w:ind w:left="788" w:firstLine="567"/>
        <w:jc w:val="center"/>
      </w:pPr>
      <w:r w:rsidRPr="008203D1">
        <w:rPr>
          <w:position w:val="-24"/>
        </w:rPr>
        <w:object w:dxaOrig="1800" w:dyaOrig="620" w14:anchorId="297D3C62">
          <v:shape id="_x0000_i1308" type="#_x0000_t75" style="width:89.25pt;height:31.5pt" o:ole="">
            <v:imagedata r:id="rId581" o:title=""/>
          </v:shape>
          <o:OLEObject Type="Embed" ProgID="Equation.3" ShapeID="_x0000_i1308" DrawAspect="Content" ObjectID="_1726957996" r:id="rId582"/>
        </w:object>
      </w:r>
      <w:r w:rsidRPr="008203D1">
        <w:t xml:space="preserve">   </w:t>
      </w:r>
      <w:r w:rsidR="00B82BC6" w:rsidRPr="00B82BC6">
        <w:rPr>
          <w:position w:val="-24"/>
        </w:rPr>
        <w:object w:dxaOrig="1400" w:dyaOrig="620" w14:anchorId="448254FE">
          <v:shape id="_x0000_i1309" type="#_x0000_t75" style="width:70.5pt;height:30pt" o:ole="">
            <v:imagedata r:id="rId583" o:title=""/>
          </v:shape>
          <o:OLEObject Type="Embed" ProgID="Equation.3" ShapeID="_x0000_i1309" DrawAspect="Content" ObjectID="_1726957997" r:id="rId584"/>
        </w:object>
      </w:r>
    </w:p>
    <w:p w14:paraId="35F7F187" w14:textId="77777777" w:rsidR="00154757" w:rsidRPr="008203D1" w:rsidRDefault="00154757" w:rsidP="00154757">
      <w:pPr>
        <w:pStyle w:val="a4"/>
        <w:ind w:left="0" w:firstLine="567"/>
        <w:jc w:val="both"/>
      </w:pPr>
      <w:r w:rsidRPr="008203D1">
        <w:t xml:space="preserve">в котором выражение </w:t>
      </w:r>
      <w:r w:rsidR="00B82BC6" w:rsidRPr="008203D1">
        <w:rPr>
          <w:position w:val="-24"/>
        </w:rPr>
        <w:object w:dxaOrig="1800" w:dyaOrig="620" w14:anchorId="5703627F">
          <v:shape id="_x0000_i1310" type="#_x0000_t75" style="width:90pt;height:31.5pt" o:ole="">
            <v:imagedata r:id="rId585" o:title=""/>
          </v:shape>
          <o:OLEObject Type="Embed" ProgID="Equation.3" ShapeID="_x0000_i1310" DrawAspect="Content" ObjectID="_1726957998" r:id="rId586"/>
        </w:object>
      </w:r>
      <w:r w:rsidRPr="008203D1">
        <w:t xml:space="preserve"> является амплитудой биений.</w:t>
      </w:r>
      <w:r w:rsidR="00B82BC6">
        <w:t xml:space="preserve"> Частота колебаний равна среднему арифметическому частот складываемых колебаний.</w:t>
      </w:r>
    </w:p>
    <w:p w14:paraId="03F9AB8D" w14:textId="77777777" w:rsidR="00154757" w:rsidRPr="008203D1" w:rsidRDefault="00154757" w:rsidP="00154757">
      <w:pPr>
        <w:pStyle w:val="a4"/>
        <w:ind w:left="0" w:firstLine="567"/>
        <w:jc w:val="both"/>
      </w:pPr>
      <w:r w:rsidRPr="008203D1">
        <w:rPr>
          <w:position w:val="-14"/>
        </w:rPr>
        <w:object w:dxaOrig="1359" w:dyaOrig="400" w14:anchorId="37E69441">
          <v:shape id="_x0000_i1311" type="#_x0000_t75" style="width:69pt;height:19.5pt" o:ole="">
            <v:imagedata r:id="rId587" o:title=""/>
          </v:shape>
          <o:OLEObject Type="Embed" ProgID="Equation.3" ShapeID="_x0000_i1311" DrawAspect="Content" ObjectID="_1726957999" r:id="rId588"/>
        </w:object>
      </w:r>
      <w:r w:rsidRPr="008203D1">
        <w:t xml:space="preserve"> - разность частот складываемых колебаний, следовательно, при биениях амплитуда меняется по гармоническому закону с частотой биений </w:t>
      </w:r>
      <w:r w:rsidRPr="008203D1">
        <w:rPr>
          <w:position w:val="-14"/>
        </w:rPr>
        <w:object w:dxaOrig="1760" w:dyaOrig="400" w14:anchorId="23D24D98">
          <v:shape id="_x0000_i1312" type="#_x0000_t75" style="width:89.25pt;height:19.5pt" o:ole="">
            <v:imagedata r:id="rId589" o:title=""/>
          </v:shape>
          <o:OLEObject Type="Embed" ProgID="Equation.3" ShapeID="_x0000_i1312" DrawAspect="Content" ObjectID="_1726958000" r:id="rId590"/>
        </w:object>
      </w:r>
      <w:r w:rsidRPr="008203D1">
        <w:t>.</w:t>
      </w:r>
    </w:p>
    <w:p w14:paraId="1C36FC18" w14:textId="77777777" w:rsidR="00154757" w:rsidRPr="008203D1" w:rsidRDefault="00154757" w:rsidP="00154757">
      <w:pPr>
        <w:pStyle w:val="a4"/>
        <w:ind w:left="0" w:firstLine="567"/>
        <w:jc w:val="both"/>
      </w:pPr>
      <w:r w:rsidRPr="008203D1">
        <w:t xml:space="preserve">Период биений равен </w:t>
      </w:r>
      <w:r w:rsidRPr="008203D1">
        <w:rPr>
          <w:position w:val="-32"/>
        </w:rPr>
        <w:object w:dxaOrig="1820" w:dyaOrig="700" w14:anchorId="55F77ABD">
          <v:shape id="_x0000_i1313" type="#_x0000_t75" style="width:90pt;height:35.25pt" o:ole="">
            <v:imagedata r:id="rId591" o:title=""/>
          </v:shape>
          <o:OLEObject Type="Embed" ProgID="Equation.3" ShapeID="_x0000_i1313" DrawAspect="Content" ObjectID="_1726958001" r:id="rId592"/>
        </w:object>
      </w:r>
      <w:r w:rsidRPr="008203D1">
        <w:t xml:space="preserve"> (</w:t>
      </w:r>
      <w:r>
        <w:t>Рис.7.</w:t>
      </w:r>
      <w:r w:rsidRPr="008203D1">
        <w:t>3.</w:t>
      </w:r>
      <w:r>
        <w:t>2</w:t>
      </w:r>
      <w:r w:rsidRPr="008203D1">
        <w:t>)</w:t>
      </w:r>
    </w:p>
    <w:p w14:paraId="0471DD38" w14:textId="77777777" w:rsidR="00154757" w:rsidRPr="008203D1" w:rsidRDefault="00154757" w:rsidP="00154757">
      <w:pPr>
        <w:pStyle w:val="a4"/>
        <w:ind w:left="788" w:firstLine="567"/>
        <w:jc w:val="center"/>
      </w:pPr>
      <w:r w:rsidRPr="008203D1">
        <w:rPr>
          <w:noProof/>
        </w:rPr>
        <w:drawing>
          <wp:inline distT="0" distB="0" distL="0" distR="0" wp14:anchorId="122C792F" wp14:editId="4F31AF5A">
            <wp:extent cx="5692775" cy="2291080"/>
            <wp:effectExtent l="0" t="0" r="3175" b="0"/>
            <wp:docPr id="47" name="Рисунок 39" descr="3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3ш"/>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5692775" cy="2291080"/>
                    </a:xfrm>
                    <a:prstGeom prst="rect">
                      <a:avLst/>
                    </a:prstGeom>
                    <a:noFill/>
                    <a:ln>
                      <a:noFill/>
                    </a:ln>
                  </pic:spPr>
                </pic:pic>
              </a:graphicData>
            </a:graphic>
          </wp:inline>
        </w:drawing>
      </w:r>
    </w:p>
    <w:p w14:paraId="1F405F2C" w14:textId="77777777" w:rsidR="00154757" w:rsidRPr="008203D1" w:rsidRDefault="00154757" w:rsidP="00154757">
      <w:pPr>
        <w:pStyle w:val="a4"/>
        <w:ind w:left="788" w:firstLine="567"/>
        <w:jc w:val="center"/>
      </w:pPr>
    </w:p>
    <w:p w14:paraId="038FECCF" w14:textId="77777777" w:rsidR="00154757" w:rsidRPr="008203D1" w:rsidRDefault="00154757" w:rsidP="00154757">
      <w:pPr>
        <w:pStyle w:val="a4"/>
        <w:ind w:left="788" w:firstLine="567"/>
        <w:jc w:val="center"/>
      </w:pPr>
      <w:r>
        <w:t>Рис.7.</w:t>
      </w:r>
      <w:r w:rsidRPr="008203D1">
        <w:t>3.</w:t>
      </w:r>
      <w:r>
        <w:t>2</w:t>
      </w:r>
    </w:p>
    <w:p w14:paraId="437C822A" w14:textId="77777777" w:rsidR="00154757" w:rsidRPr="008203D1" w:rsidRDefault="00154757" w:rsidP="00317C6C">
      <w:pPr>
        <w:pStyle w:val="a4"/>
        <w:numPr>
          <w:ilvl w:val="2"/>
          <w:numId w:val="64"/>
        </w:numPr>
      </w:pPr>
      <w:r w:rsidRPr="00317C6C">
        <w:rPr>
          <w:b/>
        </w:rPr>
        <w:t xml:space="preserve">Сложение взаимно перпендикулярных колебаний с одинаковыми частотами </w:t>
      </w:r>
      <w:r w:rsidRPr="002737A7">
        <w:rPr>
          <w:position w:val="-14"/>
        </w:rPr>
        <w:object w:dxaOrig="720" w:dyaOrig="380" w14:anchorId="40210123">
          <v:shape id="_x0000_i1314" type="#_x0000_t75" style="width:36pt;height:17.25pt" o:ole="">
            <v:imagedata r:id="rId594" o:title=""/>
          </v:shape>
          <o:OLEObject Type="Embed" ProgID="Equation.3" ShapeID="_x0000_i1314" DrawAspect="Content" ObjectID="_1726958002" r:id="rId595"/>
        </w:object>
      </w:r>
    </w:p>
    <w:p w14:paraId="1A9A4B3E" w14:textId="77777777" w:rsidR="00154757" w:rsidRPr="008203D1" w:rsidRDefault="00154757" w:rsidP="00154757">
      <w:pPr>
        <w:pStyle w:val="a4"/>
        <w:ind w:left="0" w:firstLine="567"/>
        <w:jc w:val="both"/>
      </w:pPr>
      <w:r w:rsidRPr="008203D1">
        <w:t xml:space="preserve">Тело участвует одновременно в колебаниях вдоль оси </w:t>
      </w:r>
      <w:r w:rsidRPr="008203D1">
        <w:rPr>
          <w:lang w:val="en-US"/>
        </w:rPr>
        <w:t>X</w:t>
      </w:r>
      <w:r w:rsidRPr="008203D1">
        <w:t xml:space="preserve">, которые происходят по закону: </w:t>
      </w:r>
      <w:r w:rsidRPr="008203D1">
        <w:rPr>
          <w:position w:val="-12"/>
        </w:rPr>
        <w:object w:dxaOrig="1920" w:dyaOrig="360" w14:anchorId="4D3575B4">
          <v:shape id="_x0000_i1315" type="#_x0000_t75" style="width:95.25pt;height:17.25pt" o:ole="">
            <v:imagedata r:id="rId596" o:title=""/>
          </v:shape>
          <o:OLEObject Type="Embed" ProgID="Equation.3" ShapeID="_x0000_i1315" DrawAspect="Content" ObjectID="_1726958003" r:id="rId597"/>
        </w:object>
      </w:r>
      <w:r w:rsidRPr="008203D1">
        <w:t xml:space="preserve"> и  вдоль оси </w:t>
      </w:r>
      <w:r w:rsidRPr="008203D1">
        <w:rPr>
          <w:lang w:val="en-US"/>
        </w:rPr>
        <w:t>Y</w:t>
      </w:r>
      <w:r w:rsidRPr="008203D1">
        <w:t xml:space="preserve">, по закону </w:t>
      </w:r>
      <w:r w:rsidRPr="008203D1">
        <w:rPr>
          <w:position w:val="-14"/>
        </w:rPr>
        <w:object w:dxaOrig="1900" w:dyaOrig="380" w14:anchorId="16F15A01">
          <v:shape id="_x0000_i1316" type="#_x0000_t75" style="width:95.25pt;height:19.5pt" o:ole="">
            <v:imagedata r:id="rId598" o:title=""/>
          </v:shape>
          <o:OLEObject Type="Embed" ProgID="Equation.3" ShapeID="_x0000_i1316" DrawAspect="Content" ObjectID="_1726958004" r:id="rId599"/>
        </w:object>
      </w:r>
      <w:r w:rsidRPr="008203D1">
        <w:t xml:space="preserve">, то есть частота колебаний вдоль осей </w:t>
      </w:r>
      <w:r w:rsidRPr="008203D1">
        <w:rPr>
          <w:lang w:val="en-US"/>
        </w:rPr>
        <w:t>X</w:t>
      </w:r>
      <w:r w:rsidRPr="008203D1">
        <w:t xml:space="preserve"> и </w:t>
      </w:r>
      <w:r w:rsidRPr="008203D1">
        <w:rPr>
          <w:lang w:val="en-US"/>
        </w:rPr>
        <w:t>Y</w:t>
      </w:r>
      <w:r w:rsidRPr="008203D1">
        <w:t xml:space="preserve"> одинаковая, амплитуды соответственно равные </w:t>
      </w:r>
      <w:r w:rsidRPr="008203D1">
        <w:rPr>
          <w:lang w:val="en-US"/>
        </w:rPr>
        <w:t>A</w:t>
      </w:r>
      <w:r w:rsidRPr="008203D1">
        <w:t xml:space="preserve"> и </w:t>
      </w:r>
      <w:r w:rsidRPr="008203D1">
        <w:rPr>
          <w:lang w:val="en-US"/>
        </w:rPr>
        <w:t>B</w:t>
      </w:r>
      <w:r w:rsidRPr="008203D1">
        <w:t xml:space="preserve">, разность начальных фаз </w:t>
      </w:r>
      <w:r w:rsidRPr="008203D1">
        <w:rPr>
          <w:position w:val="-14"/>
        </w:rPr>
        <w:object w:dxaOrig="1340" w:dyaOrig="400" w14:anchorId="44168326">
          <v:shape id="_x0000_i1317" type="#_x0000_t75" style="width:66.75pt;height:19.5pt" o:ole="">
            <v:imagedata r:id="rId600" o:title=""/>
          </v:shape>
          <o:OLEObject Type="Embed" ProgID="Equation.3" ShapeID="_x0000_i1317" DrawAspect="Content" ObjectID="_1726958005" r:id="rId601"/>
        </w:object>
      </w:r>
      <w:r w:rsidRPr="008203D1">
        <w:t>. В этом случае тело будет двигаться по траектории, уравнение которой имеет вид [1]:</w:t>
      </w:r>
    </w:p>
    <w:p w14:paraId="2C455607" w14:textId="77777777" w:rsidR="00154757" w:rsidRPr="008203D1" w:rsidRDefault="00154757" w:rsidP="00154757">
      <w:pPr>
        <w:pStyle w:val="a4"/>
        <w:ind w:left="788" w:firstLine="567"/>
        <w:jc w:val="center"/>
        <w:rPr>
          <w:lang w:val="en-US"/>
        </w:rPr>
      </w:pPr>
      <w:r w:rsidRPr="008203D1">
        <w:rPr>
          <w:position w:val="-24"/>
        </w:rPr>
        <w:object w:dxaOrig="3600" w:dyaOrig="660" w14:anchorId="2EB217C8">
          <v:shape id="_x0000_i1318" type="#_x0000_t75" style="width:180pt;height:33.75pt" o:ole="">
            <v:imagedata r:id="rId602" o:title=""/>
          </v:shape>
          <o:OLEObject Type="Embed" ProgID="Equation.3" ShapeID="_x0000_i1318" DrawAspect="Content" ObjectID="_1726958006" r:id="rId603"/>
        </w:object>
      </w:r>
    </w:p>
    <w:p w14:paraId="7B020F79" w14:textId="77777777" w:rsidR="00154757" w:rsidRPr="008203D1" w:rsidRDefault="00154757" w:rsidP="00154757">
      <w:pPr>
        <w:pStyle w:val="a4"/>
        <w:ind w:left="0" w:firstLine="567"/>
        <w:jc w:val="both"/>
      </w:pPr>
      <w:r w:rsidRPr="008203D1">
        <w:t xml:space="preserve">Исследуя формулу траектории, можно сделать вывод, что при </w:t>
      </w:r>
      <w:r w:rsidRPr="008203D1">
        <w:rPr>
          <w:position w:val="-10"/>
        </w:rPr>
        <w:object w:dxaOrig="380" w:dyaOrig="320" w14:anchorId="0147185F">
          <v:shape id="_x0000_i1319" type="#_x0000_t75" style="width:17.25pt;height:16.5pt" o:ole="">
            <v:imagedata r:id="rId604" o:title=""/>
          </v:shape>
          <o:OLEObject Type="Embed" ProgID="Equation.3" ShapeID="_x0000_i1319" DrawAspect="Content" ObjectID="_1726958007" r:id="rId605"/>
        </w:object>
      </w:r>
      <w:r w:rsidRPr="008203D1">
        <w:t xml:space="preserve"> = 0 колеблющаяся точка перемещается по прямой: </w:t>
      </w:r>
      <w:r w:rsidRPr="008203D1">
        <w:rPr>
          <w:position w:val="-24"/>
        </w:rPr>
        <w:object w:dxaOrig="920" w:dyaOrig="620" w14:anchorId="1F7E9748">
          <v:shape id="_x0000_i1320" type="#_x0000_t75" style="width:46.5pt;height:31.5pt" o:ole="">
            <v:imagedata r:id="rId606" o:title=""/>
          </v:shape>
          <o:OLEObject Type="Embed" ProgID="Equation.3" ShapeID="_x0000_i1320" DrawAspect="Content" ObjectID="_1726958008" r:id="rId607"/>
        </w:object>
      </w:r>
      <w:r w:rsidRPr="008203D1">
        <w:t>;</w:t>
      </w:r>
    </w:p>
    <w:p w14:paraId="1918995C" w14:textId="77777777" w:rsidR="00154757" w:rsidRPr="008203D1" w:rsidRDefault="00154757" w:rsidP="00154757">
      <w:pPr>
        <w:pStyle w:val="a4"/>
        <w:ind w:left="0" w:firstLine="567"/>
        <w:jc w:val="both"/>
      </w:pPr>
      <w:r w:rsidRPr="008203D1">
        <w:t>При</w:t>
      </w:r>
      <w:r w:rsidRPr="008203D1">
        <w:rPr>
          <w:position w:val="-10"/>
        </w:rPr>
        <w:object w:dxaOrig="800" w:dyaOrig="320" w14:anchorId="567E636C">
          <v:shape id="_x0000_i1321" type="#_x0000_t75" style="width:40.5pt;height:16.5pt" o:ole="">
            <v:imagedata r:id="rId608" o:title=""/>
          </v:shape>
          <o:OLEObject Type="Embed" ProgID="Equation.3" ShapeID="_x0000_i1321" DrawAspect="Content" ObjectID="_1726958009" r:id="rId609"/>
        </w:object>
      </w:r>
      <w:r w:rsidRPr="008203D1">
        <w:t xml:space="preserve"> - уравнение траектории будет иметь вид</w:t>
      </w:r>
    </w:p>
    <w:p w14:paraId="5FC01066" w14:textId="77777777" w:rsidR="00154757" w:rsidRPr="008203D1" w:rsidRDefault="00154757" w:rsidP="00154757">
      <w:pPr>
        <w:pStyle w:val="a4"/>
        <w:ind w:left="788" w:firstLine="567"/>
        <w:jc w:val="center"/>
      </w:pPr>
      <w:r w:rsidRPr="008203D1">
        <w:rPr>
          <w:position w:val="-24"/>
        </w:rPr>
        <w:object w:dxaOrig="1100" w:dyaOrig="620" w14:anchorId="49B90967">
          <v:shape id="_x0000_i1322" type="#_x0000_t75" style="width:55.5pt;height:31.5pt" o:ole="">
            <v:imagedata r:id="rId610" o:title=""/>
          </v:shape>
          <o:OLEObject Type="Embed" ProgID="Equation.3" ShapeID="_x0000_i1322" DrawAspect="Content" ObjectID="_1726958010" r:id="rId611"/>
        </w:object>
      </w:r>
    </w:p>
    <w:p w14:paraId="6641F8D0" w14:textId="77777777" w:rsidR="00154757" w:rsidRPr="008203D1" w:rsidRDefault="00154757" w:rsidP="00154757">
      <w:pPr>
        <w:pStyle w:val="a4"/>
        <w:ind w:left="0" w:firstLine="567"/>
      </w:pPr>
      <w:r w:rsidRPr="008203D1">
        <w:t xml:space="preserve">Уравнение прямой запишется так: </w:t>
      </w:r>
      <w:r w:rsidRPr="008203D1">
        <w:rPr>
          <w:position w:val="-24"/>
        </w:rPr>
        <w:object w:dxaOrig="1080" w:dyaOrig="620" w14:anchorId="5AAA8A6F">
          <v:shape id="_x0000_i1323" type="#_x0000_t75" style="width:55.5pt;height:31.5pt" o:ole="">
            <v:imagedata r:id="rId612" o:title=""/>
          </v:shape>
          <o:OLEObject Type="Embed" ProgID="Equation.3" ShapeID="_x0000_i1323" DrawAspect="Content" ObjectID="_1726958011" r:id="rId613"/>
        </w:object>
      </w:r>
    </w:p>
    <w:p w14:paraId="0BF322A6" w14:textId="77777777" w:rsidR="00154757" w:rsidRPr="008203D1" w:rsidRDefault="00154757" w:rsidP="00154757">
      <w:pPr>
        <w:pStyle w:val="a4"/>
        <w:ind w:left="0" w:firstLine="567"/>
        <w:jc w:val="both"/>
      </w:pPr>
      <w:r w:rsidRPr="008203D1">
        <w:t xml:space="preserve">При </w:t>
      </w:r>
      <w:r w:rsidRPr="008203D1">
        <w:rPr>
          <w:position w:val="-24"/>
        </w:rPr>
        <w:object w:dxaOrig="999" w:dyaOrig="620" w14:anchorId="5B8DB23E">
          <v:shape id="_x0000_i1324" type="#_x0000_t75" style="width:48.75pt;height:31.5pt" o:ole="">
            <v:imagedata r:id="rId614" o:title=""/>
          </v:shape>
          <o:OLEObject Type="Embed" ProgID="Equation.3" ShapeID="_x0000_i1324" DrawAspect="Content" ObjectID="_1726958012" r:id="rId615"/>
        </w:object>
      </w:r>
      <w:r w:rsidRPr="008203D1">
        <w:t xml:space="preserve"> траектория представляет собой эллипс /</w:t>
      </w:r>
      <w:r w:rsidRPr="008203D1">
        <w:rPr>
          <w:lang w:val="en-US"/>
        </w:rPr>
        <w:t>I</w:t>
      </w:r>
      <w:r w:rsidRPr="008203D1">
        <w:t>/, уравнение которого</w:t>
      </w:r>
    </w:p>
    <w:p w14:paraId="0985010A" w14:textId="77777777" w:rsidR="00154757" w:rsidRPr="008203D1" w:rsidRDefault="00154757" w:rsidP="00154757">
      <w:pPr>
        <w:pStyle w:val="a4"/>
        <w:ind w:left="788" w:firstLine="567"/>
        <w:jc w:val="center"/>
      </w:pPr>
      <w:r w:rsidRPr="008203D1">
        <w:rPr>
          <w:position w:val="-24"/>
        </w:rPr>
        <w:object w:dxaOrig="1280" w:dyaOrig="660" w14:anchorId="65FBE045">
          <v:shape id="_x0000_i1325" type="#_x0000_t75" style="width:62.25pt;height:33.75pt" o:ole="">
            <v:imagedata r:id="rId616" o:title=""/>
          </v:shape>
          <o:OLEObject Type="Embed" ProgID="Equation.3" ShapeID="_x0000_i1325" DrawAspect="Content" ObjectID="_1726958013" r:id="rId617"/>
        </w:object>
      </w:r>
    </w:p>
    <w:p w14:paraId="4E85A217" w14:textId="77777777" w:rsidR="00154757" w:rsidRPr="008203D1" w:rsidRDefault="00154757" w:rsidP="00317C6C">
      <w:pPr>
        <w:pStyle w:val="a4"/>
        <w:numPr>
          <w:ilvl w:val="2"/>
          <w:numId w:val="64"/>
        </w:numPr>
      </w:pPr>
      <w:r w:rsidRPr="00317C6C">
        <w:rPr>
          <w:b/>
        </w:rPr>
        <w:t xml:space="preserve">Пример 1 решения задачи </w:t>
      </w:r>
      <w:r w:rsidR="00317C6C">
        <w:rPr>
          <w:b/>
        </w:rPr>
        <w:t>8</w:t>
      </w:r>
    </w:p>
    <w:p w14:paraId="77A834CD" w14:textId="77777777" w:rsidR="00154757" w:rsidRPr="008203D1" w:rsidRDefault="00154757" w:rsidP="00154757">
      <w:pPr>
        <w:pStyle w:val="a4"/>
        <w:ind w:left="0" w:firstLine="567"/>
        <w:jc w:val="both"/>
      </w:pPr>
      <w:r w:rsidRPr="008203D1">
        <w:t>Материальная точка участвует в двух взаимоперпендикулярных колебаниях, происходящих согласно уравнениям:</w:t>
      </w:r>
    </w:p>
    <w:p w14:paraId="0AFEA49F" w14:textId="77777777" w:rsidR="00154757" w:rsidRPr="008203D1" w:rsidRDefault="00154757" w:rsidP="00154757">
      <w:pPr>
        <w:pStyle w:val="a4"/>
        <w:ind w:left="788" w:firstLine="567"/>
        <w:jc w:val="center"/>
      </w:pPr>
      <w:r w:rsidRPr="008203D1">
        <w:rPr>
          <w:position w:val="-10"/>
        </w:rPr>
        <w:object w:dxaOrig="1480" w:dyaOrig="320" w14:anchorId="0AD7988D">
          <v:shape id="_x0000_i1326" type="#_x0000_t75" style="width:73.5pt;height:16.5pt" o:ole="">
            <v:imagedata r:id="rId618" o:title=""/>
          </v:shape>
          <o:OLEObject Type="Embed" ProgID="Equation.3" ShapeID="_x0000_i1326" DrawAspect="Content" ObjectID="_1726958014" r:id="rId619"/>
        </w:object>
      </w:r>
      <w:r w:rsidRPr="008203D1">
        <w:t xml:space="preserve">,м и </w:t>
      </w:r>
      <w:r w:rsidRPr="008203D1">
        <w:rPr>
          <w:position w:val="-10"/>
        </w:rPr>
        <w:object w:dxaOrig="1800" w:dyaOrig="320" w14:anchorId="0C0418C4">
          <v:shape id="_x0000_i1327" type="#_x0000_t75" style="width:88.5pt;height:16.5pt" o:ole="">
            <v:imagedata r:id="rId620" o:title=""/>
          </v:shape>
          <o:OLEObject Type="Embed" ProgID="Equation.3" ShapeID="_x0000_i1327" DrawAspect="Content" ObjectID="_1726958015" r:id="rId621"/>
        </w:object>
      </w:r>
      <w:r w:rsidRPr="008203D1">
        <w:t>,м</w:t>
      </w:r>
    </w:p>
    <w:p w14:paraId="65FE1CE2" w14:textId="77777777" w:rsidR="00154757" w:rsidRPr="008203D1" w:rsidRDefault="00154757" w:rsidP="00154757">
      <w:pPr>
        <w:pStyle w:val="a4"/>
        <w:ind w:left="0" w:firstLine="567"/>
      </w:pPr>
      <w:r w:rsidRPr="008203D1">
        <w:t>Найти уравнение траектории и построить ее на чертеже</w:t>
      </w:r>
    </w:p>
    <w:p w14:paraId="60A701FC" w14:textId="77777777" w:rsidR="00154757" w:rsidRDefault="00154757" w:rsidP="00154757">
      <w:pPr>
        <w:pStyle w:val="a4"/>
        <w:ind w:left="1287"/>
        <w:rPr>
          <w:b/>
        </w:rPr>
      </w:pPr>
    </w:p>
    <w:p w14:paraId="0204125E" w14:textId="77777777" w:rsidR="00154757" w:rsidRPr="008203D1" w:rsidRDefault="00154757" w:rsidP="00154757">
      <w:pPr>
        <w:pStyle w:val="a4"/>
        <w:ind w:left="1287"/>
      </w:pPr>
      <w:r w:rsidRPr="008203D1">
        <w:rPr>
          <w:b/>
        </w:rPr>
        <w:t>Решение задачи</w:t>
      </w:r>
    </w:p>
    <w:p w14:paraId="71415040" w14:textId="77777777" w:rsidR="00154757" w:rsidRPr="008203D1" w:rsidRDefault="00154757" w:rsidP="00154757">
      <w:pPr>
        <w:pStyle w:val="a4"/>
        <w:ind w:left="0" w:firstLine="567"/>
        <w:jc w:val="both"/>
      </w:pPr>
      <w:r w:rsidRPr="008203D1">
        <w:t>При сложении взаимно перпендикулярных колебаний с одинаковыми частотами вид траектории задается уравнением:</w:t>
      </w:r>
    </w:p>
    <w:p w14:paraId="71B0989E" w14:textId="77777777" w:rsidR="00154757" w:rsidRPr="008203D1" w:rsidRDefault="00154757" w:rsidP="00154757">
      <w:pPr>
        <w:pStyle w:val="a4"/>
        <w:ind w:left="788" w:firstLine="567"/>
        <w:jc w:val="center"/>
      </w:pPr>
      <w:r w:rsidRPr="008203D1">
        <w:rPr>
          <w:position w:val="-24"/>
        </w:rPr>
        <w:object w:dxaOrig="3600" w:dyaOrig="660" w14:anchorId="1436CBE1">
          <v:shape id="_x0000_i1328" type="#_x0000_t75" style="width:180pt;height:33.75pt" o:ole="">
            <v:imagedata r:id="rId602" o:title=""/>
          </v:shape>
          <o:OLEObject Type="Embed" ProgID="Equation.3" ShapeID="_x0000_i1328" DrawAspect="Content" ObjectID="_1726958016" r:id="rId622"/>
        </w:object>
      </w:r>
    </w:p>
    <w:p w14:paraId="1EDBCF6D" w14:textId="77777777" w:rsidR="00154757" w:rsidRPr="008203D1" w:rsidRDefault="00154757" w:rsidP="00154757">
      <w:pPr>
        <w:pStyle w:val="a4"/>
        <w:ind w:left="0" w:firstLine="567"/>
        <w:jc w:val="both"/>
      </w:pPr>
      <w:r w:rsidRPr="008203D1">
        <w:t xml:space="preserve">По условию задачи А=2м, В=4м, </w:t>
      </w:r>
      <w:r w:rsidRPr="008203D1">
        <w:rPr>
          <w:position w:val="-10"/>
        </w:rPr>
        <w:object w:dxaOrig="800" w:dyaOrig="320" w14:anchorId="153844D1">
          <v:shape id="_x0000_i1329" type="#_x0000_t75" style="width:40.5pt;height:16.5pt" o:ole="">
            <v:imagedata r:id="rId608" o:title=""/>
          </v:shape>
          <o:OLEObject Type="Embed" ProgID="Equation.3" ShapeID="_x0000_i1329" DrawAspect="Content" ObjectID="_1726958017" r:id="rId623"/>
        </w:object>
      </w:r>
      <w:r w:rsidRPr="008203D1">
        <w:t>, подставим данные в уравнение траектории и получим</w:t>
      </w:r>
    </w:p>
    <w:p w14:paraId="71B13CF8" w14:textId="77777777" w:rsidR="00154757" w:rsidRPr="008203D1" w:rsidRDefault="00154757" w:rsidP="00154757">
      <w:pPr>
        <w:pStyle w:val="a4"/>
        <w:ind w:left="788" w:firstLine="567"/>
        <w:jc w:val="center"/>
      </w:pPr>
      <w:r w:rsidRPr="008203D1">
        <w:rPr>
          <w:position w:val="-28"/>
        </w:rPr>
        <w:object w:dxaOrig="1420" w:dyaOrig="740" w14:anchorId="2AB4C3BE">
          <v:shape id="_x0000_i1330" type="#_x0000_t75" style="width:70.5pt;height:36.75pt" o:ole="">
            <v:imagedata r:id="rId624" o:title=""/>
          </v:shape>
          <o:OLEObject Type="Embed" ProgID="Equation.3" ShapeID="_x0000_i1330" DrawAspect="Content" ObjectID="_1726958018" r:id="rId625"/>
        </w:object>
      </w:r>
      <w:r w:rsidRPr="008203D1">
        <w:t xml:space="preserve">или </w:t>
      </w:r>
      <w:r w:rsidRPr="008203D1">
        <w:rPr>
          <w:position w:val="-24"/>
        </w:rPr>
        <w:object w:dxaOrig="1740" w:dyaOrig="620" w14:anchorId="73C6243D">
          <v:shape id="_x0000_i1331" type="#_x0000_t75" style="width:87pt;height:31.5pt" o:ole="">
            <v:imagedata r:id="rId626" o:title=""/>
          </v:shape>
          <o:OLEObject Type="Embed" ProgID="Equation.3" ShapeID="_x0000_i1331" DrawAspect="Content" ObjectID="_1726958019" r:id="rId627"/>
        </w:object>
      </w:r>
    </w:p>
    <w:p w14:paraId="377CF506" w14:textId="77777777" w:rsidR="00154757" w:rsidRPr="008203D1" w:rsidRDefault="00154757" w:rsidP="00154757">
      <w:pPr>
        <w:pStyle w:val="a4"/>
        <w:ind w:left="0" w:firstLine="567"/>
        <w:jc w:val="both"/>
      </w:pPr>
      <w:r w:rsidRPr="008203D1">
        <w:t xml:space="preserve">Полученное уравнение представляет собой уравнение прямой (рис </w:t>
      </w:r>
      <w:r>
        <w:t>7.</w:t>
      </w:r>
      <w:r w:rsidRPr="008203D1">
        <w:t>3.</w:t>
      </w:r>
      <w:r>
        <w:t>3</w:t>
      </w:r>
      <w:r w:rsidRPr="008203D1">
        <w:t xml:space="preserve">). Для построения траектории найдем по уравнению прямой значения </w:t>
      </w:r>
      <w:r w:rsidRPr="008203D1">
        <w:rPr>
          <w:lang w:val="en-US"/>
        </w:rPr>
        <w:t>Y</w:t>
      </w:r>
      <w:r w:rsidRPr="008203D1">
        <w:t xml:space="preserve">, соответствующие ряду значений </w:t>
      </w:r>
      <w:r w:rsidRPr="008203D1">
        <w:rPr>
          <w:lang w:val="en-US"/>
        </w:rPr>
        <w:t>X</w:t>
      </w:r>
      <w:r w:rsidRPr="008203D1">
        <w:t>:</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209"/>
        <w:gridCol w:w="2139"/>
        <w:gridCol w:w="2266"/>
      </w:tblGrid>
      <w:tr w:rsidR="00154757" w:rsidRPr="008203D1" w14:paraId="730B06B1" w14:textId="77777777" w:rsidTr="00075A65">
        <w:tc>
          <w:tcPr>
            <w:tcW w:w="2712" w:type="dxa"/>
          </w:tcPr>
          <w:p w14:paraId="4FD0B5A1" w14:textId="77777777" w:rsidR="00154757" w:rsidRPr="008203D1" w:rsidRDefault="00154757" w:rsidP="00075A65">
            <w:pPr>
              <w:pStyle w:val="a4"/>
              <w:ind w:left="0" w:firstLine="567"/>
              <w:rPr>
                <w:lang w:val="en-US"/>
              </w:rPr>
            </w:pPr>
            <w:r w:rsidRPr="008203D1">
              <w:rPr>
                <w:lang w:val="en-US"/>
              </w:rPr>
              <w:t>x</w:t>
            </w:r>
          </w:p>
        </w:tc>
        <w:tc>
          <w:tcPr>
            <w:tcW w:w="2712" w:type="dxa"/>
          </w:tcPr>
          <w:p w14:paraId="14D4C226" w14:textId="77777777" w:rsidR="00154757" w:rsidRPr="008203D1" w:rsidRDefault="00154757" w:rsidP="00075A65">
            <w:pPr>
              <w:pStyle w:val="a4"/>
              <w:ind w:left="0" w:firstLine="567"/>
              <w:rPr>
                <w:lang w:val="en-US"/>
              </w:rPr>
            </w:pPr>
            <w:r w:rsidRPr="008203D1">
              <w:rPr>
                <w:lang w:val="en-US"/>
              </w:rPr>
              <w:t>y=-2x</w:t>
            </w:r>
          </w:p>
        </w:tc>
        <w:tc>
          <w:tcPr>
            <w:tcW w:w="2712" w:type="dxa"/>
          </w:tcPr>
          <w:p w14:paraId="4128EB6B" w14:textId="77777777" w:rsidR="00154757" w:rsidRPr="008203D1" w:rsidRDefault="00154757" w:rsidP="00075A65">
            <w:pPr>
              <w:pStyle w:val="a4"/>
              <w:ind w:left="0" w:firstLine="567"/>
              <w:rPr>
                <w:lang w:val="en-US"/>
              </w:rPr>
            </w:pPr>
            <w:r w:rsidRPr="008203D1">
              <w:rPr>
                <w:lang w:val="en-US"/>
              </w:rPr>
              <w:t>X</w:t>
            </w:r>
          </w:p>
        </w:tc>
        <w:tc>
          <w:tcPr>
            <w:tcW w:w="2712" w:type="dxa"/>
          </w:tcPr>
          <w:p w14:paraId="59DC49E0" w14:textId="77777777" w:rsidR="00154757" w:rsidRPr="008203D1" w:rsidRDefault="00154757" w:rsidP="00075A65">
            <w:pPr>
              <w:pStyle w:val="a4"/>
              <w:ind w:left="0" w:firstLine="567"/>
              <w:rPr>
                <w:lang w:val="en-US"/>
              </w:rPr>
            </w:pPr>
            <w:r w:rsidRPr="008203D1">
              <w:rPr>
                <w:lang w:val="en-US"/>
              </w:rPr>
              <w:t>y=-2x</w:t>
            </w:r>
          </w:p>
        </w:tc>
      </w:tr>
      <w:tr w:rsidR="00154757" w:rsidRPr="008203D1" w14:paraId="01B5C444" w14:textId="77777777" w:rsidTr="00075A65">
        <w:tc>
          <w:tcPr>
            <w:tcW w:w="2712" w:type="dxa"/>
          </w:tcPr>
          <w:p w14:paraId="090C98DC" w14:textId="77777777" w:rsidR="00154757" w:rsidRPr="008203D1" w:rsidRDefault="00154757" w:rsidP="00075A65">
            <w:pPr>
              <w:pStyle w:val="a4"/>
              <w:ind w:left="0" w:firstLine="567"/>
              <w:rPr>
                <w:lang w:val="en-US"/>
              </w:rPr>
            </w:pPr>
            <w:r w:rsidRPr="008203D1">
              <w:rPr>
                <w:lang w:val="en-US"/>
              </w:rPr>
              <w:t>0</w:t>
            </w:r>
          </w:p>
        </w:tc>
        <w:tc>
          <w:tcPr>
            <w:tcW w:w="2712" w:type="dxa"/>
          </w:tcPr>
          <w:p w14:paraId="4350DA68" w14:textId="77777777" w:rsidR="00154757" w:rsidRPr="008203D1" w:rsidRDefault="00154757" w:rsidP="00075A65">
            <w:pPr>
              <w:pStyle w:val="a4"/>
              <w:ind w:left="0" w:firstLine="567"/>
              <w:rPr>
                <w:lang w:val="en-US"/>
              </w:rPr>
            </w:pPr>
            <w:r w:rsidRPr="008203D1">
              <w:rPr>
                <w:lang w:val="en-US"/>
              </w:rPr>
              <w:t>0</w:t>
            </w:r>
          </w:p>
        </w:tc>
        <w:tc>
          <w:tcPr>
            <w:tcW w:w="2712" w:type="dxa"/>
          </w:tcPr>
          <w:p w14:paraId="0FD7A140" w14:textId="77777777" w:rsidR="00154757" w:rsidRPr="008203D1" w:rsidRDefault="00154757" w:rsidP="00075A65">
            <w:pPr>
              <w:pStyle w:val="a4"/>
              <w:ind w:left="0" w:firstLine="567"/>
            </w:pPr>
          </w:p>
        </w:tc>
        <w:tc>
          <w:tcPr>
            <w:tcW w:w="2712" w:type="dxa"/>
          </w:tcPr>
          <w:p w14:paraId="5E51C314" w14:textId="77777777" w:rsidR="00154757" w:rsidRPr="008203D1" w:rsidRDefault="00154757" w:rsidP="00075A65">
            <w:pPr>
              <w:pStyle w:val="a4"/>
              <w:ind w:left="0" w:firstLine="567"/>
            </w:pPr>
          </w:p>
        </w:tc>
      </w:tr>
      <w:tr w:rsidR="00154757" w:rsidRPr="008203D1" w14:paraId="3F231C44" w14:textId="77777777" w:rsidTr="00075A65">
        <w:tc>
          <w:tcPr>
            <w:tcW w:w="2712" w:type="dxa"/>
          </w:tcPr>
          <w:p w14:paraId="35370AB1" w14:textId="77777777" w:rsidR="00154757" w:rsidRPr="008203D1" w:rsidRDefault="00154757" w:rsidP="00075A65">
            <w:pPr>
              <w:pStyle w:val="a4"/>
              <w:ind w:left="0" w:firstLine="567"/>
              <w:rPr>
                <w:lang w:val="en-US"/>
              </w:rPr>
            </w:pPr>
            <w:r w:rsidRPr="008203D1">
              <w:rPr>
                <w:lang w:val="en-US"/>
              </w:rPr>
              <w:t>+1/2</w:t>
            </w:r>
          </w:p>
        </w:tc>
        <w:tc>
          <w:tcPr>
            <w:tcW w:w="2712" w:type="dxa"/>
          </w:tcPr>
          <w:p w14:paraId="1BA205AB" w14:textId="77777777" w:rsidR="00154757" w:rsidRPr="008203D1" w:rsidRDefault="00154757" w:rsidP="00075A65">
            <w:pPr>
              <w:pStyle w:val="a4"/>
              <w:ind w:left="0" w:firstLine="567"/>
              <w:rPr>
                <w:lang w:val="en-US"/>
              </w:rPr>
            </w:pPr>
            <w:r w:rsidRPr="008203D1">
              <w:rPr>
                <w:lang w:val="en-US"/>
              </w:rPr>
              <w:t>Y=-1</w:t>
            </w:r>
          </w:p>
        </w:tc>
        <w:tc>
          <w:tcPr>
            <w:tcW w:w="2712" w:type="dxa"/>
          </w:tcPr>
          <w:p w14:paraId="31C021AD" w14:textId="77777777" w:rsidR="00154757" w:rsidRPr="008203D1" w:rsidRDefault="00154757" w:rsidP="00075A65">
            <w:pPr>
              <w:pStyle w:val="a4"/>
              <w:ind w:left="0" w:firstLine="567"/>
              <w:rPr>
                <w:lang w:val="en-US"/>
              </w:rPr>
            </w:pPr>
            <w:r w:rsidRPr="008203D1">
              <w:rPr>
                <w:lang w:val="en-US"/>
              </w:rPr>
              <w:t>-1/2</w:t>
            </w:r>
          </w:p>
        </w:tc>
        <w:tc>
          <w:tcPr>
            <w:tcW w:w="2712" w:type="dxa"/>
          </w:tcPr>
          <w:p w14:paraId="32D8B84C" w14:textId="77777777" w:rsidR="00154757" w:rsidRPr="008203D1" w:rsidRDefault="00154757" w:rsidP="00075A65">
            <w:pPr>
              <w:pStyle w:val="a4"/>
              <w:ind w:left="0" w:firstLine="567"/>
              <w:rPr>
                <w:lang w:val="en-US"/>
              </w:rPr>
            </w:pPr>
            <w:r w:rsidRPr="008203D1">
              <w:rPr>
                <w:lang w:val="en-US"/>
              </w:rPr>
              <w:t>Y=+1</w:t>
            </w:r>
          </w:p>
        </w:tc>
      </w:tr>
      <w:tr w:rsidR="00154757" w:rsidRPr="008203D1" w14:paraId="181B0CF5" w14:textId="77777777" w:rsidTr="00075A65">
        <w:tc>
          <w:tcPr>
            <w:tcW w:w="2712" w:type="dxa"/>
          </w:tcPr>
          <w:p w14:paraId="410042AE" w14:textId="77777777" w:rsidR="00154757" w:rsidRPr="008203D1" w:rsidRDefault="00154757" w:rsidP="00075A65">
            <w:pPr>
              <w:pStyle w:val="a4"/>
              <w:ind w:left="0" w:firstLine="567"/>
              <w:rPr>
                <w:lang w:val="en-US"/>
              </w:rPr>
            </w:pPr>
            <w:r w:rsidRPr="008203D1">
              <w:rPr>
                <w:lang w:val="en-US"/>
              </w:rPr>
              <w:t>+1</w:t>
            </w:r>
          </w:p>
        </w:tc>
        <w:tc>
          <w:tcPr>
            <w:tcW w:w="2712" w:type="dxa"/>
          </w:tcPr>
          <w:p w14:paraId="420AEF38" w14:textId="77777777" w:rsidR="00154757" w:rsidRPr="008203D1" w:rsidRDefault="00154757" w:rsidP="00075A65">
            <w:pPr>
              <w:pStyle w:val="a4"/>
              <w:ind w:left="0" w:firstLine="567"/>
              <w:rPr>
                <w:lang w:val="en-US"/>
              </w:rPr>
            </w:pPr>
            <w:r w:rsidRPr="008203D1">
              <w:rPr>
                <w:lang w:val="en-US"/>
              </w:rPr>
              <w:t>Y=-2</w:t>
            </w:r>
          </w:p>
        </w:tc>
        <w:tc>
          <w:tcPr>
            <w:tcW w:w="2712" w:type="dxa"/>
          </w:tcPr>
          <w:p w14:paraId="3888014C" w14:textId="77777777" w:rsidR="00154757" w:rsidRPr="008203D1" w:rsidRDefault="00154757" w:rsidP="00075A65">
            <w:pPr>
              <w:pStyle w:val="a4"/>
              <w:ind w:left="0" w:firstLine="567"/>
              <w:rPr>
                <w:lang w:val="en-US"/>
              </w:rPr>
            </w:pPr>
            <w:r w:rsidRPr="008203D1">
              <w:rPr>
                <w:lang w:val="en-US"/>
              </w:rPr>
              <w:t>-1</w:t>
            </w:r>
          </w:p>
        </w:tc>
        <w:tc>
          <w:tcPr>
            <w:tcW w:w="2712" w:type="dxa"/>
          </w:tcPr>
          <w:p w14:paraId="54A6A52A" w14:textId="77777777" w:rsidR="00154757" w:rsidRPr="008203D1" w:rsidRDefault="00154757" w:rsidP="00075A65">
            <w:pPr>
              <w:pStyle w:val="a4"/>
              <w:ind w:left="0" w:firstLine="567"/>
              <w:rPr>
                <w:lang w:val="en-US"/>
              </w:rPr>
            </w:pPr>
            <w:r w:rsidRPr="008203D1">
              <w:rPr>
                <w:lang w:val="en-US"/>
              </w:rPr>
              <w:t>Y=+2</w:t>
            </w:r>
          </w:p>
        </w:tc>
      </w:tr>
    </w:tbl>
    <w:p w14:paraId="60CCDE88" w14:textId="77777777" w:rsidR="00154757" w:rsidRPr="008203D1" w:rsidRDefault="00154757" w:rsidP="00154757">
      <w:pPr>
        <w:pStyle w:val="a4"/>
        <w:ind w:left="788" w:firstLine="567"/>
      </w:pPr>
      <w:r w:rsidRPr="008203D1">
        <w:t>Начертив координатные оси и выбрав единицу длины, построим точки, соединим их и получим траекторию результирующего колебания точки.</w:t>
      </w:r>
    </w:p>
    <w:p w14:paraId="2E81E4D8" w14:textId="77777777" w:rsidR="00154757" w:rsidRPr="008203D1" w:rsidRDefault="00154757" w:rsidP="00154757">
      <w:pPr>
        <w:ind w:firstLine="567"/>
        <w:jc w:val="center"/>
        <w:rPr>
          <w:sz w:val="24"/>
          <w:szCs w:val="24"/>
        </w:rPr>
      </w:pPr>
      <w:r w:rsidRPr="008203D1">
        <w:rPr>
          <w:noProof/>
          <w:sz w:val="24"/>
          <w:szCs w:val="24"/>
          <w:lang w:eastAsia="ru-RU"/>
        </w:rPr>
        <w:lastRenderedPageBreak/>
        <w:drawing>
          <wp:inline distT="0" distB="0" distL="0" distR="0" wp14:anchorId="13693EA9" wp14:editId="47958EAB">
            <wp:extent cx="3729394" cy="2793849"/>
            <wp:effectExtent l="19050" t="0" r="4406" b="0"/>
            <wp:docPr id="48" name="Рисунок 40" descr="4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4ш"/>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3735552" cy="2798463"/>
                    </a:xfrm>
                    <a:prstGeom prst="rect">
                      <a:avLst/>
                    </a:prstGeom>
                    <a:noFill/>
                    <a:ln>
                      <a:noFill/>
                    </a:ln>
                  </pic:spPr>
                </pic:pic>
              </a:graphicData>
            </a:graphic>
          </wp:inline>
        </w:drawing>
      </w:r>
    </w:p>
    <w:p w14:paraId="4834F95A" w14:textId="77777777" w:rsidR="00154757" w:rsidRPr="008203D1" w:rsidRDefault="00154757" w:rsidP="00154757">
      <w:pPr>
        <w:ind w:firstLine="567"/>
        <w:jc w:val="center"/>
        <w:rPr>
          <w:sz w:val="24"/>
          <w:szCs w:val="24"/>
        </w:rPr>
      </w:pPr>
      <w:r>
        <w:rPr>
          <w:sz w:val="24"/>
          <w:szCs w:val="24"/>
        </w:rPr>
        <w:t>Рис.7.</w:t>
      </w:r>
      <w:r w:rsidRPr="008203D1">
        <w:rPr>
          <w:sz w:val="24"/>
          <w:szCs w:val="24"/>
        </w:rPr>
        <w:t>3.</w:t>
      </w:r>
      <w:r>
        <w:rPr>
          <w:sz w:val="24"/>
          <w:szCs w:val="24"/>
        </w:rPr>
        <w:t>3</w:t>
      </w:r>
    </w:p>
    <w:p w14:paraId="334EC517" w14:textId="77777777" w:rsidR="00154757" w:rsidRDefault="00154757" w:rsidP="00154757">
      <w:pPr>
        <w:pStyle w:val="a4"/>
        <w:ind w:left="0" w:firstLine="567"/>
        <w:jc w:val="both"/>
      </w:pPr>
      <w:r w:rsidRPr="008203D1">
        <w:t>При решении некоторых задач в зависимости от условия задачи, можно применить метод, который предлагается при решении следующей задачи.</w:t>
      </w:r>
    </w:p>
    <w:p w14:paraId="6FEBE390" w14:textId="77777777" w:rsidR="00154757" w:rsidRPr="008203D1" w:rsidRDefault="00154757" w:rsidP="00154757">
      <w:pPr>
        <w:pStyle w:val="a4"/>
        <w:ind w:left="0" w:firstLine="567"/>
        <w:jc w:val="both"/>
      </w:pPr>
    </w:p>
    <w:p w14:paraId="4785EDD8" w14:textId="77777777" w:rsidR="00154757" w:rsidRPr="008203D1" w:rsidRDefault="00154757" w:rsidP="00317C6C">
      <w:pPr>
        <w:pStyle w:val="a4"/>
        <w:numPr>
          <w:ilvl w:val="2"/>
          <w:numId w:val="64"/>
        </w:numPr>
        <w:ind w:left="0" w:firstLine="0"/>
      </w:pPr>
      <w:r w:rsidRPr="008203D1">
        <w:rPr>
          <w:b/>
        </w:rPr>
        <w:t xml:space="preserve">Пример 2 решения задачи </w:t>
      </w:r>
      <w:r w:rsidR="00317C6C">
        <w:rPr>
          <w:b/>
        </w:rPr>
        <w:t>8</w:t>
      </w:r>
    </w:p>
    <w:p w14:paraId="78024BE9" w14:textId="77777777" w:rsidR="00154757" w:rsidRPr="008203D1" w:rsidRDefault="00154757" w:rsidP="00154757">
      <w:pPr>
        <w:pStyle w:val="a4"/>
        <w:ind w:left="788" w:firstLine="567"/>
      </w:pPr>
      <w:r w:rsidRPr="008203D1">
        <w:t xml:space="preserve">На выходы </w:t>
      </w:r>
      <w:r w:rsidRPr="008203D1">
        <w:rPr>
          <w:lang w:val="en-US"/>
        </w:rPr>
        <w:t>X</w:t>
      </w:r>
      <w:r w:rsidRPr="008203D1">
        <w:t xml:space="preserve"> = </w:t>
      </w:r>
      <w:r w:rsidRPr="008203D1">
        <w:rPr>
          <w:lang w:val="en-US"/>
        </w:rPr>
        <w:t>Y</w:t>
      </w:r>
      <w:r w:rsidRPr="008203D1">
        <w:t xml:space="preserve"> осциллографа поданы напряжения</w:t>
      </w:r>
    </w:p>
    <w:p w14:paraId="0B271EB0" w14:textId="77777777" w:rsidR="00154757" w:rsidRPr="008203D1" w:rsidRDefault="00154757" w:rsidP="00154757">
      <w:pPr>
        <w:pStyle w:val="a4"/>
        <w:ind w:left="788" w:firstLine="567"/>
        <w:jc w:val="center"/>
        <w:rPr>
          <w:lang w:val="en-US"/>
        </w:rPr>
      </w:pPr>
      <w:r w:rsidRPr="008203D1">
        <w:rPr>
          <w:position w:val="-34"/>
        </w:rPr>
        <w:object w:dxaOrig="1780" w:dyaOrig="800" w14:anchorId="4F8F1594">
          <v:shape id="_x0000_i1332" type="#_x0000_t75" style="width:88.5pt;height:40.5pt" o:ole="">
            <v:imagedata r:id="rId629" o:title=""/>
          </v:shape>
          <o:OLEObject Type="Embed" ProgID="Equation.3" ShapeID="_x0000_i1332" DrawAspect="Content" ObjectID="_1726958020" r:id="rId630"/>
        </w:object>
      </w:r>
    </w:p>
    <w:p w14:paraId="76D0EEEC" w14:textId="77777777" w:rsidR="00154757" w:rsidRPr="008203D1" w:rsidRDefault="00154757" w:rsidP="00154757">
      <w:pPr>
        <w:pStyle w:val="a4"/>
        <w:ind w:left="788" w:firstLine="567"/>
      </w:pPr>
      <w:r w:rsidRPr="008203D1">
        <w:t>Найти траекторию электронного луча.</w:t>
      </w:r>
    </w:p>
    <w:p w14:paraId="486ABB49" w14:textId="77777777" w:rsidR="00154757" w:rsidRPr="008203D1" w:rsidRDefault="00154757" w:rsidP="00154757">
      <w:pPr>
        <w:pStyle w:val="a4"/>
        <w:ind w:left="1287"/>
      </w:pPr>
      <w:r w:rsidRPr="008203D1">
        <w:rPr>
          <w:b/>
        </w:rPr>
        <w:t>Решение задачи</w:t>
      </w:r>
    </w:p>
    <w:p w14:paraId="419FBA8F" w14:textId="77777777" w:rsidR="00154757" w:rsidRPr="008203D1" w:rsidRDefault="00154757" w:rsidP="00154757">
      <w:pPr>
        <w:pStyle w:val="a4"/>
        <w:ind w:left="142" w:firstLine="425"/>
      </w:pPr>
      <w:r w:rsidRPr="008203D1">
        <w:t>По условию задачи амплитудные значения равны</w:t>
      </w:r>
    </w:p>
    <w:p w14:paraId="27C4CE07" w14:textId="77777777" w:rsidR="00154757" w:rsidRPr="008203D1" w:rsidRDefault="00154757" w:rsidP="00154757">
      <w:pPr>
        <w:pStyle w:val="a4"/>
        <w:ind w:left="142" w:firstLine="425"/>
      </w:pPr>
      <w:r w:rsidRPr="008203D1">
        <w:rPr>
          <w:position w:val="-14"/>
        </w:rPr>
        <w:object w:dxaOrig="1900" w:dyaOrig="380" w14:anchorId="3F3BB857">
          <v:shape id="_x0000_i1333" type="#_x0000_t75" style="width:95.25pt;height:17.25pt" o:ole="">
            <v:imagedata r:id="rId631" o:title=""/>
          </v:shape>
          <o:OLEObject Type="Embed" ProgID="Equation.3" ShapeID="_x0000_i1333" DrawAspect="Content" ObjectID="_1726958021" r:id="rId632"/>
        </w:object>
      </w:r>
      <w:r w:rsidRPr="008203D1">
        <w:t xml:space="preserve">а разность фаз </w:t>
      </w:r>
      <w:r w:rsidRPr="008203D1">
        <w:rPr>
          <w:position w:val="-24"/>
        </w:rPr>
        <w:object w:dxaOrig="820" w:dyaOrig="620" w14:anchorId="711BB8D2">
          <v:shape id="_x0000_i1334" type="#_x0000_t75" style="width:41.25pt;height:31.5pt" o:ole="">
            <v:imagedata r:id="rId633" o:title=""/>
          </v:shape>
          <o:OLEObject Type="Embed" ProgID="Equation.3" ShapeID="_x0000_i1334" DrawAspect="Content" ObjectID="_1726958022" r:id="rId634"/>
        </w:object>
      </w:r>
    </w:p>
    <w:p w14:paraId="4420A05C" w14:textId="77777777" w:rsidR="00154757" w:rsidRPr="008203D1" w:rsidRDefault="00154757" w:rsidP="00154757">
      <w:pPr>
        <w:pStyle w:val="a4"/>
        <w:ind w:left="0" w:firstLine="567"/>
        <w:jc w:val="both"/>
      </w:pPr>
      <w:r w:rsidRPr="008203D1">
        <w:t xml:space="preserve">Разделив </w:t>
      </w:r>
      <w:r w:rsidRPr="008203D1">
        <w:rPr>
          <w:position w:val="-12"/>
        </w:rPr>
        <w:object w:dxaOrig="340" w:dyaOrig="360" w14:anchorId="4F8E3A9D">
          <v:shape id="_x0000_i1335" type="#_x0000_t75" style="width:16.5pt;height:17.25pt" o:ole="">
            <v:imagedata r:id="rId635" o:title=""/>
          </v:shape>
          <o:OLEObject Type="Embed" ProgID="Equation.3" ShapeID="_x0000_i1335" DrawAspect="Content" ObjectID="_1726958023" r:id="rId636"/>
        </w:object>
      </w:r>
      <w:r w:rsidRPr="008203D1">
        <w:t xml:space="preserve"> и </w:t>
      </w:r>
      <w:r w:rsidRPr="008203D1">
        <w:rPr>
          <w:position w:val="-14"/>
        </w:rPr>
        <w:object w:dxaOrig="360" w:dyaOrig="380" w14:anchorId="1E6B6949">
          <v:shape id="_x0000_i1336" type="#_x0000_t75" style="width:17.25pt;height:17.25pt" o:ole="">
            <v:imagedata r:id="rId637" o:title=""/>
          </v:shape>
          <o:OLEObject Type="Embed" ProgID="Equation.3" ShapeID="_x0000_i1336" DrawAspect="Content" ObjectID="_1726958024" r:id="rId638"/>
        </w:object>
      </w:r>
      <w:r w:rsidRPr="008203D1">
        <w:t>на амплитудные значения, возведем левые и правые части уравнения в квадрат и сложим, получим:</w:t>
      </w:r>
    </w:p>
    <w:p w14:paraId="32B4BDA4" w14:textId="77777777" w:rsidR="00154757" w:rsidRPr="008203D1" w:rsidRDefault="00154757" w:rsidP="00154757">
      <w:pPr>
        <w:pStyle w:val="a4"/>
        <w:ind w:left="788" w:firstLine="567"/>
        <w:jc w:val="center"/>
      </w:pPr>
      <w:r w:rsidRPr="008203D1">
        <w:rPr>
          <w:position w:val="-32"/>
        </w:rPr>
        <w:object w:dxaOrig="4080" w:dyaOrig="800" w14:anchorId="19B2DD9A">
          <v:shape id="_x0000_i1337" type="#_x0000_t75" style="width:204.75pt;height:40.5pt" o:ole="">
            <v:imagedata r:id="rId639" o:title=""/>
          </v:shape>
          <o:OLEObject Type="Embed" ProgID="Equation.3" ShapeID="_x0000_i1337" DrawAspect="Content" ObjectID="_1726958025" r:id="rId640"/>
        </w:object>
      </w:r>
      <w:r w:rsidRPr="008203D1">
        <w:t xml:space="preserve">или </w:t>
      </w:r>
      <w:r w:rsidRPr="008203D1">
        <w:rPr>
          <w:position w:val="-32"/>
        </w:rPr>
        <w:object w:dxaOrig="1960" w:dyaOrig="800" w14:anchorId="7DEC2CBE">
          <v:shape id="_x0000_i1338" type="#_x0000_t75" style="width:96.75pt;height:40.5pt" o:ole="">
            <v:imagedata r:id="rId641" o:title=""/>
          </v:shape>
          <o:OLEObject Type="Embed" ProgID="Equation.3" ShapeID="_x0000_i1338" DrawAspect="Content" ObjectID="_1726958026" r:id="rId642"/>
        </w:object>
      </w:r>
    </w:p>
    <w:p w14:paraId="5ADC1CB6" w14:textId="5F2B1D16" w:rsidR="00154757" w:rsidRPr="00FB4560" w:rsidRDefault="004D4A21" w:rsidP="00154757">
      <w:pPr>
        <w:pStyle w:val="a"/>
        <w:numPr>
          <w:ilvl w:val="0"/>
          <w:numId w:val="0"/>
        </w:numPr>
        <w:spacing w:after="120" w:line="240" w:lineRule="auto"/>
        <w:ind w:left="360" w:firstLine="567"/>
        <w:rPr>
          <w:rFonts w:ascii="Times New Roman" w:hAnsi="Times New Roman"/>
          <w:sz w:val="24"/>
          <w:szCs w:val="24"/>
        </w:rPr>
      </w:pPr>
      <w:r>
        <w:rPr>
          <w:noProof/>
        </w:rPr>
        <mc:AlternateContent>
          <mc:Choice Requires="wpc">
            <w:drawing>
              <wp:anchor distT="0" distB="0" distL="114300" distR="114300" simplePos="0" relativeHeight="251682304" behindDoc="0" locked="0" layoutInCell="1" allowOverlap="0" wp14:anchorId="687D6005" wp14:editId="33AF17A6">
                <wp:simplePos x="0" y="0"/>
                <wp:positionH relativeFrom="column">
                  <wp:posOffset>2355850</wp:posOffset>
                </wp:positionH>
                <wp:positionV relativeFrom="paragraph">
                  <wp:posOffset>267335</wp:posOffset>
                </wp:positionV>
                <wp:extent cx="2129790" cy="2520315"/>
                <wp:effectExtent l="8890" t="2540" r="4445" b="1270"/>
                <wp:wrapSquare wrapText="bothSides"/>
                <wp:docPr id="1675" name="Полотно 16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 name="Group 1677"/>
                        <wpg:cNvGrpSpPr>
                          <a:grpSpLocks/>
                        </wpg:cNvGrpSpPr>
                        <wpg:grpSpPr bwMode="auto">
                          <a:xfrm>
                            <a:off x="0" y="0"/>
                            <a:ext cx="2129790" cy="2520315"/>
                            <a:chOff x="4447" y="1904"/>
                            <a:chExt cx="2594" cy="3071"/>
                          </a:xfrm>
                        </wpg:grpSpPr>
                        <wps:wsp>
                          <wps:cNvPr id="8" name="Oval 1678"/>
                          <wps:cNvSpPr>
                            <a:spLocks noChangeArrowheads="1"/>
                          </wps:cNvSpPr>
                          <wps:spPr bwMode="auto">
                            <a:xfrm>
                              <a:off x="4862" y="2574"/>
                              <a:ext cx="1245" cy="2134"/>
                            </a:xfrm>
                            <a:prstGeom prst="ellipse">
                              <a:avLst/>
                            </a:prstGeom>
                            <a:solidFill>
                              <a:srgbClr val="FFFFFF">
                                <a:alpha val="0"/>
                              </a:srgbClr>
                            </a:solidFill>
                            <a:ln w="22225">
                              <a:solidFill>
                                <a:srgbClr val="000000"/>
                              </a:solidFill>
                              <a:round/>
                              <a:headEnd/>
                              <a:tailEnd/>
                            </a:ln>
                          </wps:spPr>
                          <wps:bodyPr rot="0" vert="horz" wrap="square" lIns="91440" tIns="45720" rIns="91440" bIns="45720" anchor="t" anchorCtr="0" upright="1">
                            <a:noAutofit/>
                          </wps:bodyPr>
                        </wps:wsp>
                        <wps:wsp>
                          <wps:cNvPr id="9" name="AutoShape 1679"/>
                          <wps:cNvCnPr>
                            <a:cxnSpLocks noChangeShapeType="1"/>
                          </wps:cNvCnPr>
                          <wps:spPr bwMode="auto">
                            <a:xfrm>
                              <a:off x="4447" y="3642"/>
                              <a:ext cx="207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680"/>
                          <wps:cNvCnPr>
                            <a:cxnSpLocks noChangeShapeType="1"/>
                          </wps:cNvCnPr>
                          <wps:spPr bwMode="auto">
                            <a:xfrm flipV="1">
                              <a:off x="5484" y="2307"/>
                              <a:ext cx="0" cy="25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681"/>
                          <wps:cNvCnPr>
                            <a:cxnSpLocks noChangeShapeType="1"/>
                          </wps:cNvCnPr>
                          <wps:spPr bwMode="auto">
                            <a:xfrm>
                              <a:off x="5380" y="3107"/>
                              <a:ext cx="20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682"/>
                          <wps:cNvSpPr txBox="1">
                            <a:spLocks noChangeArrowheads="1"/>
                          </wps:cNvSpPr>
                          <wps:spPr bwMode="auto">
                            <a:xfrm>
                              <a:off x="6522" y="3642"/>
                              <a:ext cx="519" cy="5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94EA4" w14:textId="77777777" w:rsidR="00D025B5" w:rsidRPr="001856E2" w:rsidRDefault="00D025B5" w:rsidP="00154757">
                                <w:pPr>
                                  <w:rPr>
                                    <w:i/>
                                    <w:vertAlign w:val="subscript"/>
                                    <w:lang w:val="en-US"/>
                                  </w:rPr>
                                </w:pPr>
                                <w:r>
                                  <w:rPr>
                                    <w:i/>
                                    <w:lang w:val="en-US"/>
                                  </w:rPr>
                                  <w:t>U</w:t>
                                </w:r>
                                <w:r>
                                  <w:rPr>
                                    <w:i/>
                                    <w:vertAlign w:val="subscript"/>
                                    <w:lang w:val="en-US"/>
                                  </w:rPr>
                                  <w:t>x</w:t>
                                </w:r>
                              </w:p>
                            </w:txbxContent>
                          </wps:txbx>
                          <wps:bodyPr rot="0" vert="horz" wrap="square" lIns="91440" tIns="45720" rIns="91440" bIns="45720" anchor="t" anchorCtr="0" upright="1">
                            <a:noAutofit/>
                          </wps:bodyPr>
                        </wps:wsp>
                        <wps:wsp>
                          <wps:cNvPr id="14" name="Text Box 1683"/>
                          <wps:cNvSpPr txBox="1">
                            <a:spLocks noChangeArrowheads="1"/>
                          </wps:cNvSpPr>
                          <wps:spPr bwMode="auto">
                            <a:xfrm>
                              <a:off x="5382" y="1904"/>
                              <a:ext cx="519" cy="5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E6A0B" w14:textId="77777777" w:rsidR="00D025B5" w:rsidRPr="001856E2" w:rsidRDefault="00D025B5" w:rsidP="00154757">
                                <w:pPr>
                                  <w:rPr>
                                    <w:i/>
                                    <w:vertAlign w:val="subscript"/>
                                    <w:lang w:val="en-US"/>
                                  </w:rPr>
                                </w:pPr>
                                <w:r>
                                  <w:rPr>
                                    <w:i/>
                                    <w:lang w:val="en-US"/>
                                  </w:rPr>
                                  <w:t>U</w:t>
                                </w:r>
                                <w:r>
                                  <w:rPr>
                                    <w:i/>
                                    <w:vertAlign w:val="subscript"/>
                                    <w:lang w:val="en-US"/>
                                  </w:rPr>
                                  <w:t>y</w:t>
                                </w:r>
                              </w:p>
                            </w:txbxContent>
                          </wps:txbx>
                          <wps:bodyPr rot="0" vert="horz" wrap="square" lIns="91440" tIns="45720" rIns="91440" bIns="45720" anchor="t" anchorCtr="0" upright="1">
                            <a:noAutofit/>
                          </wps:bodyPr>
                        </wps:wsp>
                        <wps:wsp>
                          <wps:cNvPr id="15" name="AutoShape 1684"/>
                          <wps:cNvCnPr>
                            <a:cxnSpLocks noChangeShapeType="1"/>
                          </wps:cNvCnPr>
                          <wps:spPr bwMode="auto">
                            <a:xfrm>
                              <a:off x="5382" y="4176"/>
                              <a:ext cx="20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685"/>
                          <wps:cNvSpPr txBox="1">
                            <a:spLocks noChangeArrowheads="1"/>
                          </wps:cNvSpPr>
                          <wps:spPr bwMode="auto">
                            <a:xfrm>
                              <a:off x="5587" y="2974"/>
                              <a:ext cx="415"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B9D073" w14:textId="77777777" w:rsidR="00D025B5" w:rsidRPr="001856E2" w:rsidRDefault="00D025B5" w:rsidP="00154757">
                                <w:pPr>
                                  <w:rPr>
                                    <w:i/>
                                    <w:vertAlign w:val="subscript"/>
                                    <w:lang w:val="en-US"/>
                                  </w:rPr>
                                </w:pPr>
                                <w:r>
                                  <w:rPr>
                                    <w:i/>
                                    <w:lang w:val="en-US"/>
                                  </w:rPr>
                                  <w:t>2</w:t>
                                </w:r>
                              </w:p>
                            </w:txbxContent>
                          </wps:txbx>
                          <wps:bodyPr rot="0" vert="horz" wrap="square" lIns="91440" tIns="45720" rIns="91440" bIns="45720" anchor="t" anchorCtr="0" upright="1">
                            <a:noAutofit/>
                          </wps:bodyPr>
                        </wps:wsp>
                        <wps:wsp>
                          <wps:cNvPr id="17" name="Text Box 1686"/>
                          <wps:cNvSpPr txBox="1">
                            <a:spLocks noChangeArrowheads="1"/>
                          </wps:cNvSpPr>
                          <wps:spPr bwMode="auto">
                            <a:xfrm>
                              <a:off x="5587" y="3905"/>
                              <a:ext cx="415"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05B74" w14:textId="77777777" w:rsidR="00D025B5" w:rsidRPr="001856E2" w:rsidRDefault="00D025B5" w:rsidP="00154757">
                                <w:pPr>
                                  <w:rPr>
                                    <w:i/>
                                    <w:vertAlign w:val="subscript"/>
                                    <w:lang w:val="en-US"/>
                                  </w:rPr>
                                </w:pPr>
                                <w:r>
                                  <w:rPr>
                                    <w:i/>
                                    <w:lang w:val="en-US"/>
                                  </w:rPr>
                                  <w:t>-2</w:t>
                                </w:r>
                              </w:p>
                            </w:txbxContent>
                          </wps:txbx>
                          <wps:bodyPr rot="0" vert="horz" wrap="square" lIns="91440" tIns="45720" rIns="91440" bIns="45720" anchor="t" anchorCtr="0" upright="1">
                            <a:noAutofit/>
                          </wps:bodyPr>
                        </wps:wsp>
                        <wps:wsp>
                          <wps:cNvPr id="18" name="Text Box 1687"/>
                          <wps:cNvSpPr txBox="1">
                            <a:spLocks noChangeArrowheads="1"/>
                          </wps:cNvSpPr>
                          <wps:spPr bwMode="auto">
                            <a:xfrm>
                              <a:off x="6002" y="3641"/>
                              <a:ext cx="415"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C7206" w14:textId="77777777" w:rsidR="00D025B5" w:rsidRPr="001856E2" w:rsidRDefault="00D025B5" w:rsidP="00154757">
                                <w:pPr>
                                  <w:rPr>
                                    <w:i/>
                                    <w:vertAlign w:val="subscript"/>
                                    <w:lang w:val="en-US"/>
                                  </w:rPr>
                                </w:pPr>
                                <w:r>
                                  <w:rPr>
                                    <w:i/>
                                    <w:lang w:val="en-US"/>
                                  </w:rPr>
                                  <w:t>2</w:t>
                                </w:r>
                              </w:p>
                            </w:txbxContent>
                          </wps:txbx>
                          <wps:bodyPr rot="0" vert="horz" wrap="square" lIns="91440" tIns="45720" rIns="91440" bIns="45720" anchor="t" anchorCtr="0" upright="1">
                            <a:noAutofit/>
                          </wps:bodyPr>
                        </wps:wsp>
                        <wps:wsp>
                          <wps:cNvPr id="19" name="Text Box 1688"/>
                          <wps:cNvSpPr txBox="1">
                            <a:spLocks noChangeArrowheads="1"/>
                          </wps:cNvSpPr>
                          <wps:spPr bwMode="auto">
                            <a:xfrm>
                              <a:off x="4447" y="3643"/>
                              <a:ext cx="415"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9F8AD" w14:textId="77777777" w:rsidR="00D025B5" w:rsidRPr="001856E2" w:rsidRDefault="00D025B5" w:rsidP="00154757">
                                <w:pPr>
                                  <w:rPr>
                                    <w:i/>
                                    <w:vertAlign w:val="subscript"/>
                                    <w:lang w:val="en-US"/>
                                  </w:rPr>
                                </w:pPr>
                                <w:r>
                                  <w:rPr>
                                    <w:i/>
                                    <w:lang w:val="en-US"/>
                                  </w:rPr>
                                  <w:t>-2</w:t>
                                </w:r>
                              </w:p>
                            </w:txbxContent>
                          </wps:txbx>
                          <wps:bodyPr rot="0" vert="horz" wrap="square" lIns="91440" tIns="45720" rIns="91440" bIns="45720" anchor="t" anchorCtr="0" upright="1">
                            <a:noAutofit/>
                          </wps:bodyPr>
                        </wps:wsp>
                        <wps:wsp>
                          <wps:cNvPr id="20" name="Text Box 1689"/>
                          <wps:cNvSpPr txBox="1">
                            <a:spLocks noChangeArrowheads="1"/>
                          </wps:cNvSpPr>
                          <wps:spPr bwMode="auto">
                            <a:xfrm>
                              <a:off x="5588" y="2307"/>
                              <a:ext cx="416"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05937" w14:textId="77777777" w:rsidR="00D025B5" w:rsidRPr="001856E2" w:rsidRDefault="00D025B5" w:rsidP="00154757">
                                <w:pPr>
                                  <w:rPr>
                                    <w:i/>
                                    <w:vertAlign w:val="subscript"/>
                                    <w:lang w:val="en-US"/>
                                  </w:rPr>
                                </w:pPr>
                                <w:r>
                                  <w:rPr>
                                    <w:i/>
                                    <w:lang w:val="en-US"/>
                                  </w:rPr>
                                  <w:t>4</w:t>
                                </w:r>
                              </w:p>
                            </w:txbxContent>
                          </wps:txbx>
                          <wps:bodyPr rot="0" vert="horz" wrap="square" lIns="91440" tIns="45720" rIns="91440" bIns="45720" anchor="t" anchorCtr="0" upright="1">
                            <a:noAutofit/>
                          </wps:bodyPr>
                        </wps:wsp>
                        <wps:wsp>
                          <wps:cNvPr id="21" name="Text Box 1690"/>
                          <wps:cNvSpPr txBox="1">
                            <a:spLocks noChangeArrowheads="1"/>
                          </wps:cNvSpPr>
                          <wps:spPr bwMode="auto">
                            <a:xfrm>
                              <a:off x="5586" y="4574"/>
                              <a:ext cx="416"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1B4B1" w14:textId="77777777" w:rsidR="00D025B5" w:rsidRPr="001856E2" w:rsidRDefault="00D025B5" w:rsidP="00154757">
                                <w:pPr>
                                  <w:rPr>
                                    <w:i/>
                                    <w:vertAlign w:val="subscript"/>
                                    <w:lang w:val="en-US"/>
                                  </w:rPr>
                                </w:pPr>
                                <w:r>
                                  <w:rPr>
                                    <w:i/>
                                    <w:lang w:val="en-US"/>
                                  </w:rPr>
                                  <w:t>-4</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687D6005" id="Полотно 1675" o:spid="_x0000_s1179" editas="canvas" style="position:absolute;left:0;text-align:left;margin-left:185.5pt;margin-top:21.05pt;width:167.7pt;height:198.45pt;z-index:251682304;mso-position-horizontal-relative:text;mso-position-vertical-relative:text" coordsize="2129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8zHAUAAIkiAAAOAAAAZHJzL2Uyb0RvYy54bWzsml1v2zYUhu8H7D8Qul8syZI/hDhF5zbF&#10;gG4t0Gz3tER9YBKpkUzk7Nfv8FBi5NhB1q1xY8C+sCmRosiXD885OvLlm21TkzsmVSX4ygsufI8w&#10;noqs4sXK+/3m+qeFR5SmPKO14Gzl3TPlvbn68YfLrk1YKEpRZ0wS6ISrpGtXXql1m0wmKi1ZQ9WF&#10;aBmHylzIhmo4lMUkk7SD3pt6Evr+bNIJmbVSpEwpOPvOVnpX2H+es1R/ynPFNKlXHoxN47fE7435&#10;nlxd0qSQtC2rtB8G/Q+jaGjF4aauq3dUU3Irq72umiqVQolcX6SimYg8r1KGc4DZBP6j2awpv6MK&#10;J5OCOsMAofQN+90UZtxcXFd1DWpMoPfEnDO/HawPg5NdWyRd0bp1grV9tFBfNa8PUty2OK0iSX+7&#10;+yxJla28uUc4bYARrCbBbD43y2PuDY0+yPZL+1lajaH4UaR/Kjve3XrTvrCNyab7VWTQI73VApdn&#10;m8vGdAHCky1ScO8oYFtNUjgZBuFyvgRYUqgL49CfBrHlJC0BJnNdFEUwWqgOln401L0fro+Xkb14&#10;6s8DUzuhib0xiOsGZ2YGzKsHVdX/U/VLSVuGqqqRqrD/rKqf7mhtRF1YUbHNoKiychIu1iXlBXsr&#10;pehKRjMYkp2BGSusgr3AHChYjGf1jRazEHUK43mv06ByEEZxL3EwxTqnEk1aqfQHJhpiCiuP1XXV&#10;KjM3mtC7j0pbTYdW5rQSdZUZhPFAFpt1LQnMeOVd48deW7cltWdx58MdlW2Ka7TTR81JB8sPnxiv&#10;3ansr+q78s2nX+edZoA5z2CsNDFavu/Lmla1LcP9a45bzuppkdiI7B60lcIaKzCuUCiF/NsjHRiq&#10;laf+uqWSeaT+hcP6LIMoMpYND6J4HsKBHNdsxjWUp9DVytMescW1ttbwtpVVUcKdApwuF29hz+QV&#10;Sm3W246qHyxQeyR8lwO+ZjhIuGF4OWJ4za1VSLe8twoOY2x/c9+CBdih2F7y7ykedvt0FoXmzjQZ&#10;KA79eU/x7kbfQ1hpSY2+a8E5OCUhrcxP0OyssQHEcLiMXwpDolEfLSvY+DVQBXdrWAZ0MXDopmQ3&#10;25Ogmmoj5fGYCIBwa9PGUCxwC5qRgJ16IShIDoboj2GP9E4kjhZg742vAHu/i4dzIs9ZuDMefcD3&#10;VXHEYY8XBAfxwA36sngYyzBAMQUeDRTT4DEUYDOs4ztVk/H6DAIEGdYg3BjD/LPYgpNYoKnuF9zE&#10;LURvoWbYvC8V8szi0IY8+84iDsCbmaAyfs4cSHARR452DLvO7RwOTPR2s8VIfTEd/O85VhmF2gG4&#10;gX0MnVZ9+HwcDOMp8L/7hDLELCMMZ71zHx6Lhoi6j7tfO4b42GB2+BnDMYYQkR4Ij5xYLxce7fo/&#10;y18UzJGyccw8O/u/hxTXt4h4QNB9w4NJi6P7vzhe2NQIJFEQuYeFjyCPgv4v8p8JfV674XHSng3P&#10;2PC4DN44DMPd//0wnC79Pns3+L8RhhgiPp13eu0YOmnPGI4xdCnPMYZ9LtllMY8Ths183z0NoM07&#10;aA1PHEMn7RnDMYYudTnG8HH2/TgYuvcV8FCKzyMHMTxxp+ykPWM4wtC8DtiPDccJ9OPlRiA2BNt8&#10;MFMaBf1DQQQG0yaYTvSh1El7xnCMoUvKjqwhvGSFpf4esSHABhjC27K9RxSH4WlbwwdpTwVDfDcO&#10;fzLA10n4dwco7fyhYnyMrR7+QXL1DwAAAP//AwBQSwMEFAAGAAgAAAAhAB3Y7XXhAAAACgEAAA8A&#10;AABkcnMvZG93bnJldi54bWxMj8FOwzAMhu9IvENkJG4s6Va1ozSdEBIIwWEwKnHNmqyNaJyqydbC&#10;0+Od4Gj71+fvLzez69nJjMF6lJAsBDCDjdcWWwn1x+PNGliICrXqPRoJ3ybAprq8KFWh/YTv5rSL&#10;LSMIhkJJ6GIcCs5D0xmnwsIPBul28KNTkcax5XpUE8Fdz5dCZNwpi/ShU4N56EzztTs6Ceny0K/f&#10;nrLXn+e6nl4+U5uLrZXy+mq+vwMWzRz/wnDWJ3WoyGnvj6gD6yWs8oS6xDMsAUaBXGQpsD0tVrcC&#10;eFXy/xWqXwAAAP//AwBQSwECLQAUAAYACAAAACEAtoM4kv4AAADhAQAAEwAAAAAAAAAAAAAAAAAA&#10;AAAAW0NvbnRlbnRfVHlwZXNdLnhtbFBLAQItABQABgAIAAAAIQA4/SH/1gAAAJQBAAALAAAAAAAA&#10;AAAAAAAAAC8BAABfcmVscy8ucmVsc1BLAQItABQABgAIAAAAIQAxMn8zHAUAAIkiAAAOAAAAAAAA&#10;AAAAAAAAAC4CAABkcnMvZTJvRG9jLnhtbFBLAQItABQABgAIAAAAIQAd2O114QAAAAoBAAAPAAAA&#10;AAAAAAAAAAAAAHYHAABkcnMvZG93bnJldi54bWxQSwUGAAAAAAQABADzAAAAhAgAAAAA&#10;" o:allowoverlap="f">
                <v:shape id="_x0000_s1180" type="#_x0000_t75" style="position:absolute;width:21297;height:25203;visibility:visible;mso-wrap-style:square">
                  <v:fill o:detectmouseclick="t"/>
                  <v:path o:connecttype="none"/>
                </v:shape>
                <v:group id="Group 1677" o:spid="_x0000_s1181" style="position:absolute;width:21297;height:25203" coordorigin="4447,1904" coordsize="2594,3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1678" o:spid="_x0000_s1182" style="position:absolute;left:4862;top:2574;width:1245;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c9wQAAANoAAAAPAAAAZHJzL2Rvd25yZXYueG1sRE/dasIw&#10;FL4X9g7hDHanqbsY0hlFZA4LFtZuD3Boztpic1KTrK0+vbkQdvnx/a+3k+nEQM63lhUsFwkI4srq&#10;lmsFP9+H+QqED8gaO8uk4Eoetpun2RpTbUcuaChDLWII+xQVNCH0qZS+asigX9ieOHK/1hkMEbpa&#10;aodjDDedfE2SN2mw5djQYE/7hqpz+WcUHNwl/7zkxc4vT1lXHt3XLfsYlXp5nnbvIAJN4V/8cB+1&#10;grg1Xok3QG7uAAAA//8DAFBLAQItABQABgAIAAAAIQDb4fbL7gAAAIUBAAATAAAAAAAAAAAAAAAA&#10;AAAAAABbQ29udGVudF9UeXBlc10ueG1sUEsBAi0AFAAGAAgAAAAhAFr0LFu/AAAAFQEAAAsAAAAA&#10;AAAAAAAAAAAAHwEAAF9yZWxzLy5yZWxzUEsBAi0AFAAGAAgAAAAhAAcKBz3BAAAA2gAAAA8AAAAA&#10;AAAAAAAAAAAABwIAAGRycy9kb3ducmV2LnhtbFBLBQYAAAAAAwADALcAAAD1AgAAAAA=&#10;" strokeweight="1.75pt">
                    <v:fill opacity="0"/>
                  </v:oval>
                  <v:shape id="AutoShape 1679" o:spid="_x0000_s1183" type="#_x0000_t32" style="position:absolute;left:4447;top:3642;width:207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1680" o:spid="_x0000_s1184" type="#_x0000_t32" style="position:absolute;left:5484;top:2307;width:0;height:25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681" o:spid="_x0000_s1185" type="#_x0000_t32" style="position:absolute;left:5380;top:3107;width:2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Text Box 1682" o:spid="_x0000_s1186" type="#_x0000_t202" style="position:absolute;left:6522;top:3642;width:519;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62E94EA4" w14:textId="77777777" w:rsidR="00D025B5" w:rsidRPr="001856E2" w:rsidRDefault="00D025B5" w:rsidP="00154757">
                          <w:pPr>
                            <w:rPr>
                              <w:i/>
                              <w:vertAlign w:val="subscript"/>
                              <w:lang w:val="en-US"/>
                            </w:rPr>
                          </w:pPr>
                          <w:r>
                            <w:rPr>
                              <w:i/>
                              <w:lang w:val="en-US"/>
                            </w:rPr>
                            <w:t>U</w:t>
                          </w:r>
                          <w:r>
                            <w:rPr>
                              <w:i/>
                              <w:vertAlign w:val="subscript"/>
                              <w:lang w:val="en-US"/>
                            </w:rPr>
                            <w:t>x</w:t>
                          </w:r>
                        </w:p>
                      </w:txbxContent>
                    </v:textbox>
                  </v:shape>
                  <v:shape id="Text Box 1683" o:spid="_x0000_s1187" type="#_x0000_t202" style="position:absolute;left:5382;top:1904;width:51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204E6A0B" w14:textId="77777777" w:rsidR="00D025B5" w:rsidRPr="001856E2" w:rsidRDefault="00D025B5" w:rsidP="00154757">
                          <w:pPr>
                            <w:rPr>
                              <w:i/>
                              <w:vertAlign w:val="subscript"/>
                              <w:lang w:val="en-US"/>
                            </w:rPr>
                          </w:pPr>
                          <w:r>
                            <w:rPr>
                              <w:i/>
                              <w:lang w:val="en-US"/>
                            </w:rPr>
                            <w:t>U</w:t>
                          </w:r>
                          <w:r>
                            <w:rPr>
                              <w:i/>
                              <w:vertAlign w:val="subscript"/>
                              <w:lang w:val="en-US"/>
                            </w:rPr>
                            <w:t>y</w:t>
                          </w:r>
                        </w:p>
                      </w:txbxContent>
                    </v:textbox>
                  </v:shape>
                  <v:shape id="AutoShape 1684" o:spid="_x0000_s1188" type="#_x0000_t32" style="position:absolute;left:5382;top:4176;width:20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Text Box 1685" o:spid="_x0000_s1189" type="#_x0000_t202" style="position:absolute;left:5587;top:2974;width:415;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UrxQAAANsAAAAPAAAAZHJzL2Rvd25yZXYueG1sRI9Pa8JA&#10;EMXvhX6HZYReim7qIYToKiW0YEELpu19kp3mj9nZkF1N/PZuQehthvfm/d6st5PpxIUG11hW8LKI&#10;QBCXVjdcKfj+ep8nIJxH1thZJgVXcrDdPD6sMdV25CNdcl+JEMIuRQW1930qpStrMugWticO2q8d&#10;DPqwDpXUA44h3HRyGUWxNNhwINTYU1ZTecrPJnDfpqT/KfZZ+5E/F+3yk5tDwko9zabXFQhPk/83&#10;3693OtSP4e+XMIDc3AAAAP//AwBQSwECLQAUAAYACAAAACEA2+H2y+4AAACFAQAAEwAAAAAAAAAA&#10;AAAAAAAAAAAAW0NvbnRlbnRfVHlwZXNdLnhtbFBLAQItABQABgAIAAAAIQBa9CxbvwAAABUBAAAL&#10;AAAAAAAAAAAAAAAAAB8BAABfcmVscy8ucmVsc1BLAQItABQABgAIAAAAIQBlIjUrxQAAANsAAAAP&#10;AAAAAAAAAAAAAAAAAAcCAABkcnMvZG93bnJldi54bWxQSwUGAAAAAAMAAwC3AAAA+QIAAAAA&#10;" stroked="f">
                    <v:fill opacity="0"/>
                    <v:textbox>
                      <w:txbxContent>
                        <w:p w14:paraId="6CB9D073" w14:textId="77777777" w:rsidR="00D025B5" w:rsidRPr="001856E2" w:rsidRDefault="00D025B5" w:rsidP="00154757">
                          <w:pPr>
                            <w:rPr>
                              <w:i/>
                              <w:vertAlign w:val="subscript"/>
                              <w:lang w:val="en-US"/>
                            </w:rPr>
                          </w:pPr>
                          <w:r>
                            <w:rPr>
                              <w:i/>
                              <w:lang w:val="en-US"/>
                            </w:rPr>
                            <w:t>2</w:t>
                          </w:r>
                        </w:p>
                      </w:txbxContent>
                    </v:textbox>
                  </v:shape>
                  <v:shape id="Text Box 1686" o:spid="_x0000_s1190" type="#_x0000_t202" style="position:absolute;left:5587;top:3905;width:41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CwwwAAANsAAAAPAAAAZHJzL2Rvd25yZXYueG1sRI9Bi8Iw&#10;EIXvC/6HMIKXRVM9rKUaRURBQRe26n1sxrbaTEoTtfvvzYKwtxnem/e9mc5bU4kHNa60rGA4iEAQ&#10;Z1aXnCs4Htb9GITzyBory6TglxzMZ52PKSbaPvmHHqnPRQhhl6CCwvs6kdJlBRl0A1sTB+1iG4M+&#10;rE0udYPPEG4qOYqiL2mw5EAosKZlQdktvZvAXbVxfTrvltdt+nm+jr653MesVK/bLiYgPLX+3/y+&#10;3uhQfwx/v4QB5OwFAAD//wMAUEsBAi0AFAAGAAgAAAAhANvh9svuAAAAhQEAABMAAAAAAAAAAAAA&#10;AAAAAAAAAFtDb250ZW50X1R5cGVzXS54bWxQSwECLQAUAAYACAAAACEAWvQsW78AAAAVAQAACwAA&#10;AAAAAAAAAAAAAAAfAQAAX3JlbHMvLnJlbHNQSwECLQAUAAYACAAAACEACm6QsMMAAADbAAAADwAA&#10;AAAAAAAAAAAAAAAHAgAAZHJzL2Rvd25yZXYueG1sUEsFBgAAAAADAAMAtwAAAPcCAAAAAA==&#10;" stroked="f">
                    <v:fill opacity="0"/>
                    <v:textbox>
                      <w:txbxContent>
                        <w:p w14:paraId="2A705B74" w14:textId="77777777" w:rsidR="00D025B5" w:rsidRPr="001856E2" w:rsidRDefault="00D025B5" w:rsidP="00154757">
                          <w:pPr>
                            <w:rPr>
                              <w:i/>
                              <w:vertAlign w:val="subscript"/>
                              <w:lang w:val="en-US"/>
                            </w:rPr>
                          </w:pPr>
                          <w:r>
                            <w:rPr>
                              <w:i/>
                              <w:lang w:val="en-US"/>
                            </w:rPr>
                            <w:t>-2</w:t>
                          </w:r>
                        </w:p>
                      </w:txbxContent>
                    </v:textbox>
                  </v:shape>
                  <v:shape id="Text Box 1687" o:spid="_x0000_s1191" type="#_x0000_t202" style="position:absolute;left:6002;top:3641;width:41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TCwwAAANsAAAAPAAAAZHJzL2Rvd25yZXYueG1sRI9Na8JA&#10;EIbvBf/DMkIvRTf1ICG6iohChVZoWu9jdkyi2dmQXTX9985B6G2GeT+emS9716gbdaH2bOB9nIAi&#10;LrytuTTw+7MdpaBCRLbYeCYDfxRguRi8zDGz/s7fdMtjqSSEQ4YGqhjbTOtQVOQwjH1LLLeT7xxG&#10;WbtS2w7vEu4aPUmSqXZYszRU2NK6ouKSX530bvq0PRw/1+dd/nY8T/Zcf6VszOuwX81ARerjv/jp&#10;/rCCL7DyiwygFw8AAAD//wMAUEsBAi0AFAAGAAgAAAAhANvh9svuAAAAhQEAABMAAAAAAAAAAAAA&#10;AAAAAAAAAFtDb250ZW50X1R5cGVzXS54bWxQSwECLQAUAAYACAAAACEAWvQsW78AAAAVAQAACwAA&#10;AAAAAAAAAAAAAAAfAQAAX3JlbHMvLnJlbHNQSwECLQAUAAYACAAAACEAe/EEwsMAAADbAAAADwAA&#10;AAAAAAAAAAAAAAAHAgAAZHJzL2Rvd25yZXYueG1sUEsFBgAAAAADAAMAtwAAAPcCAAAAAA==&#10;" stroked="f">
                    <v:fill opacity="0"/>
                    <v:textbox>
                      <w:txbxContent>
                        <w:p w14:paraId="1C3C7206" w14:textId="77777777" w:rsidR="00D025B5" w:rsidRPr="001856E2" w:rsidRDefault="00D025B5" w:rsidP="00154757">
                          <w:pPr>
                            <w:rPr>
                              <w:i/>
                              <w:vertAlign w:val="subscript"/>
                              <w:lang w:val="en-US"/>
                            </w:rPr>
                          </w:pPr>
                          <w:r>
                            <w:rPr>
                              <w:i/>
                              <w:lang w:val="en-US"/>
                            </w:rPr>
                            <w:t>2</w:t>
                          </w:r>
                        </w:p>
                      </w:txbxContent>
                    </v:textbox>
                  </v:shape>
                  <v:shape id="Text Box 1688" o:spid="_x0000_s1192" type="#_x0000_t202" style="position:absolute;left:4447;top:3643;width:415;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FZwwAAANsAAAAPAAAAZHJzL2Rvd25yZXYueG1sRI9Bi8Iw&#10;EIXvC/6HMIIX0VQPS7caRURBQRe26n1sxrbaTEoTtfvvzYKwtxnem/e9mc5bU4kHNa60rGA0jEAQ&#10;Z1aXnCs4HtaDGITzyBory6TglxzMZ52PKSbaPvmHHqnPRQhhl6CCwvs6kdJlBRl0Q1sTB+1iG4M+&#10;rE0udYPPEG4qOY6iT2mw5EAosKZlQdktvZvAXbVxfTrvltdt2j9fx99c7mNWqtdtFxMQnlr/b35f&#10;b3So/wV/v4QB5OwFAAD//wMAUEsBAi0AFAAGAAgAAAAhANvh9svuAAAAhQEAABMAAAAAAAAAAAAA&#10;AAAAAAAAAFtDb250ZW50X1R5cGVzXS54bWxQSwECLQAUAAYACAAAACEAWvQsW78AAAAVAQAACwAA&#10;AAAAAAAAAAAAAAAfAQAAX3JlbHMvLnJlbHNQSwECLQAUAAYACAAAACEAFL2hWcMAAADbAAAADwAA&#10;AAAAAAAAAAAAAAAHAgAAZHJzL2Rvd25yZXYueG1sUEsFBgAAAAADAAMAtwAAAPcCAAAAAA==&#10;" stroked="f">
                    <v:fill opacity="0"/>
                    <v:textbox>
                      <w:txbxContent>
                        <w:p w14:paraId="4D29F8AD" w14:textId="77777777" w:rsidR="00D025B5" w:rsidRPr="001856E2" w:rsidRDefault="00D025B5" w:rsidP="00154757">
                          <w:pPr>
                            <w:rPr>
                              <w:i/>
                              <w:vertAlign w:val="subscript"/>
                              <w:lang w:val="en-US"/>
                            </w:rPr>
                          </w:pPr>
                          <w:r>
                            <w:rPr>
                              <w:i/>
                              <w:lang w:val="en-US"/>
                            </w:rPr>
                            <w:t>-2</w:t>
                          </w:r>
                        </w:p>
                      </w:txbxContent>
                    </v:textbox>
                  </v:shape>
                  <v:shape id="Text Box 1689" o:spid="_x0000_s1193" type="#_x0000_t202" style="position:absolute;left:5588;top:2307;width:41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8J5wQAAANsAAAAPAAAAZHJzL2Rvd25yZXYueG1sRE9Na8JA&#10;EL0X/A/LCL0U3TSHEqKriChUqIWm9T5mxySanQ3ZVeO/7xwKPT7e93w5uFbdqA+NZwOv0wQUcelt&#10;w5WBn+/tJAMVIrLF1jMZeFCA5WL0NMfc+jt/0a2IlZIQDjkaqGPscq1DWZPDMPUdsXAn3zuMAvtK&#10;2x7vEu5anSbJm3bYsDTU2NG6pvJSXJ30boasOxw/1udd8XI8p5/c7DM25nk8rGagIg3xX/znfrcG&#10;UlkvX+QH6MUvAAAA//8DAFBLAQItABQABgAIAAAAIQDb4fbL7gAAAIUBAAATAAAAAAAAAAAAAAAA&#10;AAAAAABbQ29udGVudF9UeXBlc10ueG1sUEsBAi0AFAAGAAgAAAAhAFr0LFu/AAAAFQEAAAsAAAAA&#10;AAAAAAAAAAAAHwEAAF9yZWxzLy5yZWxzUEsBAi0AFAAGAAgAAAAhAEvrwnnBAAAA2wAAAA8AAAAA&#10;AAAAAAAAAAAABwIAAGRycy9kb3ducmV2LnhtbFBLBQYAAAAAAwADALcAAAD1AgAAAAA=&#10;" stroked="f">
                    <v:fill opacity="0"/>
                    <v:textbox>
                      <w:txbxContent>
                        <w:p w14:paraId="56505937" w14:textId="77777777" w:rsidR="00D025B5" w:rsidRPr="001856E2" w:rsidRDefault="00D025B5" w:rsidP="00154757">
                          <w:pPr>
                            <w:rPr>
                              <w:i/>
                              <w:vertAlign w:val="subscript"/>
                              <w:lang w:val="en-US"/>
                            </w:rPr>
                          </w:pPr>
                          <w:r>
                            <w:rPr>
                              <w:i/>
                              <w:lang w:val="en-US"/>
                            </w:rPr>
                            <w:t>4</w:t>
                          </w:r>
                        </w:p>
                      </w:txbxContent>
                    </v:textbox>
                  </v:shape>
                  <v:shape id="Text Box 1690" o:spid="_x0000_s1194" type="#_x0000_t202" style="position:absolute;left:5586;top:4574;width:416;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14:paraId="1551B4B1" w14:textId="77777777" w:rsidR="00D025B5" w:rsidRPr="001856E2" w:rsidRDefault="00D025B5" w:rsidP="00154757">
                          <w:pPr>
                            <w:rPr>
                              <w:i/>
                              <w:vertAlign w:val="subscript"/>
                              <w:lang w:val="en-US"/>
                            </w:rPr>
                          </w:pPr>
                          <w:r>
                            <w:rPr>
                              <w:i/>
                              <w:lang w:val="en-US"/>
                            </w:rPr>
                            <w:t>-4</w:t>
                          </w:r>
                        </w:p>
                      </w:txbxContent>
                    </v:textbox>
                  </v:shape>
                </v:group>
                <w10:wrap type="square"/>
              </v:group>
            </w:pict>
          </mc:Fallback>
        </mc:AlternateContent>
      </w:r>
      <w:r w:rsidR="00154757" w:rsidRPr="008203D1">
        <w:rPr>
          <w:rFonts w:ascii="Times New Roman" w:hAnsi="Times New Roman"/>
          <w:sz w:val="24"/>
          <w:szCs w:val="24"/>
        </w:rPr>
        <w:t>Получили уравнение эллипса: выбрав координатные оси</w:t>
      </w:r>
      <w:r w:rsidR="00154757">
        <w:rPr>
          <w:rFonts w:ascii="Times New Roman" w:hAnsi="Times New Roman"/>
          <w:sz w:val="24"/>
          <w:szCs w:val="24"/>
        </w:rPr>
        <w:t>,</w:t>
      </w:r>
      <w:r w:rsidR="00154757" w:rsidRPr="008203D1">
        <w:rPr>
          <w:rFonts w:ascii="Times New Roman" w:hAnsi="Times New Roman"/>
          <w:sz w:val="24"/>
          <w:szCs w:val="24"/>
        </w:rPr>
        <w:t xml:space="preserve"> построим траекторию результирующего колебания</w:t>
      </w:r>
    </w:p>
    <w:p w14:paraId="49464DAE" w14:textId="77777777" w:rsidR="00154757" w:rsidRPr="00FB4560" w:rsidRDefault="00154757" w:rsidP="00154757">
      <w:pPr>
        <w:pStyle w:val="a"/>
        <w:numPr>
          <w:ilvl w:val="0"/>
          <w:numId w:val="0"/>
        </w:numPr>
        <w:spacing w:after="120" w:line="240" w:lineRule="auto"/>
        <w:ind w:left="360" w:firstLine="567"/>
        <w:rPr>
          <w:rFonts w:ascii="Times New Roman" w:hAnsi="Times New Roman"/>
          <w:sz w:val="24"/>
          <w:szCs w:val="24"/>
        </w:rPr>
      </w:pPr>
    </w:p>
    <w:p w14:paraId="291EE4B4" w14:textId="77777777" w:rsidR="00154757" w:rsidRDefault="00154757" w:rsidP="00154757">
      <w:pPr>
        <w:pStyle w:val="a"/>
        <w:numPr>
          <w:ilvl w:val="0"/>
          <w:numId w:val="0"/>
        </w:numPr>
        <w:spacing w:after="120" w:line="240" w:lineRule="auto"/>
        <w:ind w:left="360" w:firstLine="567"/>
        <w:rPr>
          <w:rFonts w:ascii="Times New Roman" w:hAnsi="Times New Roman"/>
          <w:sz w:val="24"/>
          <w:szCs w:val="24"/>
        </w:rPr>
      </w:pPr>
    </w:p>
    <w:p w14:paraId="213894B9" w14:textId="77777777" w:rsidR="00154757" w:rsidRDefault="00154757" w:rsidP="00154757">
      <w:pPr>
        <w:pStyle w:val="a"/>
        <w:numPr>
          <w:ilvl w:val="0"/>
          <w:numId w:val="0"/>
        </w:numPr>
        <w:spacing w:after="120" w:line="240" w:lineRule="auto"/>
        <w:ind w:left="360" w:firstLine="567"/>
        <w:rPr>
          <w:rFonts w:ascii="Times New Roman" w:hAnsi="Times New Roman"/>
          <w:sz w:val="24"/>
          <w:szCs w:val="24"/>
        </w:rPr>
      </w:pPr>
    </w:p>
    <w:p w14:paraId="12AE540D"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44DB3E34"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29EE35AC"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328DC6BA"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040D8CBD"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16DCE6DC"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3391423E"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66A70077"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2FC9BB0F"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691A0284"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25DF7A84" w14:textId="77777777" w:rsidR="00154757" w:rsidRDefault="00154757" w:rsidP="00154757">
      <w:pPr>
        <w:pStyle w:val="a"/>
        <w:numPr>
          <w:ilvl w:val="0"/>
          <w:numId w:val="0"/>
        </w:numPr>
        <w:spacing w:after="120" w:line="240" w:lineRule="auto"/>
        <w:ind w:left="360" w:firstLine="567"/>
        <w:jc w:val="center"/>
        <w:rPr>
          <w:rFonts w:ascii="Times New Roman" w:hAnsi="Times New Roman"/>
          <w:sz w:val="24"/>
          <w:szCs w:val="24"/>
          <w:lang w:val="en-US"/>
        </w:rPr>
      </w:pPr>
      <w:r>
        <w:rPr>
          <w:rFonts w:ascii="Times New Roman" w:hAnsi="Times New Roman"/>
          <w:sz w:val="24"/>
          <w:szCs w:val="24"/>
        </w:rPr>
        <w:t>Рис.7.</w:t>
      </w:r>
      <w:r w:rsidRPr="008203D1">
        <w:rPr>
          <w:rFonts w:ascii="Times New Roman" w:hAnsi="Times New Roman"/>
          <w:sz w:val="24"/>
          <w:szCs w:val="24"/>
        </w:rPr>
        <w:t>3.</w:t>
      </w:r>
      <w:r>
        <w:rPr>
          <w:rFonts w:ascii="Times New Roman" w:hAnsi="Times New Roman"/>
          <w:sz w:val="24"/>
          <w:szCs w:val="24"/>
        </w:rPr>
        <w:t>4</w:t>
      </w:r>
    </w:p>
    <w:p w14:paraId="096BD766" w14:textId="77777777" w:rsidR="00154757" w:rsidRPr="00B729D1" w:rsidRDefault="00154757" w:rsidP="00154757">
      <w:pPr>
        <w:pStyle w:val="a"/>
        <w:numPr>
          <w:ilvl w:val="0"/>
          <w:numId w:val="0"/>
        </w:numPr>
        <w:spacing w:after="120" w:line="240" w:lineRule="auto"/>
        <w:ind w:left="360" w:firstLine="567"/>
        <w:jc w:val="center"/>
        <w:rPr>
          <w:rFonts w:ascii="Times New Roman" w:hAnsi="Times New Roman"/>
          <w:sz w:val="24"/>
          <w:szCs w:val="24"/>
          <w:lang w:val="en-US"/>
        </w:rPr>
      </w:pPr>
    </w:p>
    <w:p w14:paraId="09331570" w14:textId="77777777" w:rsidR="00154757" w:rsidRPr="00B729D1" w:rsidRDefault="00154757" w:rsidP="00317C6C">
      <w:pPr>
        <w:pStyle w:val="a"/>
        <w:numPr>
          <w:ilvl w:val="2"/>
          <w:numId w:val="64"/>
        </w:numPr>
        <w:spacing w:after="120" w:line="240" w:lineRule="auto"/>
        <w:ind w:left="0" w:firstLine="567"/>
        <w:jc w:val="both"/>
        <w:rPr>
          <w:rFonts w:ascii="Times New Roman" w:hAnsi="Times New Roman"/>
          <w:b/>
          <w:sz w:val="24"/>
          <w:szCs w:val="24"/>
        </w:rPr>
      </w:pPr>
      <w:r w:rsidRPr="002737A7">
        <w:rPr>
          <w:rFonts w:ascii="Times New Roman" w:hAnsi="Times New Roman"/>
          <w:b/>
          <w:sz w:val="24"/>
          <w:szCs w:val="24"/>
        </w:rPr>
        <w:t>Сложение взаимно перпендикулярных колебаний с кратными частотами</w:t>
      </w:r>
    </w:p>
    <w:p w14:paraId="07CA11B4" w14:textId="77777777" w:rsidR="00154757" w:rsidRPr="008203D1" w:rsidRDefault="00154757" w:rsidP="00154757">
      <w:pPr>
        <w:pStyle w:val="a"/>
        <w:numPr>
          <w:ilvl w:val="0"/>
          <w:numId w:val="0"/>
        </w:numPr>
        <w:spacing w:after="120" w:line="240" w:lineRule="auto"/>
        <w:jc w:val="both"/>
        <w:rPr>
          <w:rFonts w:ascii="Times New Roman" w:hAnsi="Times New Roman"/>
          <w:sz w:val="24"/>
          <w:szCs w:val="24"/>
        </w:rPr>
      </w:pPr>
      <w:r>
        <w:rPr>
          <w:rFonts w:ascii="Times New Roman" w:hAnsi="Times New Roman"/>
          <w:sz w:val="24"/>
          <w:szCs w:val="24"/>
        </w:rPr>
        <w:t>С</w:t>
      </w:r>
      <w:r w:rsidRPr="008203D1">
        <w:rPr>
          <w:rFonts w:ascii="Times New Roman" w:hAnsi="Times New Roman"/>
          <w:sz w:val="24"/>
          <w:szCs w:val="24"/>
        </w:rPr>
        <w:t>ложени</w:t>
      </w:r>
      <w:r>
        <w:rPr>
          <w:rFonts w:ascii="Times New Roman" w:hAnsi="Times New Roman"/>
          <w:sz w:val="24"/>
          <w:szCs w:val="24"/>
        </w:rPr>
        <w:t>е</w:t>
      </w:r>
      <w:r w:rsidRPr="008203D1">
        <w:rPr>
          <w:rFonts w:ascii="Times New Roman" w:hAnsi="Times New Roman"/>
          <w:sz w:val="24"/>
          <w:szCs w:val="24"/>
        </w:rPr>
        <w:t xml:space="preserve"> взаимно перпендикулярных колебаний с разными частотами </w:t>
      </w:r>
      <w:r w:rsidRPr="008203D1">
        <w:rPr>
          <w:rFonts w:ascii="Times New Roman" w:hAnsi="Times New Roman"/>
          <w:position w:val="-14"/>
          <w:sz w:val="24"/>
          <w:szCs w:val="24"/>
        </w:rPr>
        <w:object w:dxaOrig="880" w:dyaOrig="380" w14:anchorId="2CD98858">
          <v:shape id="_x0000_i1339" type="#_x0000_t75" style="width:45pt;height:17.25pt" o:ole="">
            <v:imagedata r:id="rId643" o:title=""/>
          </v:shape>
          <o:OLEObject Type="Embed" ProgID="Equation.3" ShapeID="_x0000_i1339" DrawAspect="Content" ObjectID="_1726958027" r:id="rId644"/>
        </w:object>
      </w:r>
      <w:r w:rsidRPr="008203D1">
        <w:rPr>
          <w:rFonts w:ascii="Times New Roman" w:hAnsi="Times New Roman"/>
          <w:sz w:val="24"/>
          <w:szCs w:val="24"/>
        </w:rPr>
        <w:t xml:space="preserve"> представляет собой интересный случай, когда частоты складываемых колебаний кратны.</w:t>
      </w:r>
      <w:r>
        <w:rPr>
          <w:rFonts w:ascii="Times New Roman" w:hAnsi="Times New Roman"/>
          <w:sz w:val="24"/>
          <w:szCs w:val="24"/>
        </w:rPr>
        <w:t xml:space="preserve"> В таком случае траектории результирующих колебаний представляют собой устойчивые во времени кривые, вписанные в прямоугольники, ограниченные амплитудами.</w:t>
      </w:r>
      <w:r w:rsidRPr="008203D1">
        <w:rPr>
          <w:rFonts w:ascii="Times New Roman" w:hAnsi="Times New Roman"/>
          <w:sz w:val="24"/>
          <w:szCs w:val="24"/>
        </w:rPr>
        <w:t xml:space="preserve"> Траектории результирующих колебаний носят название фигур Лиссажу, вид которых определяется разностью фаз и отношением частот складываемых колебаний.</w:t>
      </w:r>
      <w:r>
        <w:rPr>
          <w:rFonts w:ascii="Times New Roman" w:hAnsi="Times New Roman"/>
          <w:sz w:val="24"/>
          <w:szCs w:val="24"/>
        </w:rPr>
        <w:t xml:space="preserve"> По виду фигур Лиссажу можно определить отношения частот складываемых колебаний. Примеры н</w:t>
      </w:r>
      <w:r w:rsidRPr="008203D1">
        <w:rPr>
          <w:rFonts w:ascii="Times New Roman" w:hAnsi="Times New Roman"/>
          <w:sz w:val="24"/>
          <w:szCs w:val="24"/>
        </w:rPr>
        <w:t>аиболее просты</w:t>
      </w:r>
      <w:r>
        <w:rPr>
          <w:rFonts w:ascii="Times New Roman" w:hAnsi="Times New Roman"/>
          <w:sz w:val="24"/>
          <w:szCs w:val="24"/>
        </w:rPr>
        <w:t>х</w:t>
      </w:r>
      <w:r w:rsidRPr="008203D1">
        <w:rPr>
          <w:rFonts w:ascii="Times New Roman" w:hAnsi="Times New Roman"/>
          <w:sz w:val="24"/>
          <w:szCs w:val="24"/>
        </w:rPr>
        <w:t xml:space="preserve"> этих фигур представлены </w:t>
      </w:r>
      <w:r>
        <w:rPr>
          <w:rFonts w:ascii="Times New Roman" w:hAnsi="Times New Roman"/>
          <w:sz w:val="24"/>
          <w:szCs w:val="24"/>
        </w:rPr>
        <w:t>в таблице.</w:t>
      </w:r>
    </w:p>
    <w:p w14:paraId="6E15D9B7" w14:textId="77777777" w:rsidR="00154757" w:rsidRPr="008203D1" w:rsidRDefault="00154757" w:rsidP="00154757">
      <w:pPr>
        <w:pStyle w:val="a"/>
        <w:numPr>
          <w:ilvl w:val="0"/>
          <w:numId w:val="0"/>
        </w:numPr>
        <w:spacing w:after="120" w:line="240" w:lineRule="auto"/>
        <w:ind w:left="360" w:firstLine="567"/>
        <w:jc w:val="center"/>
        <w:rPr>
          <w:rFonts w:ascii="Times New Roman" w:hAnsi="Times New Roman"/>
          <w:sz w:val="24"/>
          <w:szCs w:val="24"/>
        </w:rPr>
      </w:pPr>
    </w:p>
    <w:tbl>
      <w:tblPr>
        <w:tblW w:w="4901"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77"/>
        <w:gridCol w:w="1905"/>
        <w:gridCol w:w="1905"/>
        <w:gridCol w:w="1905"/>
        <w:gridCol w:w="1926"/>
      </w:tblGrid>
      <w:tr w:rsidR="00154757" w:rsidRPr="008203D1" w14:paraId="2BB31967" w14:textId="77777777" w:rsidTr="00075A65">
        <w:trPr>
          <w:trHeight w:val="807"/>
        </w:trPr>
        <w:tc>
          <w:tcPr>
            <w:tcW w:w="875" w:type="pct"/>
          </w:tcPr>
          <w:p w14:paraId="574E2B94" w14:textId="77777777" w:rsidR="00154757" w:rsidRPr="008203D1" w:rsidRDefault="00154757" w:rsidP="00075A65">
            <w:pPr>
              <w:pStyle w:val="a"/>
              <w:numPr>
                <w:ilvl w:val="0"/>
                <w:numId w:val="0"/>
              </w:numPr>
              <w:spacing w:after="120" w:line="240" w:lineRule="auto"/>
              <w:ind w:firstLine="567"/>
              <w:jc w:val="center"/>
              <w:rPr>
                <w:rFonts w:ascii="Times New Roman" w:hAnsi="Times New Roman"/>
                <w:sz w:val="24"/>
                <w:szCs w:val="24"/>
              </w:rPr>
            </w:pPr>
            <w:r w:rsidRPr="008203D1">
              <w:rPr>
                <w:rFonts w:ascii="Times New Roman" w:hAnsi="Times New Roman"/>
                <w:position w:val="-10"/>
                <w:sz w:val="24"/>
                <w:szCs w:val="24"/>
              </w:rPr>
              <w:object w:dxaOrig="380" w:dyaOrig="320" w14:anchorId="30505A5B">
                <v:shape id="_x0000_i1340" type="#_x0000_t75" style="width:36.75pt;height:31.5pt" o:ole="">
                  <v:imagedata r:id="rId645" o:title=""/>
                </v:shape>
                <o:OLEObject Type="Embed" ProgID="Equation.3" ShapeID="_x0000_i1340" DrawAspect="Content" ObjectID="_1726958028" r:id="rId646"/>
              </w:object>
            </w:r>
          </w:p>
        </w:tc>
        <w:tc>
          <w:tcPr>
            <w:tcW w:w="1043" w:type="pct"/>
          </w:tcPr>
          <w:p w14:paraId="6CEAAE65"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260" w:dyaOrig="320" w14:anchorId="15A72C5A">
                <v:shape id="_x0000_i1341" type="#_x0000_t75" style="width:27pt;height:33.75pt" o:ole="">
                  <v:imagedata r:id="rId647" o:title=""/>
                </v:shape>
                <o:OLEObject Type="Embed" ProgID="Equation.3" ShapeID="_x0000_i1341" DrawAspect="Content" ObjectID="_1726958029" r:id="rId648"/>
              </w:object>
            </w:r>
          </w:p>
        </w:tc>
        <w:tc>
          <w:tcPr>
            <w:tcW w:w="1043" w:type="pct"/>
          </w:tcPr>
          <w:p w14:paraId="02314C89"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380" w:dyaOrig="320" w14:anchorId="495D43A0">
                <v:shape id="_x0000_i1342" type="#_x0000_t75" style="width:35.25pt;height:30pt" o:ole="">
                  <v:imagedata r:id="rId649" o:title=""/>
                </v:shape>
                <o:OLEObject Type="Embed" ProgID="Equation.3" ShapeID="_x0000_i1342" DrawAspect="Content" ObjectID="_1726958030" r:id="rId650"/>
              </w:object>
            </w:r>
          </w:p>
        </w:tc>
        <w:tc>
          <w:tcPr>
            <w:tcW w:w="1043" w:type="pct"/>
          </w:tcPr>
          <w:p w14:paraId="3851D05A"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480" w:dyaOrig="320" w14:anchorId="19F81D2E">
                <v:shape id="_x0000_i1343" type="#_x0000_t75" style="width:48.75pt;height:31.5pt" o:ole="">
                  <v:imagedata r:id="rId651" o:title=""/>
                </v:shape>
                <o:OLEObject Type="Embed" ProgID="Equation.3" ShapeID="_x0000_i1343" DrawAspect="Content" ObjectID="_1726958031" r:id="rId652"/>
              </w:object>
            </w:r>
          </w:p>
        </w:tc>
        <w:tc>
          <w:tcPr>
            <w:tcW w:w="997" w:type="pct"/>
          </w:tcPr>
          <w:p w14:paraId="35B2E976"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499" w:dyaOrig="320" w14:anchorId="5E842F32">
                <v:shape id="_x0000_i1344" type="#_x0000_t75" style="width:46.5pt;height:28.5pt" o:ole="">
                  <v:imagedata r:id="rId653" o:title=""/>
                </v:shape>
                <o:OLEObject Type="Embed" ProgID="Equation.3" ShapeID="_x0000_i1344" DrawAspect="Content" ObjectID="_1726958032" r:id="rId654"/>
              </w:object>
            </w:r>
          </w:p>
        </w:tc>
      </w:tr>
      <w:tr w:rsidR="00154757" w:rsidRPr="008203D1" w14:paraId="35872510" w14:textId="77777777" w:rsidTr="00075A65">
        <w:trPr>
          <w:trHeight w:val="1225"/>
        </w:trPr>
        <w:tc>
          <w:tcPr>
            <w:tcW w:w="875" w:type="pct"/>
          </w:tcPr>
          <w:p w14:paraId="10E24D7A" w14:textId="77777777" w:rsidR="00154757" w:rsidRPr="008203D1" w:rsidRDefault="00154757" w:rsidP="00075A65">
            <w:pPr>
              <w:pStyle w:val="a"/>
              <w:numPr>
                <w:ilvl w:val="0"/>
                <w:numId w:val="0"/>
              </w:numPr>
              <w:spacing w:after="120" w:line="240" w:lineRule="auto"/>
              <w:rPr>
                <w:rFonts w:ascii="Times New Roman" w:hAnsi="Times New Roman"/>
                <w:sz w:val="24"/>
                <w:szCs w:val="24"/>
              </w:rPr>
            </w:pPr>
            <w:r w:rsidRPr="008203D1">
              <w:rPr>
                <w:rFonts w:ascii="Times New Roman" w:hAnsi="Times New Roman"/>
                <w:position w:val="-14"/>
                <w:sz w:val="24"/>
                <w:szCs w:val="24"/>
              </w:rPr>
              <w:object w:dxaOrig="720" w:dyaOrig="380" w14:anchorId="101387EE">
                <v:shape id="_x0000_i1345" type="#_x0000_t75" style="width:78pt;height:40.5pt" o:ole="">
                  <v:imagedata r:id="rId655" o:title=""/>
                </v:shape>
                <o:OLEObject Type="Embed" ProgID="Equation.3" ShapeID="_x0000_i1345" DrawAspect="Content" ObjectID="_1726958033" r:id="rId656"/>
              </w:object>
            </w:r>
          </w:p>
        </w:tc>
        <w:tc>
          <w:tcPr>
            <w:tcW w:w="1043" w:type="pct"/>
          </w:tcPr>
          <w:p w14:paraId="54C2F89E"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5852651D" wp14:editId="6BFDF774">
                  <wp:extent cx="541255" cy="562295"/>
                  <wp:effectExtent l="19050" t="0" r="0" b="0"/>
                  <wp:docPr id="49" name="Рисунок 4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7"/>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540510" cy="561521"/>
                          </a:xfrm>
                          <a:prstGeom prst="rect">
                            <a:avLst/>
                          </a:prstGeom>
                          <a:noFill/>
                          <a:ln>
                            <a:noFill/>
                          </a:ln>
                        </pic:spPr>
                      </pic:pic>
                    </a:graphicData>
                  </a:graphic>
                </wp:inline>
              </w:drawing>
            </w:r>
          </w:p>
        </w:tc>
        <w:tc>
          <w:tcPr>
            <w:tcW w:w="1043" w:type="pct"/>
          </w:tcPr>
          <w:p w14:paraId="56C8A12F"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90B08E4" wp14:editId="0760CE1A">
                  <wp:extent cx="562819" cy="558350"/>
                  <wp:effectExtent l="19050" t="0" r="8681" b="0"/>
                  <wp:docPr id="50" name="Рисунок 4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7"/>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70854" cy="566321"/>
                          </a:xfrm>
                          <a:prstGeom prst="rect">
                            <a:avLst/>
                          </a:prstGeom>
                          <a:noFill/>
                          <a:ln>
                            <a:noFill/>
                          </a:ln>
                        </pic:spPr>
                      </pic:pic>
                    </a:graphicData>
                  </a:graphic>
                </wp:inline>
              </w:drawing>
            </w:r>
          </w:p>
        </w:tc>
        <w:tc>
          <w:tcPr>
            <w:tcW w:w="1043" w:type="pct"/>
          </w:tcPr>
          <w:p w14:paraId="69DC7578"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27CF628F" wp14:editId="5A04DABE">
                  <wp:extent cx="570253" cy="580448"/>
                  <wp:effectExtent l="19050" t="0" r="1247" b="0"/>
                  <wp:docPr id="51" name="Рисунок 4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7"/>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66593" cy="576723"/>
                          </a:xfrm>
                          <a:prstGeom prst="rect">
                            <a:avLst/>
                          </a:prstGeom>
                          <a:noFill/>
                          <a:ln>
                            <a:noFill/>
                          </a:ln>
                        </pic:spPr>
                      </pic:pic>
                    </a:graphicData>
                  </a:graphic>
                </wp:inline>
              </w:drawing>
            </w:r>
          </w:p>
        </w:tc>
        <w:tc>
          <w:tcPr>
            <w:tcW w:w="997" w:type="pct"/>
          </w:tcPr>
          <w:p w14:paraId="49935DED"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748A037" wp14:editId="083714C2">
                  <wp:extent cx="548711" cy="558350"/>
                  <wp:effectExtent l="19050" t="0" r="3739" b="0"/>
                  <wp:docPr id="52" name="Рисунок 4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7"/>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51044" cy="560724"/>
                          </a:xfrm>
                          <a:prstGeom prst="rect">
                            <a:avLst/>
                          </a:prstGeom>
                          <a:noFill/>
                          <a:ln>
                            <a:noFill/>
                          </a:ln>
                        </pic:spPr>
                      </pic:pic>
                    </a:graphicData>
                  </a:graphic>
                </wp:inline>
              </w:drawing>
            </w:r>
          </w:p>
        </w:tc>
      </w:tr>
      <w:tr w:rsidR="00154757" w:rsidRPr="008203D1" w14:paraId="2B57D191" w14:textId="77777777" w:rsidTr="00075A65">
        <w:tc>
          <w:tcPr>
            <w:tcW w:w="875" w:type="pct"/>
          </w:tcPr>
          <w:p w14:paraId="1CA5BA18" w14:textId="77777777" w:rsidR="00154757" w:rsidRPr="008203D1" w:rsidRDefault="00154757" w:rsidP="00075A65">
            <w:pPr>
              <w:pStyle w:val="a"/>
              <w:numPr>
                <w:ilvl w:val="0"/>
                <w:numId w:val="0"/>
              </w:numPr>
              <w:spacing w:after="120" w:line="240" w:lineRule="auto"/>
              <w:rPr>
                <w:rFonts w:ascii="Times New Roman" w:hAnsi="Times New Roman"/>
                <w:sz w:val="24"/>
                <w:szCs w:val="24"/>
              </w:rPr>
            </w:pPr>
            <w:r w:rsidRPr="008203D1">
              <w:rPr>
                <w:rFonts w:ascii="Times New Roman" w:hAnsi="Times New Roman"/>
                <w:position w:val="-32"/>
                <w:sz w:val="24"/>
                <w:szCs w:val="24"/>
              </w:rPr>
              <w:object w:dxaOrig="760" w:dyaOrig="700" w14:anchorId="4424017C">
                <v:shape id="_x0000_i1346" type="#_x0000_t75" style="width:69pt;height:66.75pt" o:ole="">
                  <v:imagedata r:id="rId661" o:title=""/>
                </v:shape>
                <o:OLEObject Type="Embed" ProgID="Equation.3" ShapeID="_x0000_i1346" DrawAspect="Content" ObjectID="_1726958034" r:id="rId662"/>
              </w:object>
            </w:r>
          </w:p>
        </w:tc>
        <w:tc>
          <w:tcPr>
            <w:tcW w:w="1043" w:type="pct"/>
          </w:tcPr>
          <w:p w14:paraId="1CE0F80C"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3459D5ED" wp14:editId="7570C3CE">
                  <wp:extent cx="1044084" cy="1012415"/>
                  <wp:effectExtent l="19050" t="0" r="3666" b="0"/>
                  <wp:docPr id="53" name="Рисунок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7"/>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1046677" cy="1014929"/>
                          </a:xfrm>
                          <a:prstGeom prst="rect">
                            <a:avLst/>
                          </a:prstGeom>
                          <a:noFill/>
                          <a:ln>
                            <a:noFill/>
                          </a:ln>
                        </pic:spPr>
                      </pic:pic>
                    </a:graphicData>
                  </a:graphic>
                </wp:inline>
              </w:drawing>
            </w:r>
          </w:p>
        </w:tc>
        <w:tc>
          <w:tcPr>
            <w:tcW w:w="1043" w:type="pct"/>
          </w:tcPr>
          <w:p w14:paraId="7D98A937"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214A675" wp14:editId="6D428A47">
                  <wp:extent cx="980823" cy="1011505"/>
                  <wp:effectExtent l="19050" t="0" r="0" b="0"/>
                  <wp:docPr id="54" name="Рисунок 4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7"/>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985128" cy="1015945"/>
                          </a:xfrm>
                          <a:prstGeom prst="rect">
                            <a:avLst/>
                          </a:prstGeom>
                          <a:noFill/>
                          <a:ln>
                            <a:noFill/>
                          </a:ln>
                        </pic:spPr>
                      </pic:pic>
                    </a:graphicData>
                  </a:graphic>
                </wp:inline>
              </w:drawing>
            </w:r>
          </w:p>
        </w:tc>
        <w:tc>
          <w:tcPr>
            <w:tcW w:w="1043" w:type="pct"/>
          </w:tcPr>
          <w:p w14:paraId="64A0A069"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2CBFB358" wp14:editId="514FF096">
                  <wp:extent cx="1052240" cy="1035781"/>
                  <wp:effectExtent l="19050" t="0" r="0" b="0"/>
                  <wp:docPr id="58" name="Рисунок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7"/>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1055409" cy="1038901"/>
                          </a:xfrm>
                          <a:prstGeom prst="rect">
                            <a:avLst/>
                          </a:prstGeom>
                          <a:noFill/>
                          <a:ln>
                            <a:noFill/>
                          </a:ln>
                        </pic:spPr>
                      </pic:pic>
                    </a:graphicData>
                  </a:graphic>
                </wp:inline>
              </w:drawing>
            </w:r>
          </w:p>
        </w:tc>
        <w:tc>
          <w:tcPr>
            <w:tcW w:w="997" w:type="pct"/>
          </w:tcPr>
          <w:p w14:paraId="0136B8AF"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2CD9E7C" wp14:editId="2545B56B">
                  <wp:extent cx="1057662" cy="1074739"/>
                  <wp:effectExtent l="19050" t="0" r="9138" b="0"/>
                  <wp:docPr id="61"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7"/>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063766" cy="1080942"/>
                          </a:xfrm>
                          <a:prstGeom prst="rect">
                            <a:avLst/>
                          </a:prstGeom>
                          <a:noFill/>
                          <a:ln>
                            <a:noFill/>
                          </a:ln>
                        </pic:spPr>
                      </pic:pic>
                    </a:graphicData>
                  </a:graphic>
                </wp:inline>
              </w:drawing>
            </w:r>
          </w:p>
        </w:tc>
      </w:tr>
      <w:tr w:rsidR="00154757" w:rsidRPr="008203D1" w14:paraId="75980B37" w14:textId="77777777" w:rsidTr="00075A65">
        <w:tc>
          <w:tcPr>
            <w:tcW w:w="875" w:type="pct"/>
          </w:tcPr>
          <w:p w14:paraId="630F5FCC" w14:textId="77777777" w:rsidR="00154757" w:rsidRPr="008203D1" w:rsidRDefault="00154757" w:rsidP="00075A65">
            <w:pPr>
              <w:pStyle w:val="a"/>
              <w:numPr>
                <w:ilvl w:val="0"/>
                <w:numId w:val="0"/>
              </w:numPr>
              <w:spacing w:after="120" w:line="240" w:lineRule="auto"/>
              <w:rPr>
                <w:rFonts w:ascii="Times New Roman" w:hAnsi="Times New Roman"/>
                <w:sz w:val="24"/>
                <w:szCs w:val="24"/>
              </w:rPr>
            </w:pPr>
            <w:r w:rsidRPr="008203D1">
              <w:rPr>
                <w:rFonts w:ascii="Times New Roman" w:hAnsi="Times New Roman"/>
                <w:position w:val="-30"/>
                <w:sz w:val="24"/>
                <w:szCs w:val="24"/>
              </w:rPr>
              <w:object w:dxaOrig="760" w:dyaOrig="720" w14:anchorId="7E4D9074">
                <v:shape id="_x0000_i1347" type="#_x0000_t75" style="width:73.5pt;height:70.5pt" o:ole="">
                  <v:imagedata r:id="rId667" o:title=""/>
                </v:shape>
                <o:OLEObject Type="Embed" ProgID="Equation.3" ShapeID="_x0000_i1347" DrawAspect="Content" ObjectID="_1726958035" r:id="rId668"/>
              </w:object>
            </w:r>
          </w:p>
        </w:tc>
        <w:tc>
          <w:tcPr>
            <w:tcW w:w="1043" w:type="pct"/>
          </w:tcPr>
          <w:p w14:paraId="5FDAFC52"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0ABA708" wp14:editId="54339F2B">
                  <wp:extent cx="845154" cy="867770"/>
                  <wp:effectExtent l="19050" t="0" r="0" b="0"/>
                  <wp:docPr id="62" name="Рисунок 5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7"/>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844519" cy="867118"/>
                          </a:xfrm>
                          <a:prstGeom prst="rect">
                            <a:avLst/>
                          </a:prstGeom>
                          <a:noFill/>
                          <a:ln>
                            <a:noFill/>
                          </a:ln>
                        </pic:spPr>
                      </pic:pic>
                    </a:graphicData>
                  </a:graphic>
                </wp:inline>
              </w:drawing>
            </w:r>
          </w:p>
        </w:tc>
        <w:tc>
          <w:tcPr>
            <w:tcW w:w="1043" w:type="pct"/>
          </w:tcPr>
          <w:p w14:paraId="6F0ECAD3"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5B6E167A" wp14:editId="2961342B">
                  <wp:extent cx="878980" cy="865848"/>
                  <wp:effectExtent l="19050" t="0" r="0" b="0"/>
                  <wp:docPr id="75" name="Рисунок 5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7"/>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881548" cy="868378"/>
                          </a:xfrm>
                          <a:prstGeom prst="rect">
                            <a:avLst/>
                          </a:prstGeom>
                          <a:noFill/>
                          <a:ln>
                            <a:noFill/>
                          </a:ln>
                        </pic:spPr>
                      </pic:pic>
                    </a:graphicData>
                  </a:graphic>
                </wp:inline>
              </w:drawing>
            </w:r>
          </w:p>
        </w:tc>
        <w:tc>
          <w:tcPr>
            <w:tcW w:w="1043" w:type="pct"/>
          </w:tcPr>
          <w:p w14:paraId="2587F637"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111B140A" wp14:editId="56DC82DF">
                  <wp:extent cx="845103" cy="865848"/>
                  <wp:effectExtent l="19050" t="0" r="0" b="0"/>
                  <wp:docPr id="76" name="Рисунок 5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7"/>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848235" cy="869057"/>
                          </a:xfrm>
                          <a:prstGeom prst="rect">
                            <a:avLst/>
                          </a:prstGeom>
                          <a:noFill/>
                          <a:ln>
                            <a:noFill/>
                          </a:ln>
                        </pic:spPr>
                      </pic:pic>
                    </a:graphicData>
                  </a:graphic>
                </wp:inline>
              </w:drawing>
            </w:r>
          </w:p>
        </w:tc>
        <w:tc>
          <w:tcPr>
            <w:tcW w:w="997" w:type="pct"/>
          </w:tcPr>
          <w:p w14:paraId="6BFD75AB"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64958A8A" wp14:editId="57F0AEB1">
                  <wp:extent cx="883189" cy="862846"/>
                  <wp:effectExtent l="19050" t="0" r="0" b="0"/>
                  <wp:docPr id="78" name="Рисунок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7"/>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886782" cy="866356"/>
                          </a:xfrm>
                          <a:prstGeom prst="rect">
                            <a:avLst/>
                          </a:prstGeom>
                          <a:noFill/>
                          <a:ln>
                            <a:noFill/>
                          </a:ln>
                        </pic:spPr>
                      </pic:pic>
                    </a:graphicData>
                  </a:graphic>
                </wp:inline>
              </w:drawing>
            </w:r>
          </w:p>
        </w:tc>
      </w:tr>
    </w:tbl>
    <w:p w14:paraId="64F344F9" w14:textId="77777777" w:rsidR="00154757" w:rsidRPr="008203D1"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63A9F85F" w14:textId="77777777" w:rsidR="00154757" w:rsidRPr="008203D1"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0AAA2E48" w14:textId="77777777" w:rsidR="00154757" w:rsidRPr="008203D1" w:rsidRDefault="00154757" w:rsidP="00317C6C">
      <w:pPr>
        <w:pStyle w:val="a"/>
        <w:numPr>
          <w:ilvl w:val="2"/>
          <w:numId w:val="64"/>
        </w:numPr>
        <w:spacing w:after="120" w:line="240" w:lineRule="auto"/>
        <w:ind w:left="0" w:firstLine="0"/>
        <w:rPr>
          <w:rFonts w:ascii="Times New Roman" w:hAnsi="Times New Roman"/>
          <w:sz w:val="24"/>
          <w:szCs w:val="24"/>
        </w:rPr>
      </w:pPr>
      <w:r w:rsidRPr="008203D1">
        <w:rPr>
          <w:rFonts w:ascii="Times New Roman" w:hAnsi="Times New Roman"/>
          <w:b/>
          <w:sz w:val="24"/>
          <w:szCs w:val="24"/>
        </w:rPr>
        <w:t xml:space="preserve">Пример 3 решения задачи </w:t>
      </w:r>
      <w:r>
        <w:rPr>
          <w:rFonts w:ascii="Times New Roman" w:hAnsi="Times New Roman"/>
          <w:b/>
          <w:sz w:val="24"/>
          <w:szCs w:val="24"/>
        </w:rPr>
        <w:t>4</w:t>
      </w:r>
    </w:p>
    <w:p w14:paraId="3DBE247F"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Материальная точка участвует одновременно в двух взаимноперпендикулярных гармонических колебаниях, уравнения которых </w:t>
      </w:r>
      <w:r w:rsidRPr="008203D1">
        <w:rPr>
          <w:rFonts w:ascii="Times New Roman" w:hAnsi="Times New Roman"/>
          <w:position w:val="-10"/>
          <w:sz w:val="24"/>
          <w:szCs w:val="24"/>
        </w:rPr>
        <w:object w:dxaOrig="1480" w:dyaOrig="340" w14:anchorId="476A9EFB">
          <v:shape id="_x0000_i1348" type="#_x0000_t75" style="width:73.5pt;height:16.5pt" o:ole="">
            <v:imagedata r:id="rId672" o:title=""/>
          </v:shape>
          <o:OLEObject Type="Embed" ProgID="Equation.3" ShapeID="_x0000_i1348" DrawAspect="Content" ObjectID="_1726958036" r:id="rId673"/>
        </w:object>
      </w:r>
      <w:r w:rsidRPr="008203D1">
        <w:rPr>
          <w:rFonts w:ascii="Times New Roman" w:hAnsi="Times New Roman"/>
          <w:sz w:val="24"/>
          <w:szCs w:val="24"/>
        </w:rPr>
        <w:t xml:space="preserve"> и </w:t>
      </w:r>
      <w:r w:rsidRPr="008203D1">
        <w:rPr>
          <w:rFonts w:ascii="Times New Roman" w:hAnsi="Times New Roman"/>
          <w:position w:val="-10"/>
          <w:sz w:val="24"/>
          <w:szCs w:val="24"/>
        </w:rPr>
        <w:object w:dxaOrig="1520" w:dyaOrig="340" w14:anchorId="6061E57D">
          <v:shape id="_x0000_i1349" type="#_x0000_t75" style="width:75pt;height:16.5pt" o:ole="">
            <v:imagedata r:id="rId674" o:title=""/>
          </v:shape>
          <o:OLEObject Type="Embed" ProgID="Equation.3" ShapeID="_x0000_i1349" DrawAspect="Content" ObjectID="_1726958037" r:id="rId675"/>
        </w:object>
      </w:r>
      <w:r w:rsidRPr="008203D1">
        <w:rPr>
          <w:rFonts w:ascii="Times New Roman" w:hAnsi="Times New Roman"/>
          <w:sz w:val="24"/>
          <w:szCs w:val="24"/>
        </w:rPr>
        <w:t xml:space="preserve">, где </w:t>
      </w:r>
      <w:r w:rsidRPr="008203D1">
        <w:rPr>
          <w:rFonts w:ascii="Times New Roman" w:hAnsi="Times New Roman"/>
          <w:sz w:val="24"/>
          <w:szCs w:val="24"/>
          <w:lang w:val="en-US"/>
        </w:rPr>
        <w:t>A</w:t>
      </w:r>
      <w:r w:rsidRPr="008203D1">
        <w:rPr>
          <w:rFonts w:ascii="Times New Roman" w:hAnsi="Times New Roman"/>
          <w:sz w:val="24"/>
          <w:szCs w:val="24"/>
        </w:rPr>
        <w:t xml:space="preserve">=1см, В=2см </w:t>
      </w:r>
      <w:r w:rsidRPr="008203D1">
        <w:rPr>
          <w:rFonts w:ascii="Times New Roman" w:hAnsi="Times New Roman"/>
          <w:position w:val="-24"/>
          <w:sz w:val="24"/>
          <w:szCs w:val="24"/>
        </w:rPr>
        <w:object w:dxaOrig="1120" w:dyaOrig="620" w14:anchorId="26ADD23D">
          <v:shape id="_x0000_i1350" type="#_x0000_t75" style="width:55.5pt;height:31.5pt" o:ole="">
            <v:imagedata r:id="rId676" o:title=""/>
          </v:shape>
          <o:OLEObject Type="Embed" ProgID="Equation.3" ShapeID="_x0000_i1350" DrawAspect="Content" ObjectID="_1726958038" r:id="rId677"/>
        </w:object>
      </w:r>
      <w:r w:rsidRPr="008203D1">
        <w:rPr>
          <w:rFonts w:ascii="Times New Roman" w:hAnsi="Times New Roman"/>
          <w:sz w:val="24"/>
          <w:szCs w:val="24"/>
        </w:rPr>
        <w:t>,</w:t>
      </w:r>
      <w:r w:rsidRPr="008203D1">
        <w:rPr>
          <w:rFonts w:ascii="Times New Roman" w:hAnsi="Times New Roman"/>
          <w:position w:val="-24"/>
          <w:sz w:val="24"/>
          <w:szCs w:val="24"/>
        </w:rPr>
        <w:object w:dxaOrig="1180" w:dyaOrig="620" w14:anchorId="7567423A">
          <v:shape id="_x0000_i1351" type="#_x0000_t75" style="width:57pt;height:31.5pt" o:ole="">
            <v:imagedata r:id="rId678" o:title=""/>
          </v:shape>
          <o:OLEObject Type="Embed" ProgID="Equation.3" ShapeID="_x0000_i1351" DrawAspect="Content" ObjectID="_1726958039" r:id="rId679"/>
        </w:object>
      </w:r>
      <w:r w:rsidRPr="008203D1">
        <w:rPr>
          <w:rFonts w:ascii="Times New Roman" w:hAnsi="Times New Roman"/>
          <w:sz w:val="24"/>
          <w:szCs w:val="24"/>
        </w:rPr>
        <w:t xml:space="preserve">, т.е. </w:t>
      </w:r>
      <w:r w:rsidRPr="008203D1">
        <w:rPr>
          <w:rFonts w:ascii="Times New Roman" w:hAnsi="Times New Roman"/>
          <w:position w:val="-24"/>
          <w:sz w:val="24"/>
          <w:szCs w:val="24"/>
        </w:rPr>
        <w:object w:dxaOrig="800" w:dyaOrig="620" w14:anchorId="1564A3A2">
          <v:shape id="_x0000_i1352" type="#_x0000_t75" style="width:40.5pt;height:31.5pt" o:ole="">
            <v:imagedata r:id="rId680" o:title=""/>
          </v:shape>
          <o:OLEObject Type="Embed" ProgID="Equation.3" ShapeID="_x0000_i1352" DrawAspect="Content" ObjectID="_1726958040" r:id="rId681"/>
        </w:object>
      </w:r>
      <w:r w:rsidRPr="008203D1">
        <w:rPr>
          <w:rFonts w:ascii="Times New Roman" w:hAnsi="Times New Roman"/>
          <w:sz w:val="24"/>
          <w:szCs w:val="24"/>
        </w:rPr>
        <w:t>.</w:t>
      </w:r>
    </w:p>
    <w:p w14:paraId="428AF9A6"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Найти уравнение траектории точки. Построить траекторию с соблюдением масштаба и указать </w:t>
      </w:r>
      <w:r>
        <w:rPr>
          <w:rFonts w:ascii="Times New Roman" w:hAnsi="Times New Roman"/>
          <w:sz w:val="24"/>
          <w:szCs w:val="24"/>
        </w:rPr>
        <w:t xml:space="preserve">направление </w:t>
      </w:r>
      <w:r w:rsidRPr="008203D1">
        <w:rPr>
          <w:rFonts w:ascii="Times New Roman" w:hAnsi="Times New Roman"/>
          <w:sz w:val="24"/>
          <w:szCs w:val="24"/>
        </w:rPr>
        <w:t>движения точки.</w:t>
      </w:r>
    </w:p>
    <w:p w14:paraId="68982327"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p>
    <w:p w14:paraId="2F8984CF" w14:textId="77777777" w:rsidR="00154757" w:rsidRPr="008203D1" w:rsidRDefault="00154757" w:rsidP="00154757">
      <w:pPr>
        <w:pStyle w:val="a"/>
        <w:numPr>
          <w:ilvl w:val="0"/>
          <w:numId w:val="0"/>
        </w:numPr>
        <w:spacing w:after="120" w:line="240" w:lineRule="auto"/>
        <w:ind w:left="1287"/>
        <w:rPr>
          <w:rFonts w:ascii="Times New Roman" w:hAnsi="Times New Roman"/>
          <w:b/>
          <w:sz w:val="24"/>
          <w:szCs w:val="24"/>
        </w:rPr>
      </w:pPr>
      <w:r w:rsidRPr="008203D1">
        <w:rPr>
          <w:rFonts w:ascii="Times New Roman" w:hAnsi="Times New Roman"/>
          <w:b/>
          <w:sz w:val="24"/>
          <w:szCs w:val="24"/>
        </w:rPr>
        <w:t>Решение задачи</w:t>
      </w:r>
    </w:p>
    <w:p w14:paraId="49B8B36B"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В данном случае колебания происходят с разными частотами, кратными </w:t>
      </w:r>
      <w:r w:rsidRPr="008203D1">
        <w:rPr>
          <w:rFonts w:ascii="Times New Roman" w:hAnsi="Times New Roman"/>
          <w:position w:val="-10"/>
          <w:sz w:val="24"/>
          <w:szCs w:val="24"/>
        </w:rPr>
        <w:object w:dxaOrig="320" w:dyaOrig="340" w14:anchorId="50E63B5E">
          <v:shape id="_x0000_i1353" type="#_x0000_t75" style="width:16.5pt;height:17.25pt" o:ole="">
            <v:imagedata r:id="rId682" o:title=""/>
          </v:shape>
          <o:OLEObject Type="Embed" ProgID="Equation.3" ShapeID="_x0000_i1353" DrawAspect="Content" ObjectID="_1726958041" r:id="rId683"/>
        </w:object>
      </w:r>
      <w:r>
        <w:rPr>
          <w:rFonts w:ascii="Times New Roman" w:hAnsi="Times New Roman"/>
          <w:sz w:val="24"/>
          <w:szCs w:val="24"/>
        </w:rPr>
        <w:t xml:space="preserve">. </w:t>
      </w:r>
      <w:r w:rsidRPr="008203D1">
        <w:rPr>
          <w:rFonts w:ascii="Times New Roman" w:hAnsi="Times New Roman"/>
          <w:sz w:val="24"/>
          <w:szCs w:val="24"/>
        </w:rPr>
        <w:t xml:space="preserve">Чтобы определить траекторию точки, исключим время из уравнения. Заметив, что </w:t>
      </w:r>
      <w:r w:rsidRPr="008203D1">
        <w:rPr>
          <w:rFonts w:ascii="Times New Roman" w:hAnsi="Times New Roman"/>
          <w:position w:val="-24"/>
          <w:sz w:val="24"/>
          <w:szCs w:val="24"/>
        </w:rPr>
        <w:object w:dxaOrig="1460" w:dyaOrig="620" w14:anchorId="2B8063DC">
          <v:shape id="_x0000_i1354" type="#_x0000_t75" style="width:75pt;height:31.5pt" o:ole="">
            <v:imagedata r:id="rId684" o:title=""/>
          </v:shape>
          <o:OLEObject Type="Embed" ProgID="Equation.3" ShapeID="_x0000_i1354" DrawAspect="Content" ObjectID="_1726958042" r:id="rId685"/>
        </w:object>
      </w:r>
      <w:r w:rsidRPr="008203D1">
        <w:rPr>
          <w:rFonts w:ascii="Times New Roman" w:hAnsi="Times New Roman"/>
          <w:sz w:val="24"/>
          <w:szCs w:val="24"/>
        </w:rPr>
        <w:t>, применим формулу косинуса половинного угла</w:t>
      </w:r>
    </w:p>
    <w:p w14:paraId="4DC7EEE1"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lang w:val="en-US"/>
        </w:rPr>
      </w:pPr>
      <w:r w:rsidRPr="008203D1">
        <w:rPr>
          <w:rFonts w:ascii="Times New Roman" w:hAnsi="Times New Roman"/>
          <w:position w:val="-26"/>
          <w:sz w:val="24"/>
          <w:szCs w:val="24"/>
        </w:rPr>
        <w:object w:dxaOrig="2180" w:dyaOrig="700" w14:anchorId="7783B92C">
          <v:shape id="_x0000_i1355" type="#_x0000_t75" style="width:108.75pt;height:35.25pt" o:ole="">
            <v:imagedata r:id="rId686" o:title=""/>
          </v:shape>
          <o:OLEObject Type="Embed" ProgID="Equation.3" ShapeID="_x0000_i1355" DrawAspect="Content" ObjectID="_1726958043" r:id="rId687"/>
        </w:object>
      </w:r>
    </w:p>
    <w:p w14:paraId="0A2413DF"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Используя это соотношение и отбросив размерности </w:t>
      </w:r>
      <w:r w:rsidRPr="008203D1">
        <w:rPr>
          <w:rFonts w:ascii="Times New Roman" w:hAnsi="Times New Roman"/>
          <w:sz w:val="24"/>
          <w:szCs w:val="24"/>
          <w:lang w:val="en-US"/>
        </w:rPr>
        <w:t>X</w:t>
      </w:r>
      <w:r w:rsidRPr="008203D1">
        <w:rPr>
          <w:rFonts w:ascii="Times New Roman" w:hAnsi="Times New Roman"/>
          <w:sz w:val="24"/>
          <w:szCs w:val="24"/>
        </w:rPr>
        <w:t xml:space="preserve"> и </w:t>
      </w:r>
      <w:r w:rsidRPr="008203D1">
        <w:rPr>
          <w:rFonts w:ascii="Times New Roman" w:hAnsi="Times New Roman"/>
          <w:sz w:val="24"/>
          <w:szCs w:val="24"/>
          <w:lang w:val="en-US"/>
        </w:rPr>
        <w:t>Y</w:t>
      </w:r>
      <w:r w:rsidRPr="008203D1">
        <w:rPr>
          <w:rFonts w:ascii="Times New Roman" w:hAnsi="Times New Roman"/>
          <w:sz w:val="24"/>
          <w:szCs w:val="24"/>
        </w:rPr>
        <w:t>, можно написать:</w:t>
      </w:r>
    </w:p>
    <w:p w14:paraId="251AF53B"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26"/>
          <w:sz w:val="24"/>
          <w:szCs w:val="24"/>
        </w:rPr>
        <w:object w:dxaOrig="4459" w:dyaOrig="700" w14:anchorId="1363CD6A">
          <v:shape id="_x0000_i1356" type="#_x0000_t75" style="width:222.75pt;height:35.25pt" o:ole="">
            <v:imagedata r:id="rId688" o:title=""/>
          </v:shape>
          <o:OLEObject Type="Embed" ProgID="Equation.3" ShapeID="_x0000_i1356" DrawAspect="Content" ObjectID="_1726958044" r:id="rId689"/>
        </w:object>
      </w:r>
    </w:p>
    <w:p w14:paraId="163E9A26" w14:textId="77777777" w:rsidR="00154757" w:rsidRPr="008203D1" w:rsidRDefault="00154757" w:rsidP="00154757">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sz w:val="24"/>
          <w:szCs w:val="24"/>
        </w:rPr>
        <w:t>откуда</w:t>
      </w:r>
    </w:p>
    <w:p w14:paraId="7AAC62BE"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26"/>
          <w:sz w:val="24"/>
          <w:szCs w:val="24"/>
        </w:rPr>
        <w:object w:dxaOrig="1359" w:dyaOrig="700" w14:anchorId="76CC1BDE">
          <v:shape id="_x0000_i1357" type="#_x0000_t75" style="width:69pt;height:35.25pt" o:ole="">
            <v:imagedata r:id="rId690" o:title=""/>
          </v:shape>
          <o:OLEObject Type="Embed" ProgID="Equation.3" ShapeID="_x0000_i1357" DrawAspect="Content" ObjectID="_1726958045" r:id="rId691"/>
        </w:object>
      </w:r>
      <w:r w:rsidRPr="008203D1">
        <w:rPr>
          <w:rFonts w:ascii="Times New Roman" w:hAnsi="Times New Roman"/>
          <w:sz w:val="24"/>
          <w:szCs w:val="24"/>
        </w:rPr>
        <w:t xml:space="preserve"> или </w:t>
      </w:r>
      <w:r w:rsidRPr="008203D1">
        <w:rPr>
          <w:rFonts w:ascii="Times New Roman" w:hAnsi="Times New Roman"/>
          <w:position w:val="-8"/>
          <w:sz w:val="24"/>
          <w:szCs w:val="24"/>
        </w:rPr>
        <w:object w:dxaOrig="1380" w:dyaOrig="360" w14:anchorId="0F5614FA">
          <v:shape id="_x0000_i1358" type="#_x0000_t75" style="width:70.5pt;height:17.25pt" o:ole="">
            <v:imagedata r:id="rId692" o:title=""/>
          </v:shape>
          <o:OLEObject Type="Embed" ProgID="Equation.3" ShapeID="_x0000_i1358" DrawAspect="Content" ObjectID="_1726958046" r:id="rId693"/>
        </w:object>
      </w:r>
    </w:p>
    <w:p w14:paraId="4255030B"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44"/>
          <w:sz w:val="24"/>
          <w:szCs w:val="24"/>
        </w:rPr>
        <w:object w:dxaOrig="1180" w:dyaOrig="999" w14:anchorId="746F8213">
          <v:shape id="_x0000_i1359" type="#_x0000_t75" style="width:60.75pt;height:48.75pt" o:ole="">
            <v:imagedata r:id="rId694" o:title=""/>
          </v:shape>
          <o:OLEObject Type="Embed" ProgID="Equation.3" ShapeID="_x0000_i1359" DrawAspect="Content" ObjectID="_1726958047" r:id="rId695"/>
        </w:object>
      </w:r>
    </w:p>
    <w:p w14:paraId="526285C0"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Уравнение представляет собой уравнение параболы, ось которой совпадает с осью ОХ. Как показывают уравнения, амплитуда колебаний точки по оси ОХ равна 1, а по оси О</w:t>
      </w:r>
      <w:r w:rsidRPr="008203D1">
        <w:rPr>
          <w:rFonts w:ascii="Times New Roman" w:hAnsi="Times New Roman"/>
          <w:sz w:val="24"/>
          <w:szCs w:val="24"/>
          <w:lang w:val="en-US"/>
        </w:rPr>
        <w:t>Y</w:t>
      </w:r>
      <w:r w:rsidRPr="008203D1">
        <w:rPr>
          <w:rFonts w:ascii="Times New Roman" w:hAnsi="Times New Roman"/>
          <w:sz w:val="24"/>
          <w:szCs w:val="24"/>
        </w:rPr>
        <w:t xml:space="preserve"> = 2. Следовательно, абсциссы всех точек траектории заключены в пределах от -1 до 1, а ординаты от -2 до 2. Для построения траектории найдем по уравнению значения </w:t>
      </w:r>
      <w:r w:rsidRPr="008203D1">
        <w:rPr>
          <w:rFonts w:ascii="Times New Roman" w:hAnsi="Times New Roman"/>
          <w:sz w:val="24"/>
          <w:szCs w:val="24"/>
          <w:lang w:val="en-US"/>
        </w:rPr>
        <w:t>Y</w:t>
      </w:r>
      <w:r w:rsidRPr="008203D1">
        <w:rPr>
          <w:rFonts w:ascii="Times New Roman" w:hAnsi="Times New Roman"/>
          <w:sz w:val="24"/>
          <w:szCs w:val="24"/>
        </w:rPr>
        <w:t xml:space="preserve">, соответствующие ряду значений </w:t>
      </w:r>
      <w:r w:rsidRPr="008203D1">
        <w:rPr>
          <w:rFonts w:ascii="Times New Roman" w:hAnsi="Times New Roman"/>
          <w:sz w:val="24"/>
          <w:szCs w:val="24"/>
          <w:lang w:val="en-US"/>
        </w:rPr>
        <w:t>X</w:t>
      </w:r>
      <w:r w:rsidRPr="008203D1">
        <w:rPr>
          <w:rFonts w:ascii="Times New Roman" w:hAnsi="Times New Roman"/>
          <w:sz w:val="24"/>
          <w:szCs w:val="24"/>
        </w:rPr>
        <w:t xml:space="preserve">, удовлетворяющих условию </w:t>
      </w:r>
      <w:r w:rsidRPr="008203D1">
        <w:rPr>
          <w:rFonts w:ascii="Times New Roman" w:hAnsi="Times New Roman"/>
          <w:sz w:val="24"/>
          <w:szCs w:val="24"/>
          <w:lang w:val="en-US"/>
        </w:rPr>
        <w:t>X</w:t>
      </w:r>
      <w:r w:rsidRPr="008203D1">
        <w:rPr>
          <w:rFonts w:ascii="Cambria Math" w:hAnsi="Cambria Math" w:cs="Cambria Math"/>
          <w:sz w:val="24"/>
          <w:szCs w:val="24"/>
          <w:lang w:val="en-US"/>
        </w:rPr>
        <w:t>⩽</w:t>
      </w:r>
      <w:r w:rsidRPr="008203D1">
        <w:rPr>
          <w:rFonts w:ascii="Times New Roman" w:hAnsi="Times New Roman"/>
          <w:sz w:val="24"/>
          <w:szCs w:val="24"/>
        </w:rPr>
        <w:t>1.</w:t>
      </w:r>
    </w:p>
    <w:p w14:paraId="28B1FEE7"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296"/>
        <w:gridCol w:w="2137"/>
        <w:gridCol w:w="2315"/>
      </w:tblGrid>
      <w:tr w:rsidR="00154757" w:rsidRPr="008203D1" w14:paraId="18B48015" w14:textId="77777777" w:rsidTr="00075A65">
        <w:tc>
          <w:tcPr>
            <w:tcW w:w="2712" w:type="dxa"/>
          </w:tcPr>
          <w:p w14:paraId="4F8CA9D3"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X</w:t>
            </w:r>
          </w:p>
        </w:tc>
        <w:tc>
          <w:tcPr>
            <w:tcW w:w="2712" w:type="dxa"/>
          </w:tcPr>
          <w:p w14:paraId="625BEF8C"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y=2x+2</w:t>
            </w:r>
          </w:p>
        </w:tc>
        <w:tc>
          <w:tcPr>
            <w:tcW w:w="2712" w:type="dxa"/>
          </w:tcPr>
          <w:p w14:paraId="7C01BD46"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X</w:t>
            </w:r>
          </w:p>
        </w:tc>
        <w:tc>
          <w:tcPr>
            <w:tcW w:w="2712" w:type="dxa"/>
          </w:tcPr>
          <w:p w14:paraId="69C72A73"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Y=2x+2</w:t>
            </w:r>
          </w:p>
        </w:tc>
      </w:tr>
      <w:tr w:rsidR="00154757" w:rsidRPr="008203D1" w14:paraId="0FC23BC2" w14:textId="77777777" w:rsidTr="00075A65">
        <w:tc>
          <w:tcPr>
            <w:tcW w:w="2712" w:type="dxa"/>
          </w:tcPr>
          <w:p w14:paraId="5FA2543C"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-1</w:t>
            </w:r>
          </w:p>
        </w:tc>
        <w:tc>
          <w:tcPr>
            <w:tcW w:w="2712" w:type="dxa"/>
          </w:tcPr>
          <w:p w14:paraId="71865AE2"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w:t>
            </w:r>
          </w:p>
        </w:tc>
        <w:tc>
          <w:tcPr>
            <w:tcW w:w="2712" w:type="dxa"/>
          </w:tcPr>
          <w:p w14:paraId="4A598F2E"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w:t>
            </w:r>
          </w:p>
        </w:tc>
        <w:tc>
          <w:tcPr>
            <w:tcW w:w="2712" w:type="dxa"/>
          </w:tcPr>
          <w:p w14:paraId="68D6B3F2"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1.41</w:t>
            </w:r>
          </w:p>
        </w:tc>
      </w:tr>
      <w:tr w:rsidR="00154757" w:rsidRPr="008203D1" w14:paraId="55E8D3D4" w14:textId="77777777" w:rsidTr="00075A65">
        <w:tc>
          <w:tcPr>
            <w:tcW w:w="2712" w:type="dxa"/>
          </w:tcPr>
          <w:p w14:paraId="297B4A15"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-0.75</w:t>
            </w:r>
          </w:p>
        </w:tc>
        <w:tc>
          <w:tcPr>
            <w:tcW w:w="2712" w:type="dxa"/>
          </w:tcPr>
          <w:p w14:paraId="79D5E1D7"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0.71</w:t>
            </w:r>
          </w:p>
        </w:tc>
        <w:tc>
          <w:tcPr>
            <w:tcW w:w="2712" w:type="dxa"/>
          </w:tcPr>
          <w:p w14:paraId="1D45E99F"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0.5</w:t>
            </w:r>
          </w:p>
        </w:tc>
        <w:tc>
          <w:tcPr>
            <w:tcW w:w="2712" w:type="dxa"/>
          </w:tcPr>
          <w:p w14:paraId="1E203DA0"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1.73</w:t>
            </w:r>
          </w:p>
        </w:tc>
      </w:tr>
      <w:tr w:rsidR="00154757" w:rsidRPr="008203D1" w14:paraId="63680E09" w14:textId="77777777" w:rsidTr="00075A65">
        <w:tc>
          <w:tcPr>
            <w:tcW w:w="2712" w:type="dxa"/>
          </w:tcPr>
          <w:p w14:paraId="60134867"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-0.5</w:t>
            </w:r>
          </w:p>
        </w:tc>
        <w:tc>
          <w:tcPr>
            <w:tcW w:w="2712" w:type="dxa"/>
          </w:tcPr>
          <w:p w14:paraId="5ECD6FD5"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±1</w:t>
            </w:r>
          </w:p>
        </w:tc>
        <w:tc>
          <w:tcPr>
            <w:tcW w:w="2712" w:type="dxa"/>
          </w:tcPr>
          <w:p w14:paraId="0A48251C"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1</w:t>
            </w:r>
          </w:p>
        </w:tc>
        <w:tc>
          <w:tcPr>
            <w:tcW w:w="2712" w:type="dxa"/>
          </w:tcPr>
          <w:p w14:paraId="0CC457C6"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2</w:t>
            </w:r>
          </w:p>
        </w:tc>
      </w:tr>
    </w:tbl>
    <w:p w14:paraId="29EF5792"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p>
    <w:p w14:paraId="5DFF4FE2"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ab/>
        <w:t xml:space="preserve">Начертив координатные оси (рис </w:t>
      </w:r>
      <w:r>
        <w:rPr>
          <w:rFonts w:ascii="Times New Roman" w:hAnsi="Times New Roman"/>
          <w:sz w:val="24"/>
          <w:szCs w:val="24"/>
        </w:rPr>
        <w:t>7.</w:t>
      </w:r>
      <w:r w:rsidRPr="008203D1">
        <w:rPr>
          <w:rFonts w:ascii="Times New Roman" w:hAnsi="Times New Roman"/>
          <w:sz w:val="24"/>
          <w:szCs w:val="24"/>
        </w:rPr>
        <w:t>3.</w:t>
      </w:r>
      <w:r>
        <w:rPr>
          <w:rFonts w:ascii="Times New Roman" w:hAnsi="Times New Roman"/>
          <w:sz w:val="24"/>
          <w:szCs w:val="24"/>
        </w:rPr>
        <w:t>5</w:t>
      </w:r>
      <w:r w:rsidRPr="008203D1">
        <w:rPr>
          <w:rFonts w:ascii="Times New Roman" w:hAnsi="Times New Roman"/>
          <w:sz w:val="24"/>
          <w:szCs w:val="24"/>
        </w:rPr>
        <w:t>) и выбрав единицу длины – сантиметр, построим точки. Соединив их плавной кривой, получим траекторию результирующего колебания точки. Она представляет собой часть параболы, заключенной внутри прямоугольника амплитуд</w:t>
      </w:r>
      <w:r>
        <w:rPr>
          <w:rFonts w:ascii="Times New Roman" w:hAnsi="Times New Roman"/>
          <w:sz w:val="24"/>
          <w:szCs w:val="24"/>
        </w:rPr>
        <w:t xml:space="preserve"> (фигура Лиссажу)</w:t>
      </w:r>
      <w:r w:rsidRPr="008203D1">
        <w:rPr>
          <w:rFonts w:ascii="Times New Roman" w:hAnsi="Times New Roman"/>
          <w:sz w:val="24"/>
          <w:szCs w:val="24"/>
        </w:rPr>
        <w:t>.</w:t>
      </w:r>
    </w:p>
    <w:p w14:paraId="26A874C2"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ab/>
        <w:t xml:space="preserve">Из уравнения находим, что период колебаний </w:t>
      </w:r>
      <w:r w:rsidRPr="008203D1">
        <w:rPr>
          <w:rFonts w:ascii="Times New Roman" w:hAnsi="Times New Roman"/>
          <w:position w:val="-24"/>
          <w:sz w:val="24"/>
          <w:szCs w:val="24"/>
        </w:rPr>
        <w:object w:dxaOrig="800" w:dyaOrig="620" w14:anchorId="74DE0923">
          <v:shape id="_x0000_i1360" type="#_x0000_t75" style="width:40.5pt;height:31.5pt" o:ole="">
            <v:imagedata r:id="rId696" o:title=""/>
          </v:shape>
          <o:OLEObject Type="Embed" ProgID="Equation.3" ShapeID="_x0000_i1360" DrawAspect="Content" ObjectID="_1726958048" r:id="rId697"/>
        </w:object>
      </w:r>
      <w:r w:rsidRPr="008203D1">
        <w:rPr>
          <w:rFonts w:ascii="Times New Roman" w:hAnsi="Times New Roman"/>
          <w:sz w:val="24"/>
          <w:szCs w:val="24"/>
        </w:rPr>
        <w:t xml:space="preserve"> точки по горизонтальной оси </w:t>
      </w:r>
      <w:r w:rsidRPr="008203D1">
        <w:rPr>
          <w:rFonts w:ascii="Times New Roman" w:hAnsi="Times New Roman"/>
          <w:position w:val="-12"/>
          <w:sz w:val="24"/>
          <w:szCs w:val="24"/>
        </w:rPr>
        <w:object w:dxaOrig="720" w:dyaOrig="360" w14:anchorId="051175D6">
          <v:shape id="_x0000_i1361" type="#_x0000_t75" style="width:36pt;height:17.25pt" o:ole="">
            <v:imagedata r:id="rId698" o:title=""/>
          </v:shape>
          <o:OLEObject Type="Embed" ProgID="Equation.3" ShapeID="_x0000_i1361" DrawAspect="Content" ObjectID="_1726958049" r:id="rId699"/>
        </w:object>
      </w:r>
      <w:r w:rsidRPr="008203D1">
        <w:rPr>
          <w:rFonts w:ascii="Times New Roman" w:hAnsi="Times New Roman"/>
          <w:sz w:val="24"/>
          <w:szCs w:val="24"/>
        </w:rPr>
        <w:t xml:space="preserve">, а по вертикальной оси </w:t>
      </w:r>
      <w:r w:rsidRPr="008203D1">
        <w:rPr>
          <w:rFonts w:ascii="Times New Roman" w:hAnsi="Times New Roman"/>
          <w:position w:val="-14"/>
          <w:sz w:val="24"/>
          <w:szCs w:val="24"/>
        </w:rPr>
        <w:object w:dxaOrig="720" w:dyaOrig="380" w14:anchorId="09E2386F">
          <v:shape id="_x0000_i1362" type="#_x0000_t75" style="width:36pt;height:17.25pt" o:ole="">
            <v:imagedata r:id="rId700" o:title=""/>
          </v:shape>
          <o:OLEObject Type="Embed" ProgID="Equation.3" ShapeID="_x0000_i1362" DrawAspect="Content" ObjectID="_1726958050" r:id="rId701"/>
        </w:object>
      </w:r>
      <w:r w:rsidRPr="008203D1">
        <w:rPr>
          <w:rFonts w:ascii="Times New Roman" w:hAnsi="Times New Roman"/>
          <w:sz w:val="24"/>
          <w:szCs w:val="24"/>
        </w:rPr>
        <w:t xml:space="preserve">. Следовательно, когда точка совершит одно полное колебание по оси </w:t>
      </w:r>
      <w:r w:rsidRPr="008203D1">
        <w:rPr>
          <w:rFonts w:ascii="Times New Roman" w:hAnsi="Times New Roman"/>
          <w:sz w:val="24"/>
          <w:szCs w:val="24"/>
          <w:lang w:val="en-US"/>
        </w:rPr>
        <w:t>OX</w:t>
      </w:r>
      <w:r w:rsidRPr="008203D1">
        <w:rPr>
          <w:rFonts w:ascii="Times New Roman" w:hAnsi="Times New Roman"/>
          <w:sz w:val="24"/>
          <w:szCs w:val="24"/>
        </w:rPr>
        <w:t xml:space="preserve">, она совершит только половину полного колебания по оси </w:t>
      </w:r>
      <w:r w:rsidRPr="008203D1">
        <w:rPr>
          <w:rFonts w:ascii="Times New Roman" w:hAnsi="Times New Roman"/>
          <w:sz w:val="24"/>
          <w:szCs w:val="24"/>
          <w:lang w:val="en-US"/>
        </w:rPr>
        <w:t>OY</w:t>
      </w:r>
      <w:r w:rsidRPr="008203D1">
        <w:rPr>
          <w:rFonts w:ascii="Times New Roman" w:hAnsi="Times New Roman"/>
          <w:sz w:val="24"/>
          <w:szCs w:val="24"/>
        </w:rPr>
        <w:t>. В начальный момент (</w:t>
      </w:r>
      <w:r w:rsidRPr="008203D1">
        <w:rPr>
          <w:rFonts w:ascii="Times New Roman" w:hAnsi="Times New Roman"/>
          <w:sz w:val="24"/>
          <w:szCs w:val="24"/>
          <w:lang w:val="en-US"/>
        </w:rPr>
        <w:t>t</w:t>
      </w:r>
      <w:r w:rsidRPr="008203D1">
        <w:rPr>
          <w:rFonts w:ascii="Times New Roman" w:hAnsi="Times New Roman"/>
          <w:sz w:val="24"/>
          <w:szCs w:val="24"/>
        </w:rPr>
        <w:t xml:space="preserve"> = 0) имеем: </w:t>
      </w:r>
      <w:r w:rsidRPr="008203D1">
        <w:rPr>
          <w:rFonts w:ascii="Times New Roman" w:hAnsi="Times New Roman"/>
          <w:sz w:val="24"/>
          <w:szCs w:val="24"/>
          <w:lang w:val="en-US"/>
        </w:rPr>
        <w:t>X</w:t>
      </w:r>
      <w:r w:rsidRPr="008203D1">
        <w:rPr>
          <w:rFonts w:ascii="Times New Roman" w:hAnsi="Times New Roman"/>
          <w:sz w:val="24"/>
          <w:szCs w:val="24"/>
        </w:rPr>
        <w:t xml:space="preserve"> = 1, </w:t>
      </w:r>
      <w:r w:rsidRPr="008203D1">
        <w:rPr>
          <w:rFonts w:ascii="Times New Roman" w:hAnsi="Times New Roman"/>
          <w:sz w:val="24"/>
          <w:szCs w:val="24"/>
          <w:lang w:val="en-US"/>
        </w:rPr>
        <w:t>Y</w:t>
      </w:r>
      <w:r w:rsidRPr="008203D1">
        <w:rPr>
          <w:rFonts w:ascii="Times New Roman" w:hAnsi="Times New Roman"/>
          <w:sz w:val="24"/>
          <w:szCs w:val="24"/>
        </w:rPr>
        <w:t xml:space="preserve"> = 2 (точка находится в положении А). При </w:t>
      </w:r>
      <w:r w:rsidRPr="008203D1">
        <w:rPr>
          <w:rFonts w:ascii="Times New Roman" w:hAnsi="Times New Roman"/>
          <w:sz w:val="24"/>
          <w:szCs w:val="24"/>
          <w:lang w:val="en-US"/>
        </w:rPr>
        <w:t>t</w:t>
      </w:r>
      <w:r w:rsidRPr="008203D1">
        <w:rPr>
          <w:rFonts w:ascii="Times New Roman" w:hAnsi="Times New Roman"/>
          <w:sz w:val="24"/>
          <w:szCs w:val="24"/>
        </w:rPr>
        <w:t xml:space="preserve"> = 1с получим </w:t>
      </w:r>
      <w:r w:rsidRPr="008203D1">
        <w:rPr>
          <w:rFonts w:ascii="Times New Roman" w:hAnsi="Times New Roman"/>
          <w:sz w:val="24"/>
          <w:szCs w:val="24"/>
          <w:lang w:val="en-US"/>
        </w:rPr>
        <w:t>X</w:t>
      </w:r>
      <w:r w:rsidRPr="008203D1">
        <w:rPr>
          <w:rFonts w:ascii="Times New Roman" w:hAnsi="Times New Roman"/>
          <w:sz w:val="24"/>
          <w:szCs w:val="24"/>
        </w:rPr>
        <w:t xml:space="preserve">=-1 </w:t>
      </w:r>
      <w:r w:rsidRPr="008203D1">
        <w:rPr>
          <w:rFonts w:ascii="Times New Roman" w:hAnsi="Times New Roman"/>
          <w:sz w:val="24"/>
          <w:szCs w:val="24"/>
          <w:lang w:val="en-US"/>
        </w:rPr>
        <w:t>Y</w:t>
      </w:r>
      <w:r w:rsidRPr="008203D1">
        <w:rPr>
          <w:rFonts w:ascii="Times New Roman" w:hAnsi="Times New Roman"/>
          <w:sz w:val="24"/>
          <w:szCs w:val="24"/>
        </w:rPr>
        <w:t xml:space="preserve">=0 (точка находится в вершине параболы). При </w:t>
      </w:r>
      <w:r w:rsidRPr="008203D1">
        <w:rPr>
          <w:rFonts w:ascii="Times New Roman" w:hAnsi="Times New Roman"/>
          <w:sz w:val="24"/>
          <w:szCs w:val="24"/>
          <w:lang w:val="en-US"/>
        </w:rPr>
        <w:t>t</w:t>
      </w:r>
      <w:r w:rsidRPr="008203D1">
        <w:rPr>
          <w:rFonts w:ascii="Times New Roman" w:hAnsi="Times New Roman"/>
          <w:sz w:val="24"/>
          <w:szCs w:val="24"/>
        </w:rPr>
        <w:t>=2</w:t>
      </w:r>
      <w:r w:rsidRPr="008203D1">
        <w:rPr>
          <w:rFonts w:ascii="Times New Roman" w:hAnsi="Times New Roman"/>
          <w:sz w:val="24"/>
          <w:szCs w:val="24"/>
          <w:lang w:val="en-US"/>
        </w:rPr>
        <w:t>c</w:t>
      </w:r>
      <w:r w:rsidRPr="008203D1">
        <w:rPr>
          <w:rFonts w:ascii="Times New Roman" w:hAnsi="Times New Roman"/>
          <w:sz w:val="24"/>
          <w:szCs w:val="24"/>
        </w:rPr>
        <w:t xml:space="preserve"> получим </w:t>
      </w:r>
      <w:r w:rsidRPr="008203D1">
        <w:rPr>
          <w:rFonts w:ascii="Times New Roman" w:hAnsi="Times New Roman"/>
          <w:sz w:val="24"/>
          <w:szCs w:val="24"/>
          <w:lang w:val="en-US"/>
        </w:rPr>
        <w:t>X</w:t>
      </w:r>
      <w:r w:rsidRPr="008203D1">
        <w:rPr>
          <w:rFonts w:ascii="Times New Roman" w:hAnsi="Times New Roman"/>
          <w:sz w:val="24"/>
          <w:szCs w:val="24"/>
        </w:rPr>
        <w:t xml:space="preserve">=1 и </w:t>
      </w:r>
      <w:r w:rsidRPr="008203D1">
        <w:rPr>
          <w:rFonts w:ascii="Times New Roman" w:hAnsi="Times New Roman"/>
          <w:sz w:val="24"/>
          <w:szCs w:val="24"/>
          <w:lang w:val="en-US"/>
        </w:rPr>
        <w:t>Y</w:t>
      </w:r>
      <w:r w:rsidRPr="008203D1">
        <w:rPr>
          <w:rFonts w:ascii="Times New Roman" w:hAnsi="Times New Roman"/>
          <w:sz w:val="24"/>
          <w:szCs w:val="24"/>
        </w:rPr>
        <w:t xml:space="preserve">=-2 (точка находится в положении </w:t>
      </w:r>
      <w:r w:rsidRPr="008203D1">
        <w:rPr>
          <w:rFonts w:ascii="Times New Roman" w:hAnsi="Times New Roman"/>
          <w:sz w:val="24"/>
          <w:szCs w:val="24"/>
          <w:lang w:val="en-US"/>
        </w:rPr>
        <w:t>D</w:t>
      </w:r>
      <w:r w:rsidRPr="008203D1">
        <w:rPr>
          <w:rFonts w:ascii="Times New Roman" w:hAnsi="Times New Roman"/>
          <w:sz w:val="24"/>
          <w:szCs w:val="24"/>
        </w:rPr>
        <w:t>). После этого она будет двигаться в обратном направлении.</w:t>
      </w:r>
    </w:p>
    <w:p w14:paraId="27940048"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p>
    <w:p w14:paraId="73DBA0C5"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noProof/>
          <w:sz w:val="24"/>
          <w:szCs w:val="24"/>
        </w:rPr>
        <w:drawing>
          <wp:inline distT="0" distB="0" distL="0" distR="0" wp14:anchorId="469BBBD0" wp14:editId="5F80EAF5">
            <wp:extent cx="1469884" cy="1680313"/>
            <wp:effectExtent l="19050" t="0" r="0" b="0"/>
            <wp:docPr id="79" name="Рисунок 3" descr="E:\третья поправ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E:\третья поправка\4.jpg"/>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1472611" cy="1683430"/>
                    </a:xfrm>
                    <a:prstGeom prst="rect">
                      <a:avLst/>
                    </a:prstGeom>
                    <a:noFill/>
                    <a:ln>
                      <a:noFill/>
                    </a:ln>
                  </pic:spPr>
                </pic:pic>
              </a:graphicData>
            </a:graphic>
          </wp:inline>
        </w:drawing>
      </w:r>
    </w:p>
    <w:p w14:paraId="4BB3A4DF"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Pr>
          <w:rFonts w:ascii="Times New Roman" w:hAnsi="Times New Roman"/>
          <w:sz w:val="24"/>
          <w:szCs w:val="24"/>
        </w:rPr>
        <w:t>Рис.7.</w:t>
      </w:r>
      <w:r w:rsidRPr="008203D1">
        <w:rPr>
          <w:rFonts w:ascii="Times New Roman" w:hAnsi="Times New Roman"/>
          <w:sz w:val="24"/>
          <w:szCs w:val="24"/>
        </w:rPr>
        <w:t>3.</w:t>
      </w:r>
      <w:r>
        <w:rPr>
          <w:rFonts w:ascii="Times New Roman" w:hAnsi="Times New Roman"/>
          <w:sz w:val="24"/>
          <w:szCs w:val="24"/>
        </w:rPr>
        <w:t>5</w:t>
      </w:r>
    </w:p>
    <w:p w14:paraId="45C8C9DD" w14:textId="77777777" w:rsidR="00154757"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42F50EBC" w14:textId="77777777" w:rsidR="005077CA" w:rsidRPr="008203D1" w:rsidRDefault="005077CA" w:rsidP="005077CA">
      <w:pPr>
        <w:ind w:left="567"/>
        <w:jc w:val="center"/>
        <w:rPr>
          <w:b/>
          <w:sz w:val="24"/>
          <w:szCs w:val="24"/>
        </w:rPr>
      </w:pPr>
      <w:r w:rsidRPr="008203D1">
        <w:rPr>
          <w:b/>
          <w:sz w:val="24"/>
          <w:szCs w:val="24"/>
        </w:rPr>
        <w:lastRenderedPageBreak/>
        <w:t>КОНТРОЛЬНАЯ РАБОТА № 1</w:t>
      </w:r>
    </w:p>
    <w:p w14:paraId="4E4307E8" w14:textId="77777777" w:rsidR="005077CA" w:rsidRPr="008203D1" w:rsidRDefault="005077CA" w:rsidP="005077CA">
      <w:pPr>
        <w:ind w:left="567"/>
        <w:rPr>
          <w:b/>
          <w:sz w:val="24"/>
          <w:szCs w:val="24"/>
        </w:rPr>
      </w:pPr>
      <w:r w:rsidRPr="008203D1">
        <w:rPr>
          <w:b/>
          <w:sz w:val="24"/>
          <w:szCs w:val="24"/>
        </w:rPr>
        <w:t>Вариант 1</w:t>
      </w:r>
    </w:p>
    <w:p w14:paraId="7C931F4D" w14:textId="77777777" w:rsidR="005077CA" w:rsidRPr="008203D1" w:rsidRDefault="005077CA" w:rsidP="00B63831">
      <w:pPr>
        <w:pStyle w:val="a4"/>
        <w:numPr>
          <w:ilvl w:val="0"/>
          <w:numId w:val="12"/>
        </w:numPr>
        <w:spacing w:after="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280" w:dyaOrig="380" w14:anchorId="6FC2B562">
          <v:shape id="_x0000_i1363" type="#_x0000_t75" style="width:129.75pt;height:21.75pt" o:ole="">
            <v:imagedata r:id="rId703" o:title=""/>
          </v:shape>
          <o:OLEObject Type="Embed" ProgID="Equation.3" ShapeID="_x0000_i1363" DrawAspect="Content" ObjectID="_1726958051" r:id="rId704"/>
        </w:object>
      </w:r>
      <w:r w:rsidRPr="008203D1">
        <w:t xml:space="preserve">, где векторы </w:t>
      </w:r>
      <w:r w:rsidRPr="008203D1">
        <w:rPr>
          <w:position w:val="-10"/>
        </w:rPr>
        <w:object w:dxaOrig="680" w:dyaOrig="380" w14:anchorId="1BB55E86">
          <v:shape id="_x0000_i1364" type="#_x0000_t75" style="width:33.75pt;height:19.5pt" o:ole="">
            <v:imagedata r:id="rId112" o:title=""/>
          </v:shape>
          <o:OLEObject Type="Embed" ProgID="Equation.3" ShapeID="_x0000_i1364" DrawAspect="Content" ObjectID="_1726958052" r:id="rId705"/>
        </w:object>
      </w:r>
      <w:r w:rsidRPr="008203D1">
        <w:t xml:space="preserve"> являются ортами декартовой системы координат. Какую работу совершила равнодействующая сила за вторую секунду движения, если масса материальной точки составляет 0,1 кг?</w:t>
      </w:r>
    </w:p>
    <w:p w14:paraId="3324CCE0" w14:textId="77777777" w:rsidR="005077CA" w:rsidRPr="008203D1" w:rsidRDefault="005077CA" w:rsidP="00B63831">
      <w:pPr>
        <w:pStyle w:val="a4"/>
        <w:numPr>
          <w:ilvl w:val="0"/>
          <w:numId w:val="12"/>
        </w:numPr>
        <w:spacing w:after="0" w:line="276" w:lineRule="auto"/>
        <w:jc w:val="both"/>
      </w:pPr>
      <w:r w:rsidRPr="008203D1">
        <w:t>Шар массой 1 кг и радиусом 0,1 м находится на вершине пологой горки высотой 0,5 м. Шар без начальной скорости скатывается с горки и на горизонтальном участке пути сталкивается с покоящимся шаром массой 2 кг и радиусом 0,1 м. Удар абсолютно упругий, прямой, центральный. Какую скорость приобретет второй шар после удара? Потерями на трение пренебречь.</w:t>
      </w:r>
    </w:p>
    <w:p w14:paraId="25D4899D" w14:textId="77777777" w:rsidR="005077CA" w:rsidRPr="008203D1" w:rsidRDefault="005077CA" w:rsidP="00B63831">
      <w:pPr>
        <w:pStyle w:val="a4"/>
        <w:numPr>
          <w:ilvl w:val="0"/>
          <w:numId w:val="12"/>
        </w:numPr>
        <w:spacing w:after="0" w:line="276" w:lineRule="auto"/>
        <w:jc w:val="both"/>
      </w:pPr>
      <w:r w:rsidRPr="008203D1">
        <w:t xml:space="preserve">Две концентрические непроводящие сферы радиусами </w:t>
      </w:r>
      <w:r w:rsidRPr="008203D1">
        <w:rPr>
          <w:lang w:val="en-US"/>
        </w:rPr>
        <w:t>R</w:t>
      </w:r>
      <w:r w:rsidRPr="008203D1">
        <w:t xml:space="preserve"> и 2</w:t>
      </w:r>
      <w:r w:rsidRPr="008203D1">
        <w:rPr>
          <w:lang w:val="en-US"/>
        </w:rPr>
        <w:t>R</w:t>
      </w:r>
      <w:r w:rsidRPr="008203D1">
        <w:t xml:space="preserve">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центра. Какая работа будет совершена при перемещении электрона из этой точки в точку </w:t>
      </w:r>
      <w:r w:rsidRPr="008203D1">
        <w:rPr>
          <w:lang w:val="en-US"/>
        </w:rPr>
        <w:t>r</w:t>
      </w:r>
      <w:r w:rsidRPr="008203D1">
        <w:rPr>
          <w:vertAlign w:val="subscript"/>
        </w:rPr>
        <w:t>2</w:t>
      </w:r>
      <w:r w:rsidRPr="008203D1">
        <w:t xml:space="preserve"> = 4</w:t>
      </w:r>
      <w:r w:rsidRPr="008203D1">
        <w:rPr>
          <w:lang w:val="en-US"/>
        </w:rPr>
        <w:t>R</w:t>
      </w:r>
      <w:r w:rsidRPr="008203D1">
        <w:t xml:space="preserve">? Принять </w:t>
      </w:r>
      <w:r w:rsidRPr="008203D1">
        <w:rPr>
          <w:lang w:val="en-US"/>
        </w:rPr>
        <w:t>R = 0,1</w:t>
      </w:r>
      <w:r w:rsidRPr="008203D1">
        <w:t xml:space="preserve">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5 нКл/м</w:t>
      </w:r>
      <w:r w:rsidRPr="008203D1">
        <w:rPr>
          <w:vertAlign w:val="superscript"/>
        </w:rPr>
        <w:t>2</w:t>
      </w:r>
      <w:r w:rsidRPr="008203D1">
        <w:t xml:space="preserve">. </w:t>
      </w:r>
    </w:p>
    <w:p w14:paraId="65B01683" w14:textId="77777777" w:rsidR="005077CA" w:rsidRPr="008203D1" w:rsidRDefault="005077CA" w:rsidP="00B63831">
      <w:pPr>
        <w:pStyle w:val="a4"/>
        <w:numPr>
          <w:ilvl w:val="0"/>
          <w:numId w:val="12"/>
        </w:numPr>
        <w:spacing w:after="0" w:line="276" w:lineRule="auto"/>
        <w:jc w:val="both"/>
      </w:pPr>
      <w:r w:rsidRPr="008203D1">
        <w:t>В изображённой на рис.</w:t>
      </w:r>
      <w:r w:rsidR="009F5431">
        <w:t>1</w:t>
      </w:r>
      <w:r w:rsidRPr="008203D1">
        <w:t xml:space="preserve"> электрической цепи, каждый резистор может поглощать максимальную тепловую мощность 10 Вт. Сопротивление  резисторов  </w:t>
      </w:r>
      <w:r w:rsidRPr="008203D1">
        <w:rPr>
          <w:lang w:val="en-GB"/>
        </w:rPr>
        <w:t>R</w:t>
      </w:r>
      <w:r w:rsidRPr="008203D1">
        <w:rPr>
          <w:vertAlign w:val="subscript"/>
        </w:rPr>
        <w:t>1</w:t>
      </w:r>
      <w:r w:rsidRPr="008203D1">
        <w:t xml:space="preserve">= 100 Ом, </w:t>
      </w:r>
      <w:r w:rsidRPr="008203D1">
        <w:rPr>
          <w:lang w:val="en-GB"/>
        </w:rPr>
        <w:t>R</w:t>
      </w:r>
      <w:r w:rsidRPr="008203D1">
        <w:rPr>
          <w:vertAlign w:val="subscript"/>
        </w:rPr>
        <w:t>2</w:t>
      </w:r>
      <w:r w:rsidRPr="008203D1">
        <w:t xml:space="preserve">= 200 Ом, </w:t>
      </w:r>
      <w:r w:rsidRPr="008203D1">
        <w:rPr>
          <w:lang w:val="en-GB"/>
        </w:rPr>
        <w:t>R</w:t>
      </w:r>
      <w:r w:rsidRPr="008203D1">
        <w:rPr>
          <w:vertAlign w:val="subscript"/>
        </w:rPr>
        <w:t>3</w:t>
      </w:r>
      <w:r w:rsidRPr="008203D1">
        <w:t xml:space="preserve">= 20 Ом. Каково максимальное  значение силы тока </w:t>
      </w:r>
      <w:r w:rsidRPr="008203D1">
        <w:rPr>
          <w:lang w:val="en-GB"/>
        </w:rPr>
        <w:t>I</w:t>
      </w:r>
      <w:r w:rsidRPr="008203D1">
        <w:t>, который можно пропустить по данной цепи, при котором ни один из резисторов не будет повреждён?</w:t>
      </w:r>
    </w:p>
    <w:p w14:paraId="2F5C8E8F" w14:textId="77777777" w:rsidR="005077CA" w:rsidRDefault="005077CA" w:rsidP="009F5431">
      <w:pPr>
        <w:pStyle w:val="a4"/>
        <w:spacing w:after="0"/>
        <w:ind w:left="567"/>
        <w:jc w:val="center"/>
      </w:pPr>
      <w:r w:rsidRPr="008203D1">
        <w:rPr>
          <w:noProof/>
        </w:rPr>
        <w:drawing>
          <wp:inline distT="0" distB="0" distL="0" distR="0" wp14:anchorId="17F80024" wp14:editId="202A272B">
            <wp:extent cx="3517169" cy="1861168"/>
            <wp:effectExtent l="19050" t="0" r="7081"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6" cstate="print">
                      <a:extLst>
                        <a:ext uri="{28A0092B-C50C-407E-A947-70E740481C1C}">
                          <a14:useLocalDpi xmlns:a14="http://schemas.microsoft.com/office/drawing/2010/main" val="0"/>
                        </a:ext>
                      </a:extLst>
                    </a:blip>
                    <a:srcRect l="10260" t="14816" r="28186" b="14191"/>
                    <a:stretch>
                      <a:fillRect/>
                    </a:stretch>
                  </pic:blipFill>
                  <pic:spPr bwMode="auto">
                    <a:xfrm>
                      <a:off x="0" y="0"/>
                      <a:ext cx="3517169" cy="1861168"/>
                    </a:xfrm>
                    <a:prstGeom prst="rect">
                      <a:avLst/>
                    </a:prstGeom>
                    <a:noFill/>
                    <a:ln>
                      <a:noFill/>
                    </a:ln>
                  </pic:spPr>
                </pic:pic>
              </a:graphicData>
            </a:graphic>
          </wp:inline>
        </w:drawing>
      </w:r>
    </w:p>
    <w:p w14:paraId="0CD5DE2B" w14:textId="77777777" w:rsidR="009F5431" w:rsidRPr="008203D1" w:rsidRDefault="009F5431" w:rsidP="009F5431">
      <w:pPr>
        <w:pStyle w:val="a4"/>
        <w:spacing w:after="0"/>
        <w:ind w:left="567"/>
        <w:jc w:val="center"/>
      </w:pPr>
      <w:r>
        <w:t>Рис. 1</w:t>
      </w:r>
    </w:p>
    <w:p w14:paraId="03B8BF69" w14:textId="77777777" w:rsidR="007425D5" w:rsidRPr="008203D1" w:rsidRDefault="007425D5" w:rsidP="007425D5">
      <w:pPr>
        <w:pStyle w:val="a4"/>
        <w:numPr>
          <w:ilvl w:val="0"/>
          <w:numId w:val="12"/>
        </w:numPr>
        <w:spacing w:after="160" w:line="259" w:lineRule="auto"/>
        <w:ind w:left="590" w:hanging="306"/>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 xml:space="preserve">ν </w:t>
      </w:r>
      <w:r w:rsidRPr="008203D1">
        <w:t>=10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расстояние </w:t>
      </w:r>
      <w:r w:rsidRPr="008203D1">
        <w:rPr>
          <w:b/>
          <w:lang w:val="en-US"/>
        </w:rPr>
        <w:t>d</w:t>
      </w:r>
      <w:r w:rsidRPr="008203D1">
        <w:t>=5 см.</w:t>
      </w:r>
    </w:p>
    <w:p w14:paraId="6193E3ED" w14:textId="77777777" w:rsidR="007425D5" w:rsidRPr="008203D1" w:rsidRDefault="007425D5" w:rsidP="007425D5">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0C2D580B" wp14:editId="4297530C">
            <wp:extent cx="1810516" cy="1277115"/>
            <wp:effectExtent l="0" t="0" r="0" b="0"/>
            <wp:docPr id="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07" cstate="print">
                      <a:extLst>
                        <a:ext uri="{28A0092B-C50C-407E-A947-70E740481C1C}">
                          <a14:useLocalDpi xmlns:a14="http://schemas.microsoft.com/office/drawing/2010/main" val="0"/>
                        </a:ext>
                      </a:extLst>
                    </a:blip>
                    <a:stretch>
                      <a:fillRect/>
                    </a:stretch>
                  </pic:blipFill>
                  <pic:spPr>
                    <a:xfrm>
                      <a:off x="0" y="0"/>
                      <a:ext cx="1810516" cy="1277115"/>
                    </a:xfrm>
                    <a:prstGeom prst="rect">
                      <a:avLst/>
                    </a:prstGeom>
                  </pic:spPr>
                </pic:pic>
              </a:graphicData>
            </a:graphic>
          </wp:inline>
        </w:drawing>
      </w:r>
    </w:p>
    <w:p w14:paraId="019BF190" w14:textId="77777777" w:rsidR="007425D5" w:rsidRDefault="007425D5" w:rsidP="007425D5">
      <w:pPr>
        <w:pStyle w:val="a4"/>
        <w:numPr>
          <w:ilvl w:val="0"/>
          <w:numId w:val="12"/>
        </w:numPr>
        <w:spacing w:after="160" w:line="259" w:lineRule="auto"/>
        <w:jc w:val="both"/>
      </w:pPr>
      <w:r w:rsidRPr="008203D1">
        <w:t xml:space="preserve">В магнитном поле с индукцией, изменяющейся со скоростью 2 млТл/с, находится соленоид. Ось соленоида с вектором магнитной индукции составляет угол α=30°. Диаметр </w:t>
      </w:r>
      <w:r w:rsidRPr="008203D1">
        <w:lastRenderedPageBreak/>
        <w:t xml:space="preserve">витков соленоида составляет 10 см, а их число - 100. Сопротивление соленоида 20 Ом. Определить выделившуюся на соленоиде теплоту за время </w:t>
      </w:r>
      <w:r w:rsidRPr="008203D1">
        <w:rPr>
          <w:lang w:val="en-US"/>
        </w:rPr>
        <w:t>t</w:t>
      </w:r>
      <w:r w:rsidRPr="008203D1">
        <w:t>=5 с.</w:t>
      </w:r>
    </w:p>
    <w:p w14:paraId="568EDB75" w14:textId="77777777" w:rsidR="00B82BC6" w:rsidRPr="008203D1" w:rsidRDefault="00B82BC6" w:rsidP="00B82BC6">
      <w:pPr>
        <w:pStyle w:val="a4"/>
        <w:numPr>
          <w:ilvl w:val="0"/>
          <w:numId w:val="12"/>
        </w:numPr>
        <w:spacing w:after="160"/>
        <w:jc w:val="both"/>
      </w:pPr>
      <w:r w:rsidRPr="008203D1">
        <w:t>На вертикальной пружине закреплена горизонтальная платформа массой 700 г. Платформу вывели из положения равновесия и в системе возникли колебания с частотой 5,5 Гц. Записать уравнение колебаний, которые возникнут в системе, если на платформу положить груз массой 600 г, отвести платформу из положения равновесия на 6 см и плавно отпустить. Построить график скорости платформы за время, равное двум периодам колебаний.</w:t>
      </w:r>
    </w:p>
    <w:p w14:paraId="4185EF8C" w14:textId="77777777" w:rsidR="00B82BC6" w:rsidRPr="008203D1" w:rsidRDefault="00B82BC6" w:rsidP="00B82BC6">
      <w:pPr>
        <w:pStyle w:val="a4"/>
        <w:numPr>
          <w:ilvl w:val="0"/>
          <w:numId w:val="12"/>
        </w:numPr>
        <w:spacing w:after="160" w:line="259" w:lineRule="auto"/>
      </w:pPr>
      <w:r w:rsidRPr="008203D1">
        <w:t xml:space="preserve">Материальная точка участвует одновременно в трех колебаниях, происходящих по одной прямой и выраженных уравнениями: </w:t>
      </w:r>
    </w:p>
    <w:p w14:paraId="4A439D35" w14:textId="77777777" w:rsidR="00B82BC6" w:rsidRPr="00D025B5" w:rsidRDefault="00B82BC6" w:rsidP="00075A65">
      <w:pPr>
        <w:pStyle w:val="a4"/>
        <w:rPr>
          <w:i/>
          <w:lang w:val="en-US"/>
        </w:rPr>
      </w:pPr>
      <w:r w:rsidRPr="008203D1">
        <w:rPr>
          <w:i/>
          <w:lang w:val="en-US"/>
        </w:rPr>
        <w:t>X</w:t>
      </w:r>
      <w:r w:rsidRPr="00D025B5">
        <w:rPr>
          <w:i/>
          <w:vertAlign w:val="subscript"/>
          <w:lang w:val="en-US"/>
        </w:rPr>
        <w:t>1</w:t>
      </w:r>
      <w:r w:rsidRPr="00D025B5">
        <w:rPr>
          <w:i/>
          <w:lang w:val="en-US"/>
        </w:rPr>
        <w:t xml:space="preserve"> = 3 </w:t>
      </w:r>
      <w:r w:rsidRPr="008203D1">
        <w:rPr>
          <w:i/>
          <w:lang w:val="en-US"/>
        </w:rPr>
        <w:t>Cost</w:t>
      </w:r>
      <w:r w:rsidRPr="00D025B5">
        <w:rPr>
          <w:i/>
          <w:lang w:val="en-US"/>
        </w:rPr>
        <w:t xml:space="preserve">, </w:t>
      </w:r>
      <w:r w:rsidRPr="008203D1">
        <w:rPr>
          <w:i/>
        </w:rPr>
        <w:t>см</w:t>
      </w:r>
      <w:r w:rsidRPr="00D025B5">
        <w:rPr>
          <w:i/>
          <w:lang w:val="en-US"/>
        </w:rPr>
        <w:t>.</w:t>
      </w:r>
    </w:p>
    <w:p w14:paraId="1EF2E1CF" w14:textId="77777777" w:rsidR="00B82BC6" w:rsidRPr="00D025B5" w:rsidRDefault="00B82BC6" w:rsidP="00075A65">
      <w:pPr>
        <w:pStyle w:val="a4"/>
        <w:rPr>
          <w:i/>
          <w:lang w:val="en-US"/>
        </w:rPr>
      </w:pPr>
      <w:r w:rsidRPr="008203D1">
        <w:rPr>
          <w:i/>
          <w:lang w:val="en-US"/>
        </w:rPr>
        <w:t>X</w:t>
      </w:r>
      <w:r w:rsidRPr="00D025B5">
        <w:rPr>
          <w:i/>
          <w:vertAlign w:val="subscript"/>
          <w:lang w:val="en-US"/>
        </w:rPr>
        <w:t>2</w:t>
      </w:r>
      <w:r w:rsidRPr="00D025B5">
        <w:rPr>
          <w:i/>
          <w:lang w:val="en-US"/>
        </w:rPr>
        <w:t xml:space="preserve">= 3 </w:t>
      </w:r>
      <w:r w:rsidRPr="008203D1">
        <w:rPr>
          <w:i/>
          <w:lang w:val="en-US"/>
        </w:rPr>
        <w:t>Cos</w:t>
      </w:r>
      <w:r w:rsidRPr="00D025B5">
        <w:rPr>
          <w:i/>
          <w:lang w:val="en-US"/>
        </w:rPr>
        <w:t xml:space="preserve">(  </w:t>
      </w:r>
      <w:r w:rsidRPr="008203D1">
        <w:rPr>
          <w:i/>
          <w:lang w:val="en-US"/>
        </w:rPr>
        <w:t>t</w:t>
      </w:r>
      <w:r w:rsidRPr="00D025B5">
        <w:rPr>
          <w:i/>
          <w:lang w:val="en-US"/>
        </w:rPr>
        <w:t xml:space="preserve"> + </w:t>
      </w:r>
      <w:r w:rsidRPr="008203D1">
        <w:rPr>
          <w:i/>
        </w:rPr>
        <w:t>π</w:t>
      </w:r>
      <w:r w:rsidRPr="00D025B5">
        <w:rPr>
          <w:i/>
          <w:lang w:val="en-US"/>
        </w:rPr>
        <w:t xml:space="preserve"> / 3 ), </w:t>
      </w:r>
      <w:r w:rsidRPr="008203D1">
        <w:rPr>
          <w:i/>
        </w:rPr>
        <w:t>см</w:t>
      </w:r>
      <w:r w:rsidRPr="00D025B5">
        <w:rPr>
          <w:i/>
          <w:lang w:val="en-US"/>
        </w:rPr>
        <w:t>.</w:t>
      </w:r>
    </w:p>
    <w:p w14:paraId="66CD76B9" w14:textId="77777777" w:rsidR="00075A65" w:rsidRDefault="00075A65" w:rsidP="00075A65">
      <w:pPr>
        <w:pStyle w:val="a4"/>
        <w:ind w:left="567"/>
        <w:rPr>
          <w:i/>
        </w:rPr>
      </w:pPr>
      <w:r w:rsidRPr="00D025B5">
        <w:rPr>
          <w:i/>
          <w:lang w:val="en-US"/>
        </w:rPr>
        <w:t xml:space="preserve">   </w:t>
      </w:r>
      <w:r w:rsidR="00B82BC6" w:rsidRPr="008203D1">
        <w:rPr>
          <w:i/>
          <w:lang w:val="en-US"/>
        </w:rPr>
        <w:t>X</w:t>
      </w:r>
      <w:r w:rsidR="00B82BC6" w:rsidRPr="00F86722">
        <w:rPr>
          <w:i/>
          <w:vertAlign w:val="subscript"/>
        </w:rPr>
        <w:t>3</w:t>
      </w:r>
      <w:r w:rsidR="00B82BC6" w:rsidRPr="00F86722">
        <w:rPr>
          <w:i/>
        </w:rPr>
        <w:t xml:space="preserve">= 3 </w:t>
      </w:r>
      <w:r w:rsidR="00B82BC6" w:rsidRPr="008203D1">
        <w:rPr>
          <w:i/>
          <w:lang w:val="en-US"/>
        </w:rPr>
        <w:t>Sin</w:t>
      </w:r>
      <w:r w:rsidR="00B82BC6" w:rsidRPr="00F86722">
        <w:rPr>
          <w:i/>
        </w:rPr>
        <w:t xml:space="preserve">( </w:t>
      </w:r>
      <w:r w:rsidR="00B82BC6" w:rsidRPr="008203D1">
        <w:rPr>
          <w:i/>
          <w:lang w:val="en-US"/>
        </w:rPr>
        <w:t>t</w:t>
      </w:r>
      <w:r w:rsidR="00B82BC6" w:rsidRPr="00F86722">
        <w:rPr>
          <w:i/>
        </w:rPr>
        <w:t xml:space="preserve"> + 7 </w:t>
      </w:r>
      <w:r w:rsidR="00B82BC6" w:rsidRPr="008203D1">
        <w:rPr>
          <w:i/>
        </w:rPr>
        <w:t>π</w:t>
      </w:r>
      <w:r w:rsidR="00B82BC6" w:rsidRPr="00F86722">
        <w:rPr>
          <w:i/>
        </w:rPr>
        <w:t xml:space="preserve"> / 6 ), </w:t>
      </w:r>
      <w:r w:rsidR="00B82BC6" w:rsidRPr="008203D1">
        <w:rPr>
          <w:i/>
        </w:rPr>
        <w:t>см</w:t>
      </w:r>
      <w:r w:rsidR="00B82BC6" w:rsidRPr="00F86722">
        <w:rPr>
          <w:i/>
        </w:rPr>
        <w:t>.</w:t>
      </w:r>
    </w:p>
    <w:p w14:paraId="73507DB5" w14:textId="77777777" w:rsidR="00B82BC6" w:rsidRPr="008203D1" w:rsidRDefault="00B82BC6" w:rsidP="00075A65">
      <w:pPr>
        <w:pStyle w:val="a4"/>
        <w:ind w:left="567"/>
        <w:jc w:val="both"/>
      </w:pPr>
      <w:r w:rsidRPr="008203D1">
        <w:t>Постройте векторную диаграмму сложения заданных колебаний и запишите уравнение результирующего колебания с числовыми коэффициентами.</w:t>
      </w:r>
    </w:p>
    <w:p w14:paraId="71F3752C" w14:textId="77777777" w:rsidR="00B82BC6" w:rsidRPr="008203D1" w:rsidRDefault="00B82BC6" w:rsidP="00B82BC6">
      <w:pPr>
        <w:spacing w:after="160" w:line="259" w:lineRule="auto"/>
      </w:pPr>
    </w:p>
    <w:p w14:paraId="23E312E5" w14:textId="77777777" w:rsidR="005077CA" w:rsidRPr="008203D1" w:rsidRDefault="005077CA" w:rsidP="005077CA">
      <w:pPr>
        <w:ind w:firstLine="284"/>
        <w:rPr>
          <w:sz w:val="24"/>
          <w:szCs w:val="24"/>
        </w:rPr>
      </w:pPr>
    </w:p>
    <w:p w14:paraId="5958A30C" w14:textId="77777777" w:rsidR="005077CA" w:rsidRPr="008203D1" w:rsidRDefault="005077CA" w:rsidP="005077CA">
      <w:pPr>
        <w:spacing w:after="160" w:line="259" w:lineRule="auto"/>
        <w:rPr>
          <w:b/>
          <w:sz w:val="24"/>
          <w:szCs w:val="24"/>
        </w:rPr>
      </w:pPr>
      <w:r w:rsidRPr="008203D1">
        <w:rPr>
          <w:b/>
          <w:sz w:val="24"/>
          <w:szCs w:val="24"/>
        </w:rPr>
        <w:br w:type="page"/>
      </w:r>
    </w:p>
    <w:p w14:paraId="3873E49E" w14:textId="77777777" w:rsidR="005077CA" w:rsidRPr="008203D1" w:rsidRDefault="005077CA" w:rsidP="005077CA">
      <w:pPr>
        <w:ind w:firstLine="993"/>
        <w:rPr>
          <w:b/>
          <w:sz w:val="24"/>
          <w:szCs w:val="24"/>
        </w:rPr>
      </w:pPr>
      <w:r w:rsidRPr="008203D1">
        <w:rPr>
          <w:b/>
          <w:sz w:val="24"/>
          <w:szCs w:val="24"/>
        </w:rPr>
        <w:lastRenderedPageBreak/>
        <w:t>Вариант 2</w:t>
      </w:r>
    </w:p>
    <w:p w14:paraId="51165265" w14:textId="77777777" w:rsidR="005077CA" w:rsidRPr="008203D1" w:rsidRDefault="005077CA" w:rsidP="00B82BC6">
      <w:pPr>
        <w:pStyle w:val="a4"/>
        <w:numPr>
          <w:ilvl w:val="0"/>
          <w:numId w:val="3"/>
        </w:numPr>
        <w:spacing w:after="200" w:line="276" w:lineRule="auto"/>
        <w:jc w:val="both"/>
      </w:pPr>
      <w:r w:rsidRPr="008203D1">
        <w:t xml:space="preserve">Материальная точка массой 0,2 кг движется из состояния покоя с ускорением </w:t>
      </w:r>
      <w:r w:rsidRPr="008203D1">
        <w:rPr>
          <w:position w:val="-10"/>
        </w:rPr>
        <w:object w:dxaOrig="1980" w:dyaOrig="360" w14:anchorId="4259BDEA">
          <v:shape id="_x0000_i1365" type="#_x0000_t75" style="width:110.25pt;height:19.5pt" o:ole="">
            <v:imagedata r:id="rId708" o:title=""/>
          </v:shape>
          <o:OLEObject Type="Embed" ProgID="Equation.3" ShapeID="_x0000_i1365" DrawAspect="Content" ObjectID="_1726958053" r:id="rId709"/>
        </w:object>
      </w:r>
      <w:r w:rsidRPr="008203D1">
        <w:t xml:space="preserve">,где векторы </w:t>
      </w:r>
      <w:r w:rsidRPr="008203D1">
        <w:rPr>
          <w:position w:val="-10"/>
        </w:rPr>
        <w:object w:dxaOrig="680" w:dyaOrig="380" w14:anchorId="07D78996">
          <v:shape id="_x0000_i1366" type="#_x0000_t75" style="width:33.75pt;height:19.5pt" o:ole="">
            <v:imagedata r:id="rId112" o:title=""/>
          </v:shape>
          <o:OLEObject Type="Embed" ProgID="Equation.3" ShapeID="_x0000_i1366" DrawAspect="Content" ObjectID="_1726958054" r:id="rId710"/>
        </w:object>
      </w:r>
      <w:r w:rsidRPr="008203D1">
        <w:t xml:space="preserve"> являются ортами декартовой системы координат. Какую работу совершила равнодействующая сила за вторую секунду движения?</w:t>
      </w:r>
    </w:p>
    <w:p w14:paraId="6063D417" w14:textId="77777777" w:rsidR="005077CA" w:rsidRPr="008203D1" w:rsidRDefault="005077CA" w:rsidP="00B82BC6">
      <w:pPr>
        <w:pStyle w:val="a4"/>
        <w:numPr>
          <w:ilvl w:val="0"/>
          <w:numId w:val="3"/>
        </w:numPr>
        <w:spacing w:after="200" w:line="276" w:lineRule="auto"/>
        <w:jc w:val="both"/>
      </w:pPr>
      <w:r w:rsidRPr="008203D1">
        <w:t>На покоящийся шар массой 0,1 кг и радиусом 0,1 м, находящийся перед пологой горкой, налетает шар массой 0,2 кг и радиусом 0,1 м, движущийся со скоростью 1 м/с. Удар упругий, прямой, центральный. На какую высоту вкатится первый шар после удара? Потерями на трение пренебречь.</w:t>
      </w:r>
    </w:p>
    <w:p w14:paraId="70CC69AB" w14:textId="77777777" w:rsidR="005077CA" w:rsidRPr="008203D1" w:rsidRDefault="005077CA" w:rsidP="00B82BC6">
      <w:pPr>
        <w:pStyle w:val="a4"/>
        <w:numPr>
          <w:ilvl w:val="0"/>
          <w:numId w:val="3"/>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протон,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центра. Какую скорость приобретет первоначально покоившийся протон, подлетая к внешней поверхности сфер?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5 нКл/м</w:t>
      </w:r>
      <w:r w:rsidRPr="008203D1">
        <w:rPr>
          <w:vertAlign w:val="superscript"/>
        </w:rPr>
        <w:t>2</w:t>
      </w:r>
      <w:r w:rsidRPr="008203D1">
        <w:t>.</w:t>
      </w:r>
    </w:p>
    <w:p w14:paraId="6CFEB3DD" w14:textId="77777777" w:rsidR="005077CA" w:rsidRDefault="005077CA" w:rsidP="00B82BC6">
      <w:pPr>
        <w:pStyle w:val="a4"/>
        <w:numPr>
          <w:ilvl w:val="0"/>
          <w:numId w:val="3"/>
        </w:numPr>
        <w:spacing w:after="200" w:line="276" w:lineRule="auto"/>
        <w:jc w:val="both"/>
      </w:pPr>
      <w:r w:rsidRPr="008203D1">
        <w:t xml:space="preserve">Сила тока в проводнике меняется по закону </w:t>
      </w:r>
      <w:r w:rsidRPr="008203D1">
        <w:rPr>
          <w:lang w:val="en-GB"/>
        </w:rPr>
        <w:t>I</w:t>
      </w:r>
      <w:r w:rsidRPr="008203D1">
        <w:t xml:space="preserve"> = 4 + 2</w:t>
      </w:r>
      <w:r w:rsidRPr="008203D1">
        <w:rPr>
          <w:lang w:val="en-GB"/>
        </w:rPr>
        <w:t>t</w:t>
      </w:r>
      <w:r w:rsidRPr="008203D1">
        <w:t xml:space="preserve">, А. 1) Какой заряд пройдёт через поперечное сечение проводника за время от </w:t>
      </w:r>
      <w:r w:rsidRPr="008203D1">
        <w:rPr>
          <w:lang w:val="en-GB"/>
        </w:rPr>
        <w:t>t</w:t>
      </w:r>
      <w:r w:rsidRPr="008203D1">
        <w:t xml:space="preserve"> = 2с до </w:t>
      </w:r>
      <w:r w:rsidRPr="008203D1">
        <w:rPr>
          <w:lang w:val="en-GB"/>
        </w:rPr>
        <w:t>t</w:t>
      </w:r>
      <w:r w:rsidRPr="008203D1">
        <w:t xml:space="preserve"> = 6с? 2) Какая теплота выделится за данное время на проводнике с сопротивлением 60 Ом?</w:t>
      </w:r>
    </w:p>
    <w:p w14:paraId="0247111C" w14:textId="77777777" w:rsidR="00B82BC6" w:rsidRPr="008203D1" w:rsidRDefault="00B82BC6" w:rsidP="00B82BC6">
      <w:pPr>
        <w:pStyle w:val="a4"/>
        <w:numPr>
          <w:ilvl w:val="0"/>
          <w:numId w:val="3"/>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=2∙10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расстояние </w:t>
      </w:r>
      <w:r w:rsidRPr="008203D1">
        <w:rPr>
          <w:b/>
          <w:lang w:val="en-US"/>
        </w:rPr>
        <w:t>d</w:t>
      </w:r>
      <w:r w:rsidRPr="008203D1">
        <w:t>=4 см.</w:t>
      </w:r>
    </w:p>
    <w:p w14:paraId="7B682155" w14:textId="77777777" w:rsidR="00B82BC6" w:rsidRPr="008203D1" w:rsidRDefault="00B82BC6" w:rsidP="00B82BC6">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72C5EF38" wp14:editId="2E772C3C">
            <wp:extent cx="1810516" cy="1271019"/>
            <wp:effectExtent l="0" t="0" r="0" b="5715"/>
            <wp:docPr id="8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11" cstate="print">
                      <a:extLst>
                        <a:ext uri="{28A0092B-C50C-407E-A947-70E740481C1C}">
                          <a14:useLocalDpi xmlns:a14="http://schemas.microsoft.com/office/drawing/2010/main" val="0"/>
                        </a:ext>
                      </a:extLst>
                    </a:blip>
                    <a:stretch>
                      <a:fillRect/>
                    </a:stretch>
                  </pic:blipFill>
                  <pic:spPr>
                    <a:xfrm>
                      <a:off x="0" y="0"/>
                      <a:ext cx="1810516" cy="1271019"/>
                    </a:xfrm>
                    <a:prstGeom prst="rect">
                      <a:avLst/>
                    </a:prstGeom>
                  </pic:spPr>
                </pic:pic>
              </a:graphicData>
            </a:graphic>
          </wp:inline>
        </w:drawing>
      </w:r>
    </w:p>
    <w:p w14:paraId="64D3A2A1" w14:textId="77777777" w:rsidR="00B82BC6" w:rsidRPr="008203D1" w:rsidRDefault="00B82BC6" w:rsidP="00B82BC6">
      <w:pPr>
        <w:ind w:left="360"/>
        <w:rPr>
          <w:sz w:val="24"/>
          <w:szCs w:val="24"/>
        </w:rPr>
      </w:pPr>
    </w:p>
    <w:p w14:paraId="2612E8DC" w14:textId="77777777" w:rsidR="00B82BC6" w:rsidRPr="008203D1" w:rsidRDefault="00B82BC6" w:rsidP="00B82BC6">
      <w:pPr>
        <w:pStyle w:val="a4"/>
        <w:numPr>
          <w:ilvl w:val="0"/>
          <w:numId w:val="3"/>
        </w:numPr>
        <w:spacing w:after="160" w:line="259" w:lineRule="auto"/>
        <w:jc w:val="both"/>
      </w:pPr>
      <w:r w:rsidRPr="008203D1">
        <w:t>В магнитном поле с индукцией, изменяющейся со скоростью 4 млТл/с, находится соленоид. Ось соленоида с вектором магнитной индукции составляет угол α=60°. Диаметр витков соленоида составляет 15 см</w:t>
      </w:r>
      <w:r w:rsidR="00075A65">
        <w:t>, а их число равно</w:t>
      </w:r>
      <w:r w:rsidRPr="008203D1">
        <w:t xml:space="preserve"> 200. Сопротивление соленоида 30 Ом. Найти заряд, протекающий по соленоиду за время </w:t>
      </w:r>
      <w:r w:rsidRPr="008203D1">
        <w:rPr>
          <w:lang w:val="en-US"/>
        </w:rPr>
        <w:t>t</w:t>
      </w:r>
      <w:r w:rsidRPr="008203D1">
        <w:t>=10 с.</w:t>
      </w:r>
    </w:p>
    <w:p w14:paraId="3E7C08C1" w14:textId="77777777" w:rsidR="00B82BC6" w:rsidRPr="008203D1" w:rsidRDefault="00B82BC6" w:rsidP="00B82BC6">
      <w:pPr>
        <w:pStyle w:val="a4"/>
        <w:numPr>
          <w:ilvl w:val="0"/>
          <w:numId w:val="3"/>
        </w:numPr>
        <w:spacing w:after="160" w:line="259" w:lineRule="auto"/>
        <w:jc w:val="both"/>
      </w:pPr>
      <w:r w:rsidRPr="008203D1">
        <w:t>Конденсатор емкостью 0,5 мкф подключен параллельно катушке индуктивностью 250 мГн. и сопротивлением 40 Ом. Через катушку пропустили ток 40 мА и отключили источник. Запишите уравнение колебаний напряжения на конденсаторе после отключения источника постоянного тока. Каким станет значение напряжения на конденсаторе через время, равное четырем периодам колебаний. Во сколько раз изменится энергия контура за это время.</w:t>
      </w:r>
    </w:p>
    <w:p w14:paraId="37689CDF" w14:textId="77777777" w:rsidR="00B82BC6" w:rsidRPr="008203D1" w:rsidRDefault="00B82BC6" w:rsidP="00B82BC6">
      <w:pPr>
        <w:pStyle w:val="a4"/>
        <w:numPr>
          <w:ilvl w:val="0"/>
          <w:numId w:val="3"/>
        </w:numPr>
        <w:spacing w:after="160" w:line="259" w:lineRule="auto"/>
        <w:jc w:val="both"/>
      </w:pPr>
      <w:r w:rsidRPr="008203D1">
        <w:t>Точка участвует одновременно в двух взаимно перпендикулярных колебаниях, выраженных уравнениями :</w:t>
      </w:r>
    </w:p>
    <w:p w14:paraId="4356D8CD" w14:textId="77777777" w:rsidR="00B82BC6" w:rsidRPr="008203D1" w:rsidRDefault="00B82BC6" w:rsidP="00B82BC6">
      <w:pPr>
        <w:pStyle w:val="a4"/>
        <w:rPr>
          <w:i/>
        </w:rPr>
      </w:pPr>
      <w:r w:rsidRPr="008203D1">
        <w:rPr>
          <w:i/>
          <w:lang w:val="en-US"/>
        </w:rPr>
        <w:t>X</w:t>
      </w:r>
      <w:r w:rsidRPr="008203D1">
        <w:rPr>
          <w:i/>
        </w:rPr>
        <w:t xml:space="preserve"> = 2</w:t>
      </w:r>
      <w:r w:rsidRPr="008203D1">
        <w:rPr>
          <w:i/>
          <w:lang w:val="en-US"/>
        </w:rPr>
        <w:t>Sin</w:t>
      </w:r>
      <w:r w:rsidRPr="008203D1">
        <w:rPr>
          <w:i/>
        </w:rPr>
        <w:t xml:space="preserve"> π </w:t>
      </w:r>
      <w:r w:rsidRPr="008203D1">
        <w:rPr>
          <w:i/>
          <w:lang w:val="en-US"/>
        </w:rPr>
        <w:t>t</w:t>
      </w:r>
      <w:r w:rsidRPr="008203D1">
        <w:rPr>
          <w:i/>
        </w:rPr>
        <w:t>, см.</w:t>
      </w:r>
    </w:p>
    <w:p w14:paraId="75C7F661" w14:textId="77777777" w:rsidR="00B82BC6" w:rsidRPr="008203D1" w:rsidRDefault="00075A65" w:rsidP="00075A65">
      <w:pPr>
        <w:pStyle w:val="a4"/>
        <w:ind w:left="567"/>
      </w:pPr>
      <w:r>
        <w:rPr>
          <w:i/>
        </w:rPr>
        <w:t xml:space="preserve">  </w:t>
      </w:r>
      <w:r w:rsidR="00B82BC6" w:rsidRPr="008203D1">
        <w:rPr>
          <w:i/>
          <w:lang w:val="en-US"/>
        </w:rPr>
        <w:t>Y</w:t>
      </w:r>
      <w:r w:rsidR="00B82BC6" w:rsidRPr="008203D1">
        <w:rPr>
          <w:i/>
        </w:rPr>
        <w:t>=  -</w:t>
      </w:r>
      <w:r w:rsidR="00B82BC6" w:rsidRPr="008203D1">
        <w:rPr>
          <w:i/>
          <w:lang w:val="en-US"/>
        </w:rPr>
        <w:t>Cos</w:t>
      </w:r>
      <w:r w:rsidR="00B82BC6" w:rsidRPr="008203D1">
        <w:rPr>
          <w:i/>
        </w:rPr>
        <w:t xml:space="preserve"> π </w:t>
      </w:r>
      <w:r w:rsidR="00B82BC6" w:rsidRPr="008203D1">
        <w:rPr>
          <w:i/>
          <w:lang w:val="en-US"/>
        </w:rPr>
        <w:t>t</w:t>
      </w:r>
      <w:r w:rsidR="00B82BC6" w:rsidRPr="008203D1">
        <w:rPr>
          <w:i/>
        </w:rPr>
        <w:t>, см.</w:t>
      </w:r>
      <w:r w:rsidR="00B82BC6">
        <w:rPr>
          <w:i/>
        </w:rPr>
        <w:t xml:space="preserve"> </w:t>
      </w:r>
      <w:r w:rsidR="00B82BC6">
        <w:rPr>
          <w:i/>
        </w:rPr>
        <w:br/>
      </w:r>
      <w:r w:rsidR="00B82BC6" w:rsidRPr="008203D1">
        <w:t xml:space="preserve">Найти уравнение траектории движения точки , построить ее на чертеже. Показать </w:t>
      </w:r>
      <w:r w:rsidR="00B82BC6" w:rsidRPr="008203D1">
        <w:lastRenderedPageBreak/>
        <w:t>начальное положение точки  и направление ее движения по траектории. Определить скорость и ускорение точки в момент времени 0,5 с.</w:t>
      </w:r>
    </w:p>
    <w:p w14:paraId="1343D323" w14:textId="77777777" w:rsidR="00B82BC6" w:rsidRPr="008203D1" w:rsidRDefault="00B82BC6" w:rsidP="00B82BC6">
      <w:pPr>
        <w:pStyle w:val="a4"/>
        <w:spacing w:after="200" w:line="276" w:lineRule="auto"/>
        <w:ind w:left="567"/>
        <w:jc w:val="both"/>
      </w:pPr>
    </w:p>
    <w:p w14:paraId="2C07AEC5" w14:textId="77777777" w:rsidR="005077CA" w:rsidRPr="008203D1" w:rsidRDefault="005077CA" w:rsidP="005077CA">
      <w:pPr>
        <w:ind w:firstLine="284"/>
        <w:rPr>
          <w:sz w:val="24"/>
          <w:szCs w:val="24"/>
        </w:rPr>
      </w:pPr>
    </w:p>
    <w:p w14:paraId="3DC8993A" w14:textId="77777777" w:rsidR="005077CA" w:rsidRPr="008203D1" w:rsidRDefault="005077CA" w:rsidP="005077CA">
      <w:pPr>
        <w:ind w:firstLine="284"/>
        <w:rPr>
          <w:sz w:val="24"/>
          <w:szCs w:val="24"/>
        </w:rPr>
      </w:pPr>
    </w:p>
    <w:p w14:paraId="53AB21DB" w14:textId="77777777" w:rsidR="005077CA" w:rsidRPr="008203D1" w:rsidRDefault="005077CA" w:rsidP="005077CA">
      <w:pPr>
        <w:spacing w:after="160" w:line="259" w:lineRule="auto"/>
        <w:rPr>
          <w:b/>
          <w:sz w:val="24"/>
          <w:szCs w:val="24"/>
        </w:rPr>
      </w:pPr>
      <w:r w:rsidRPr="008203D1">
        <w:rPr>
          <w:b/>
          <w:sz w:val="24"/>
          <w:szCs w:val="24"/>
        </w:rPr>
        <w:br w:type="page"/>
      </w:r>
    </w:p>
    <w:p w14:paraId="673EBBF4" w14:textId="77777777" w:rsidR="005077CA" w:rsidRPr="008203D1" w:rsidRDefault="005077CA" w:rsidP="005077CA">
      <w:pPr>
        <w:ind w:firstLine="1134"/>
        <w:rPr>
          <w:b/>
          <w:sz w:val="24"/>
          <w:szCs w:val="24"/>
        </w:rPr>
      </w:pPr>
      <w:r w:rsidRPr="008203D1">
        <w:rPr>
          <w:b/>
          <w:sz w:val="24"/>
          <w:szCs w:val="24"/>
        </w:rPr>
        <w:lastRenderedPageBreak/>
        <w:t>Вариант 3</w:t>
      </w:r>
    </w:p>
    <w:p w14:paraId="6CBD60F8" w14:textId="77777777" w:rsidR="005077CA" w:rsidRPr="008203D1" w:rsidRDefault="005077CA" w:rsidP="00544B30">
      <w:pPr>
        <w:pStyle w:val="a4"/>
        <w:numPr>
          <w:ilvl w:val="0"/>
          <w:numId w:val="4"/>
        </w:numPr>
        <w:spacing w:after="20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160" w:dyaOrig="380" w14:anchorId="2CE8BB10">
          <v:shape id="_x0000_i1367" type="#_x0000_t75" style="width:115.5pt;height:20.25pt" o:ole="">
            <v:imagedata r:id="rId712" o:title=""/>
          </v:shape>
          <o:OLEObject Type="Embed" ProgID="Equation.3" ShapeID="_x0000_i1367" DrawAspect="Content" ObjectID="_1726958055" r:id="rId713"/>
        </w:object>
      </w:r>
      <w:r w:rsidRPr="008203D1">
        <w:t xml:space="preserve">, где векторы </w:t>
      </w:r>
      <w:r w:rsidRPr="008203D1">
        <w:rPr>
          <w:position w:val="-10"/>
        </w:rPr>
        <w:object w:dxaOrig="680" w:dyaOrig="380" w14:anchorId="775D104D">
          <v:shape id="_x0000_i1368" type="#_x0000_t75" style="width:33.75pt;height:19.5pt" o:ole="">
            <v:imagedata r:id="rId112" o:title=""/>
          </v:shape>
          <o:OLEObject Type="Embed" ProgID="Equation.3" ShapeID="_x0000_i1368" DrawAspect="Content" ObjectID="_1726958056" r:id="rId714"/>
        </w:object>
      </w:r>
      <w:r w:rsidRPr="008203D1">
        <w:t xml:space="preserve"> являются ортами декартовой системы координат. За первую секунду движения равнодействующая сила совершила работу 19,4 Дж. Чему равна масса данной материальной точки?</w:t>
      </w:r>
    </w:p>
    <w:p w14:paraId="383E086C" w14:textId="77777777" w:rsidR="005077CA" w:rsidRPr="008203D1" w:rsidRDefault="005077CA" w:rsidP="00544B30">
      <w:pPr>
        <w:pStyle w:val="a4"/>
        <w:numPr>
          <w:ilvl w:val="0"/>
          <w:numId w:val="4"/>
        </w:numPr>
        <w:spacing w:after="200" w:line="276" w:lineRule="auto"/>
        <w:jc w:val="both"/>
      </w:pPr>
      <w:r w:rsidRPr="008203D1">
        <w:t xml:space="preserve">Шар массой 1 кг, движущийся горизонтально со скоростью </w:t>
      </w:r>
      <w:r w:rsidRPr="008203D1">
        <w:sym w:font="Symbol" w:char="F075"/>
      </w:r>
      <w:r w:rsidRPr="008203D1">
        <w:rPr>
          <w:vertAlign w:val="subscript"/>
        </w:rPr>
        <w:t>1</w:t>
      </w:r>
      <w:r w:rsidRPr="008203D1">
        <w:t>, столкнулся с неподвижным шаром массой 1,5 кг. Какую долю своей кинетической энергии первый шар передал второму  при абсолютно упругом прямом центральном ударе?</w:t>
      </w:r>
    </w:p>
    <w:p w14:paraId="3ED5FAAA" w14:textId="77777777" w:rsidR="005077CA" w:rsidRPr="008203D1" w:rsidRDefault="005077CA" w:rsidP="00544B30">
      <w:pPr>
        <w:pStyle w:val="a4"/>
        <w:numPr>
          <w:ilvl w:val="0"/>
          <w:numId w:val="4"/>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центра? Какую скорость приобретет первоначально покоившийся электрон, переместившись от внутренней поверхности большей сферы к внешней поверхности меньшей сферы? Принять </w:t>
      </w:r>
      <w:r w:rsidRPr="008203D1">
        <w:rPr>
          <w:lang w:val="en-US"/>
        </w:rPr>
        <w:t>R</w:t>
      </w:r>
      <w:r w:rsidRPr="008203D1">
        <w:t xml:space="preserve"> = 0,5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5 нКл/м</w:t>
      </w:r>
      <w:r w:rsidRPr="008203D1">
        <w:rPr>
          <w:vertAlign w:val="superscript"/>
        </w:rPr>
        <w:t>2</w:t>
      </w:r>
      <w:r w:rsidRPr="008203D1">
        <w:t>.</w:t>
      </w:r>
    </w:p>
    <w:p w14:paraId="31FE2706" w14:textId="77777777" w:rsidR="005077CA" w:rsidRDefault="005077CA" w:rsidP="00544B30">
      <w:pPr>
        <w:pStyle w:val="a4"/>
        <w:numPr>
          <w:ilvl w:val="0"/>
          <w:numId w:val="4"/>
        </w:numPr>
        <w:spacing w:after="0" w:line="276" w:lineRule="auto"/>
        <w:jc w:val="both"/>
        <w:rPr>
          <w:i/>
        </w:rPr>
      </w:pPr>
      <w:r w:rsidRPr="008203D1">
        <w:t>Сопротивление вольфрамовой нити электрической лампы накаливания при 20</w:t>
      </w:r>
      <w:r w:rsidRPr="008203D1">
        <w:rPr>
          <w:vertAlign w:val="superscript"/>
        </w:rPr>
        <w:t>0</w:t>
      </w:r>
      <w:r w:rsidRPr="008203D1">
        <w:t>С равно 60 Ом, диаметр нити 1 мм. Какова будет температура нити лампы, если при включении в сеть с напряжением 220 В по нити идёт ток силой 0,35 А? Температурный коэффициент вольфрама равен 4,6·10</w:t>
      </w:r>
      <w:r w:rsidRPr="008203D1">
        <w:rPr>
          <w:vertAlign w:val="superscript"/>
        </w:rPr>
        <w:t>-3</w:t>
      </w:r>
      <w:r w:rsidRPr="008203D1">
        <w:t xml:space="preserve"> С</w:t>
      </w:r>
      <w:r w:rsidRPr="008203D1">
        <w:rPr>
          <w:vertAlign w:val="superscript"/>
        </w:rPr>
        <w:t>-1</w:t>
      </w:r>
      <w:r w:rsidRPr="008203D1">
        <w:t xml:space="preserve">. Определить дрейфовую скорость электронов в вольфраме, если концентрация электронов проводимости равна </w:t>
      </w:r>
      <w:r w:rsidR="00E90C3B" w:rsidRPr="00E90C3B">
        <w:rPr>
          <w:i/>
          <w:lang w:val="en-US"/>
        </w:rPr>
        <w:t>n</w:t>
      </w:r>
      <w:r w:rsidR="00E90C3B" w:rsidRPr="00E90C3B">
        <w:rPr>
          <w:i/>
        </w:rPr>
        <w:t xml:space="preserve"> =</w:t>
      </w:r>
      <w:r w:rsidRPr="00E90C3B">
        <w:rPr>
          <w:i/>
        </w:rPr>
        <w:t>6·10</w:t>
      </w:r>
      <w:r w:rsidRPr="00E90C3B">
        <w:rPr>
          <w:i/>
          <w:vertAlign w:val="superscript"/>
        </w:rPr>
        <w:t>28</w:t>
      </w:r>
      <w:r w:rsidRPr="00E90C3B">
        <w:rPr>
          <w:i/>
        </w:rPr>
        <w:t xml:space="preserve"> м</w:t>
      </w:r>
      <w:r w:rsidRPr="00E90C3B">
        <w:rPr>
          <w:i/>
          <w:vertAlign w:val="superscript"/>
        </w:rPr>
        <w:t>-</w:t>
      </w:r>
      <w:r w:rsidR="004F1569" w:rsidRPr="00E90C3B">
        <w:rPr>
          <w:i/>
          <w:vertAlign w:val="superscript"/>
        </w:rPr>
        <w:t>3</w:t>
      </w:r>
      <w:r w:rsidRPr="00E90C3B">
        <w:rPr>
          <w:i/>
        </w:rPr>
        <w:t>.</w:t>
      </w:r>
    </w:p>
    <w:p w14:paraId="7E2BCDCB" w14:textId="77777777" w:rsidR="00B82BC6" w:rsidRPr="008203D1" w:rsidRDefault="00B82BC6" w:rsidP="00B82BC6">
      <w:pPr>
        <w:pStyle w:val="a4"/>
        <w:numPr>
          <w:ilvl w:val="0"/>
          <w:numId w:val="4"/>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ν</w:t>
      </w:r>
      <w:r w:rsidRPr="008203D1">
        <w:t>=3∙10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радиус закругления </w:t>
      </w:r>
      <w:r w:rsidRPr="008203D1">
        <w:rPr>
          <w:b/>
          <w:lang w:val="en-US"/>
        </w:rPr>
        <w:t>R</w:t>
      </w:r>
      <w:r w:rsidRPr="008203D1">
        <w:t>=3 см.</w:t>
      </w:r>
    </w:p>
    <w:p w14:paraId="7182E2EC" w14:textId="77777777" w:rsidR="00B82BC6" w:rsidRPr="008203D1" w:rsidRDefault="00B82BC6" w:rsidP="00B82BC6">
      <w:pPr>
        <w:pStyle w:val="a4"/>
        <w:jc w:val="center"/>
      </w:pPr>
      <w:r w:rsidRPr="008203D1">
        <w:t>Рис.1</w:t>
      </w:r>
      <w:r w:rsidRPr="008203D1">
        <w:rPr>
          <w:noProof/>
        </w:rPr>
        <w:drawing>
          <wp:inline distT="0" distB="0" distL="0" distR="0" wp14:anchorId="484762B7" wp14:editId="75A2F359">
            <wp:extent cx="1810516" cy="1271019"/>
            <wp:effectExtent l="0" t="0" r="0" b="5715"/>
            <wp:docPr id="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715" cstate="print">
                      <a:extLst>
                        <a:ext uri="{28A0092B-C50C-407E-A947-70E740481C1C}">
                          <a14:useLocalDpi xmlns:a14="http://schemas.microsoft.com/office/drawing/2010/main" val="0"/>
                        </a:ext>
                      </a:extLst>
                    </a:blip>
                    <a:stretch>
                      <a:fillRect/>
                    </a:stretch>
                  </pic:blipFill>
                  <pic:spPr>
                    <a:xfrm>
                      <a:off x="0" y="0"/>
                      <a:ext cx="1810516" cy="1271019"/>
                    </a:xfrm>
                    <a:prstGeom prst="rect">
                      <a:avLst/>
                    </a:prstGeom>
                  </pic:spPr>
                </pic:pic>
              </a:graphicData>
            </a:graphic>
          </wp:inline>
        </w:drawing>
      </w:r>
    </w:p>
    <w:p w14:paraId="45487371" w14:textId="77777777" w:rsidR="00B82BC6" w:rsidRPr="008203D1" w:rsidRDefault="00B82BC6" w:rsidP="00075A65">
      <w:pPr>
        <w:pStyle w:val="a4"/>
        <w:numPr>
          <w:ilvl w:val="0"/>
          <w:numId w:val="4"/>
        </w:numPr>
        <w:spacing w:after="160" w:line="259" w:lineRule="auto"/>
        <w:jc w:val="both"/>
      </w:pPr>
      <w:r w:rsidRPr="008203D1">
        <w:t xml:space="preserve">По катушке диаметром 20 см и длиной 120 см протекает ток </w:t>
      </w:r>
      <w:r w:rsidRPr="008203D1">
        <w:rPr>
          <w:lang w:val="en-US"/>
        </w:rPr>
        <w:t>I</w:t>
      </w:r>
      <w:r w:rsidRPr="008203D1">
        <w:t>= 50 А. Катушку отключили от источника. Определить выделившуюся на катушке теплоту за 1 мс после отключения. Сопротивление катушки 15 Ом. Число витков катушки – 3000.</w:t>
      </w:r>
    </w:p>
    <w:p w14:paraId="07818BB3" w14:textId="77777777" w:rsidR="00B82BC6" w:rsidRPr="008203D1" w:rsidRDefault="00B82BC6" w:rsidP="00075A65">
      <w:pPr>
        <w:pStyle w:val="a4"/>
        <w:numPr>
          <w:ilvl w:val="0"/>
          <w:numId w:val="4"/>
        </w:numPr>
        <w:spacing w:after="160" w:line="259" w:lineRule="auto"/>
        <w:jc w:val="both"/>
      </w:pPr>
      <w:r w:rsidRPr="008203D1">
        <w:t>Колебательный контур состоит из конденсатора емкостью 5 мкф, катушки индуктивностью 0,4 Гн, сопротивления 30 Ом. В начальный момент времени заряд на обкладках</w:t>
      </w:r>
      <w:r w:rsidR="00075A65">
        <w:t xml:space="preserve"> конденсатора был равен 40 мкКл</w:t>
      </w:r>
      <w:r w:rsidRPr="008203D1">
        <w:t xml:space="preserve">, а начальный ток был равен нулю. Каким станет напряжение на конденсаторе через время, равное времени релаксации. Найти </w:t>
      </w:r>
      <w:r>
        <w:t xml:space="preserve">относительную </w:t>
      </w:r>
      <w:r w:rsidRPr="008203D1">
        <w:t xml:space="preserve">убыль энергии в контуре из-за затухания процесса за время, равное периоду колебаний. </w:t>
      </w:r>
    </w:p>
    <w:p w14:paraId="0FD8F6BF" w14:textId="77777777" w:rsidR="00B82BC6" w:rsidRPr="008203D1" w:rsidRDefault="00B82BC6" w:rsidP="00B82BC6">
      <w:pPr>
        <w:pStyle w:val="a4"/>
        <w:numPr>
          <w:ilvl w:val="0"/>
          <w:numId w:val="4"/>
        </w:numPr>
        <w:spacing w:after="160" w:line="259" w:lineRule="auto"/>
      </w:pPr>
      <w:r w:rsidRPr="008203D1">
        <w:t>Точка участвует одновременно в двух гармонических колебаниях одного направления:</w:t>
      </w:r>
    </w:p>
    <w:p w14:paraId="117EB104" w14:textId="77777777" w:rsidR="00B82BC6" w:rsidRPr="008203D1" w:rsidRDefault="00B82BC6" w:rsidP="00B82BC6">
      <w:pPr>
        <w:pStyle w:val="a4"/>
        <w:rPr>
          <w:b/>
        </w:rPr>
      </w:pPr>
      <w:r w:rsidRPr="008203D1">
        <w:rPr>
          <w:i/>
          <w:lang w:val="en-US"/>
        </w:rPr>
        <w:t>X</w:t>
      </w:r>
      <w:r w:rsidRPr="008203D1">
        <w:rPr>
          <w:i/>
          <w:vertAlign w:val="subscript"/>
        </w:rPr>
        <w:t>1</w:t>
      </w:r>
      <w:r w:rsidRPr="008203D1">
        <w:rPr>
          <w:i/>
        </w:rPr>
        <w:t xml:space="preserve"> = 3 </w:t>
      </w:r>
      <w:r w:rsidRPr="008203D1">
        <w:rPr>
          <w:i/>
          <w:lang w:val="en-US"/>
        </w:rPr>
        <w:t>Cos</w:t>
      </w:r>
      <w:r w:rsidRPr="008203D1">
        <w:rPr>
          <w:i/>
        </w:rPr>
        <w:t xml:space="preserve"> 10,4π</w:t>
      </w:r>
      <w:r w:rsidRPr="008203D1">
        <w:rPr>
          <w:i/>
          <w:lang w:val="en-US"/>
        </w:rPr>
        <w:t>t</w:t>
      </w:r>
      <w:r w:rsidRPr="008203D1">
        <w:rPr>
          <w:i/>
        </w:rPr>
        <w:t xml:space="preserve"> , </w:t>
      </w:r>
      <w:r w:rsidRPr="008203D1">
        <w:t>см</w:t>
      </w:r>
    </w:p>
    <w:p w14:paraId="44599FB3" w14:textId="77777777" w:rsidR="00B82BC6" w:rsidRPr="008203D1" w:rsidRDefault="00075A65" w:rsidP="00075A65">
      <w:pPr>
        <w:pStyle w:val="a4"/>
        <w:ind w:left="567"/>
      </w:pPr>
      <w:r>
        <w:rPr>
          <w:i/>
        </w:rPr>
        <w:t xml:space="preserve">   </w:t>
      </w:r>
      <w:r w:rsidR="00B82BC6" w:rsidRPr="008203D1">
        <w:rPr>
          <w:i/>
          <w:lang w:val="en-US"/>
        </w:rPr>
        <w:t>X</w:t>
      </w:r>
      <w:r w:rsidR="00B82BC6" w:rsidRPr="008203D1">
        <w:rPr>
          <w:i/>
          <w:vertAlign w:val="subscript"/>
        </w:rPr>
        <w:t>2</w:t>
      </w:r>
      <w:r w:rsidR="00B82BC6" w:rsidRPr="008203D1">
        <w:rPr>
          <w:i/>
        </w:rPr>
        <w:t xml:space="preserve"> = 3 </w:t>
      </w:r>
      <w:r w:rsidR="00B82BC6" w:rsidRPr="008203D1">
        <w:rPr>
          <w:i/>
          <w:lang w:val="en-US"/>
        </w:rPr>
        <w:t>Cos</w:t>
      </w:r>
      <w:r w:rsidR="00B82BC6" w:rsidRPr="008203D1">
        <w:rPr>
          <w:i/>
        </w:rPr>
        <w:t xml:space="preserve"> 10 π</w:t>
      </w:r>
      <w:r w:rsidR="00B82BC6" w:rsidRPr="008203D1">
        <w:rPr>
          <w:i/>
          <w:lang w:val="en-US"/>
        </w:rPr>
        <w:t>t</w:t>
      </w:r>
      <w:r w:rsidR="00B82BC6" w:rsidRPr="008203D1">
        <w:t>,см</w:t>
      </w:r>
      <w:r w:rsidR="00B82BC6">
        <w:br/>
      </w:r>
      <w:r w:rsidR="00B82BC6" w:rsidRPr="008203D1">
        <w:t>Записать уравнение результирующего колебания. Определить период биения, период колебани</w:t>
      </w:r>
      <w:r w:rsidR="00B82BC6">
        <w:t>й</w:t>
      </w:r>
      <w:r w:rsidR="00B82BC6" w:rsidRPr="008203D1">
        <w:t xml:space="preserve"> и число колебаний точки за один период биения. Укажите значение </w:t>
      </w:r>
      <w:r w:rsidR="00B82BC6" w:rsidRPr="008203D1">
        <w:rPr>
          <w:lang w:val="en-US"/>
        </w:rPr>
        <w:t>max</w:t>
      </w:r>
      <w:r w:rsidR="00B82BC6">
        <w:t xml:space="preserve"> </w:t>
      </w:r>
      <w:r w:rsidR="00B82BC6" w:rsidRPr="008203D1">
        <w:t xml:space="preserve">и </w:t>
      </w:r>
      <w:r w:rsidR="00B82BC6" w:rsidRPr="008203D1">
        <w:rPr>
          <w:lang w:val="en-US"/>
        </w:rPr>
        <w:t>min</w:t>
      </w:r>
      <w:r w:rsidR="00B82BC6">
        <w:t xml:space="preserve"> </w:t>
      </w:r>
      <w:r w:rsidR="00B82BC6" w:rsidRPr="008203D1">
        <w:t>амплитуды результирующего колебания.</w:t>
      </w:r>
    </w:p>
    <w:p w14:paraId="3D50672D" w14:textId="77777777" w:rsidR="005077CA" w:rsidRPr="008203D1" w:rsidRDefault="005077CA" w:rsidP="005077CA">
      <w:pPr>
        <w:ind w:firstLine="993"/>
        <w:rPr>
          <w:b/>
          <w:sz w:val="24"/>
          <w:szCs w:val="24"/>
        </w:rPr>
      </w:pPr>
      <w:r w:rsidRPr="008203D1">
        <w:rPr>
          <w:b/>
          <w:sz w:val="24"/>
          <w:szCs w:val="24"/>
        </w:rPr>
        <w:lastRenderedPageBreak/>
        <w:t>Вариант 4</w:t>
      </w:r>
    </w:p>
    <w:p w14:paraId="5092F852" w14:textId="77777777" w:rsidR="005077CA" w:rsidRPr="008203D1" w:rsidRDefault="005077CA" w:rsidP="00075A65">
      <w:pPr>
        <w:pStyle w:val="a4"/>
        <w:numPr>
          <w:ilvl w:val="0"/>
          <w:numId w:val="5"/>
        </w:numPr>
        <w:spacing w:after="200" w:line="276" w:lineRule="auto"/>
        <w:jc w:val="both"/>
      </w:pPr>
      <w:r w:rsidRPr="008203D1">
        <w:t xml:space="preserve">Материальная точка движется из состояния покоя с ускорением </w:t>
      </w:r>
      <w:r w:rsidRPr="008203D1">
        <w:rPr>
          <w:position w:val="-10"/>
        </w:rPr>
        <w:object w:dxaOrig="2280" w:dyaOrig="380" w14:anchorId="075E9A9E">
          <v:shape id="_x0000_i1369" type="#_x0000_t75" style="width:141pt;height:23.25pt" o:ole="">
            <v:imagedata r:id="rId716" o:title=""/>
          </v:shape>
          <o:OLEObject Type="Embed" ProgID="Equation.3" ShapeID="_x0000_i1369" DrawAspect="Content" ObjectID="_1726958057" r:id="rId717"/>
        </w:object>
      </w:r>
      <w:r w:rsidRPr="008203D1">
        <w:t xml:space="preserve">, где векторы </w:t>
      </w:r>
      <w:r w:rsidRPr="008203D1">
        <w:rPr>
          <w:position w:val="-10"/>
        </w:rPr>
        <w:object w:dxaOrig="680" w:dyaOrig="380" w14:anchorId="535E477C">
          <v:shape id="_x0000_i1370" type="#_x0000_t75" style="width:33.75pt;height:19.5pt" o:ole="">
            <v:imagedata r:id="rId112" o:title=""/>
          </v:shape>
          <o:OLEObject Type="Embed" ProgID="Equation.3" ShapeID="_x0000_i1370" DrawAspect="Content" ObjectID="_1726958058" r:id="rId718"/>
        </w:object>
      </w:r>
      <w:r w:rsidRPr="008203D1">
        <w:t xml:space="preserve"> являются ортами декартовой системы координат. За вторую секунду движения равнодействующая сила совершила работу 121,5 Дж. Какова масса данной материальной точки?</w:t>
      </w:r>
    </w:p>
    <w:p w14:paraId="314D4CDD" w14:textId="77777777" w:rsidR="005077CA" w:rsidRPr="008203D1" w:rsidRDefault="005077CA" w:rsidP="00075A65">
      <w:pPr>
        <w:pStyle w:val="a4"/>
        <w:numPr>
          <w:ilvl w:val="0"/>
          <w:numId w:val="5"/>
        </w:numPr>
        <w:spacing w:after="200" w:line="276" w:lineRule="auto"/>
        <w:jc w:val="both"/>
      </w:pPr>
      <w:r w:rsidRPr="008203D1">
        <w:t>Сплошной однородный цилиндр массой 1 кг и радиусом 0,1 м начинает скатываться с пологой горки высотой 0,5 м, плавно переходящей в горизонтальный участок. На горизонтальном участке цилиндр сталкивается с другим лежащим сплошным однородным цилиндром радиусом 0,1 м и массой 2 кг. Удар абсолютно упругий, прямой, центральный. Какую скорость будет иметь первый цилиндр после соударения? Потерями на трение пренебречь.</w:t>
      </w:r>
    </w:p>
    <w:p w14:paraId="7D8A8369" w14:textId="77777777" w:rsidR="005077CA" w:rsidRPr="008203D1" w:rsidRDefault="005077CA" w:rsidP="00075A65">
      <w:pPr>
        <w:pStyle w:val="a4"/>
        <w:numPr>
          <w:ilvl w:val="0"/>
          <w:numId w:val="5"/>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центра? Какую скорость приобретет первоначально покоившийся электрон, переместившись от </w:t>
      </w:r>
      <w:r w:rsidRPr="008203D1">
        <w:rPr>
          <w:lang w:val="en-US"/>
        </w:rPr>
        <w:t>r</w:t>
      </w:r>
      <w:r w:rsidRPr="008203D1">
        <w:rPr>
          <w:vertAlign w:val="subscript"/>
        </w:rPr>
        <w:t>1</w:t>
      </w:r>
      <w:r w:rsidRPr="008203D1">
        <w:t xml:space="preserve"> = 3</w:t>
      </w:r>
      <w:r w:rsidRPr="008203D1">
        <w:rPr>
          <w:lang w:val="en-US"/>
        </w:rPr>
        <w:t>R</w:t>
      </w:r>
      <w:r w:rsidRPr="008203D1">
        <w:t xml:space="preserve"> к  внешней поверхности большей сферы? Принять </w:t>
      </w:r>
      <w:r w:rsidRPr="008203D1">
        <w:rPr>
          <w:lang w:val="en-US"/>
        </w:rPr>
        <w:t>R</w:t>
      </w:r>
      <w:r w:rsidRPr="008203D1">
        <w:t xml:space="preserve"> = 0,5 м, </w:t>
      </w:r>
      <w:r w:rsidRPr="008203D1">
        <w:sym w:font="Symbol" w:char="F073"/>
      </w:r>
      <w:r w:rsidRPr="008203D1">
        <w:rPr>
          <w:vertAlign w:val="subscript"/>
        </w:rPr>
        <w:t>1</w:t>
      </w:r>
      <w:r w:rsidRPr="008203D1">
        <w:t xml:space="preserve"> = 2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2 нКл/м.</w:t>
      </w:r>
    </w:p>
    <w:p w14:paraId="45E05E23" w14:textId="77777777" w:rsidR="005077CA" w:rsidRDefault="005077CA" w:rsidP="00075A65">
      <w:pPr>
        <w:pStyle w:val="a4"/>
        <w:numPr>
          <w:ilvl w:val="0"/>
          <w:numId w:val="5"/>
        </w:numPr>
        <w:spacing w:after="0" w:line="276" w:lineRule="auto"/>
        <w:jc w:val="both"/>
      </w:pPr>
      <w:r w:rsidRPr="008203D1">
        <w:t>В лаборатории, удаленной от подстанции на 10 км, включили нагрузку, потребляющую ток 10 А. На сколько понизилось напряжение на зажимах электрической лампочки, горящей в той же лаборатории? Сечение медных проводов, протянутых от подстанции, равно 200 мм</w:t>
      </w:r>
      <w:r w:rsidRPr="008203D1">
        <w:rPr>
          <w:vertAlign w:val="superscript"/>
        </w:rPr>
        <w:t>2</w:t>
      </w:r>
      <w:r w:rsidRPr="008203D1">
        <w:t>. Определить дрейфовую скорость электронов в меди при условии, что каждый атом меди даёт один электрон проводимости.</w:t>
      </w:r>
    </w:p>
    <w:p w14:paraId="4B883C75" w14:textId="77777777" w:rsidR="00075A65" w:rsidRPr="008203D1" w:rsidRDefault="00075A65" w:rsidP="00075A65">
      <w:pPr>
        <w:pStyle w:val="a4"/>
        <w:numPr>
          <w:ilvl w:val="0"/>
          <w:numId w:val="5"/>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=4∙10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радиус закругления </w:t>
      </w:r>
      <w:r w:rsidRPr="008203D1">
        <w:rPr>
          <w:b/>
          <w:lang w:val="en-US"/>
        </w:rPr>
        <w:t>R</w:t>
      </w:r>
      <w:r w:rsidRPr="008203D1">
        <w:t>=4 см.</w:t>
      </w:r>
    </w:p>
    <w:p w14:paraId="448422E1" w14:textId="77777777" w:rsidR="00075A65" w:rsidRPr="008203D1" w:rsidRDefault="00075A65" w:rsidP="00075A65">
      <w:pPr>
        <w:pStyle w:val="a4"/>
        <w:jc w:val="center"/>
      </w:pPr>
      <w:r w:rsidRPr="008203D1">
        <w:t>Рис.1</w:t>
      </w:r>
      <w:r w:rsidRPr="008203D1">
        <w:rPr>
          <w:noProof/>
        </w:rPr>
        <w:drawing>
          <wp:inline distT="0" distB="0" distL="0" distR="0" wp14:anchorId="62E940B4" wp14:editId="29641F5F">
            <wp:extent cx="1816612" cy="1271019"/>
            <wp:effectExtent l="0" t="0" r="0" b="5715"/>
            <wp:docPr id="8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719" cstate="print">
                      <a:extLst>
                        <a:ext uri="{28A0092B-C50C-407E-A947-70E740481C1C}">
                          <a14:useLocalDpi xmlns:a14="http://schemas.microsoft.com/office/drawing/2010/main" val="0"/>
                        </a:ext>
                      </a:extLst>
                    </a:blip>
                    <a:stretch>
                      <a:fillRect/>
                    </a:stretch>
                  </pic:blipFill>
                  <pic:spPr>
                    <a:xfrm>
                      <a:off x="0" y="0"/>
                      <a:ext cx="1816612" cy="1271019"/>
                    </a:xfrm>
                    <a:prstGeom prst="rect">
                      <a:avLst/>
                    </a:prstGeom>
                  </pic:spPr>
                </pic:pic>
              </a:graphicData>
            </a:graphic>
          </wp:inline>
        </w:drawing>
      </w:r>
    </w:p>
    <w:p w14:paraId="1C3AEB6E" w14:textId="77777777" w:rsidR="00075A65" w:rsidRPr="008203D1" w:rsidRDefault="00075A65" w:rsidP="00075A65">
      <w:pPr>
        <w:ind w:left="360"/>
        <w:rPr>
          <w:sz w:val="24"/>
          <w:szCs w:val="24"/>
        </w:rPr>
      </w:pPr>
    </w:p>
    <w:p w14:paraId="1B669EB3" w14:textId="77777777" w:rsidR="00075A65" w:rsidRPr="008203D1" w:rsidRDefault="00075A65" w:rsidP="00075A65">
      <w:pPr>
        <w:pStyle w:val="a4"/>
        <w:numPr>
          <w:ilvl w:val="0"/>
          <w:numId w:val="5"/>
        </w:numPr>
        <w:spacing w:after="160" w:line="259" w:lineRule="auto"/>
        <w:jc w:val="both"/>
      </w:pPr>
      <w:r w:rsidRPr="008203D1">
        <w:t xml:space="preserve">По катушке диаметром 17 см и длиной 80 см протекает ток </w:t>
      </w:r>
      <w:r w:rsidRPr="008203D1">
        <w:rPr>
          <w:lang w:val="en-US"/>
        </w:rPr>
        <w:t>I</w:t>
      </w:r>
      <w:r w:rsidRPr="008203D1">
        <w:t>= 100 А. Катушку отключили от источника. Найти заряд, прошедший по катушке за 1 мс после отключения. Сопротивление катушки 8 Ом. Число витков кату</w:t>
      </w:r>
      <w:r>
        <w:t>шки равно</w:t>
      </w:r>
      <w:r w:rsidRPr="008203D1">
        <w:t xml:space="preserve"> 4000.</w:t>
      </w:r>
    </w:p>
    <w:p w14:paraId="4AE2F44C" w14:textId="77777777" w:rsidR="00075A65" w:rsidRDefault="00075A65" w:rsidP="00075A65">
      <w:pPr>
        <w:pStyle w:val="a4"/>
        <w:numPr>
          <w:ilvl w:val="0"/>
          <w:numId w:val="5"/>
        </w:numPr>
        <w:spacing w:after="0" w:line="276" w:lineRule="auto"/>
        <w:jc w:val="both"/>
      </w:pPr>
      <w:r w:rsidRPr="008203D1">
        <w:t xml:space="preserve">Добротность контура равна 20. Частота затухающих колебаний 1 кГц. Определить коэффициент затухания, число колебаний за время релаксации и </w:t>
      </w:r>
      <w:r>
        <w:t xml:space="preserve">относительное </w:t>
      </w:r>
      <w:r w:rsidRPr="008203D1">
        <w:t>изменение энергии контура за это время. Записать дифференциальное уравнение колебаний в контуре с числовыми коэффициентами</w:t>
      </w:r>
      <w:r>
        <w:t>.</w:t>
      </w:r>
    </w:p>
    <w:p w14:paraId="7FC2D515" w14:textId="77777777" w:rsidR="00075A65" w:rsidRPr="008203D1" w:rsidRDefault="00075A65" w:rsidP="00075A65">
      <w:pPr>
        <w:pStyle w:val="a4"/>
        <w:numPr>
          <w:ilvl w:val="0"/>
          <w:numId w:val="5"/>
        </w:numPr>
        <w:spacing w:after="0" w:line="276" w:lineRule="auto"/>
        <w:jc w:val="both"/>
      </w:pPr>
      <w:r w:rsidRPr="008203D1">
        <w:t xml:space="preserve">Частица участвует одновременно в двух гармонических колебаниях, происходящих по взаимно перпендикулярным направлениям. Частота каждого колебания 5 Гц. Амплитуда колебания по горизонтали </w:t>
      </w:r>
      <w:r w:rsidRPr="001001CB">
        <w:rPr>
          <w:i/>
          <w:lang w:val="en-US"/>
        </w:rPr>
        <w:t>A</w:t>
      </w:r>
      <w:r w:rsidRPr="001001CB">
        <w:rPr>
          <w:i/>
          <w:vertAlign w:val="subscript"/>
          <w:lang w:val="en-US"/>
        </w:rPr>
        <w:t>X</w:t>
      </w:r>
      <w:r>
        <w:rPr>
          <w:i/>
        </w:rPr>
        <w:t xml:space="preserve"> </w:t>
      </w:r>
      <w:r w:rsidRPr="008203D1">
        <w:t xml:space="preserve">= 3 см, по вертикали </w:t>
      </w:r>
      <w:r w:rsidRPr="001001CB">
        <w:rPr>
          <w:i/>
          <w:lang w:val="en-US"/>
        </w:rPr>
        <w:t>A</w:t>
      </w:r>
      <w:r w:rsidRPr="001001CB">
        <w:rPr>
          <w:i/>
          <w:vertAlign w:val="subscript"/>
          <w:lang w:val="en-US"/>
        </w:rPr>
        <w:t>Y</w:t>
      </w:r>
      <w:r>
        <w:rPr>
          <w:i/>
          <w:vertAlign w:val="subscript"/>
        </w:rPr>
        <w:t xml:space="preserve"> </w:t>
      </w:r>
      <w:r w:rsidRPr="008203D1">
        <w:t xml:space="preserve">= 6 см. Разность фаз слагаемых </w:t>
      </w:r>
      <w:r w:rsidRPr="008203D1">
        <w:lastRenderedPageBreak/>
        <w:t xml:space="preserve">колебаний равна  π радиан. Записать уравнения исходных колебаний. Определить уравнение траектории результирующего движения в координатах Х и </w:t>
      </w:r>
      <w:r w:rsidRPr="001001CB">
        <w:rPr>
          <w:lang w:val="en-US"/>
        </w:rPr>
        <w:t>Y</w:t>
      </w:r>
      <w:r w:rsidRPr="008203D1">
        <w:t xml:space="preserve"> и построить график. Указать начальное положение частицы, направление ее движения с этого момента и амплитуду колебания</w:t>
      </w:r>
    </w:p>
    <w:p w14:paraId="70757FC9" w14:textId="77777777" w:rsidR="005077CA" w:rsidRPr="008203D1" w:rsidRDefault="005077CA" w:rsidP="005077CA">
      <w:pPr>
        <w:ind w:firstLine="284"/>
        <w:rPr>
          <w:sz w:val="24"/>
          <w:szCs w:val="24"/>
        </w:rPr>
      </w:pPr>
    </w:p>
    <w:p w14:paraId="66B43748" w14:textId="77777777" w:rsidR="005077CA" w:rsidRPr="008203D1" w:rsidRDefault="005077CA" w:rsidP="005077CA">
      <w:pPr>
        <w:ind w:firstLine="284"/>
        <w:rPr>
          <w:sz w:val="24"/>
          <w:szCs w:val="24"/>
        </w:rPr>
      </w:pPr>
    </w:p>
    <w:p w14:paraId="2AB9A956" w14:textId="77777777" w:rsidR="005077CA" w:rsidRPr="008203D1" w:rsidRDefault="005077CA" w:rsidP="005077CA">
      <w:pPr>
        <w:ind w:firstLine="284"/>
        <w:rPr>
          <w:sz w:val="24"/>
          <w:szCs w:val="24"/>
        </w:rPr>
      </w:pPr>
    </w:p>
    <w:p w14:paraId="2FA21C77" w14:textId="77777777" w:rsidR="005077CA" w:rsidRPr="008203D1" w:rsidRDefault="005077CA" w:rsidP="005077CA">
      <w:pPr>
        <w:ind w:firstLine="284"/>
        <w:rPr>
          <w:sz w:val="24"/>
          <w:szCs w:val="24"/>
        </w:rPr>
      </w:pPr>
    </w:p>
    <w:p w14:paraId="792ABAFF" w14:textId="77777777" w:rsidR="005077CA" w:rsidRPr="008203D1" w:rsidRDefault="005077CA" w:rsidP="005077CA">
      <w:pPr>
        <w:spacing w:after="160" w:line="259" w:lineRule="auto"/>
        <w:rPr>
          <w:b/>
          <w:sz w:val="24"/>
          <w:szCs w:val="24"/>
        </w:rPr>
      </w:pPr>
      <w:r w:rsidRPr="008203D1">
        <w:rPr>
          <w:b/>
          <w:sz w:val="24"/>
          <w:szCs w:val="24"/>
        </w:rPr>
        <w:br w:type="page"/>
      </w:r>
    </w:p>
    <w:p w14:paraId="7754CA8F" w14:textId="77777777" w:rsidR="005077CA" w:rsidRPr="008203D1" w:rsidRDefault="005077CA" w:rsidP="005077CA">
      <w:pPr>
        <w:ind w:firstLine="1134"/>
        <w:rPr>
          <w:b/>
          <w:sz w:val="24"/>
          <w:szCs w:val="24"/>
        </w:rPr>
      </w:pPr>
      <w:r w:rsidRPr="008203D1">
        <w:rPr>
          <w:b/>
          <w:sz w:val="24"/>
          <w:szCs w:val="24"/>
        </w:rPr>
        <w:lastRenderedPageBreak/>
        <w:t>Вариант 5</w:t>
      </w:r>
    </w:p>
    <w:p w14:paraId="0AEBCEF5" w14:textId="77777777" w:rsidR="005077CA" w:rsidRPr="008203D1" w:rsidRDefault="005077CA" w:rsidP="001F1CE7">
      <w:pPr>
        <w:pStyle w:val="a4"/>
        <w:numPr>
          <w:ilvl w:val="0"/>
          <w:numId w:val="6"/>
        </w:numPr>
        <w:spacing w:after="20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360" w:dyaOrig="380" w14:anchorId="01143B29">
          <v:shape id="_x0000_i1371" type="#_x0000_t75" style="width:133.5pt;height:21.75pt" o:ole="">
            <v:imagedata r:id="rId720" o:title=""/>
          </v:shape>
          <o:OLEObject Type="Embed" ProgID="Equation.3" ShapeID="_x0000_i1371" DrawAspect="Content" ObjectID="_1726958059" r:id="rId721"/>
        </w:object>
      </w:r>
      <w:r w:rsidRPr="008203D1">
        <w:t xml:space="preserve">, где векторы </w:t>
      </w:r>
      <w:r w:rsidRPr="008203D1">
        <w:rPr>
          <w:position w:val="-10"/>
        </w:rPr>
        <w:object w:dxaOrig="680" w:dyaOrig="380" w14:anchorId="002E377D">
          <v:shape id="_x0000_i1372" type="#_x0000_t75" style="width:33.75pt;height:19.5pt" o:ole="">
            <v:imagedata r:id="rId112" o:title=""/>
          </v:shape>
          <o:OLEObject Type="Embed" ProgID="Equation.3" ShapeID="_x0000_i1372" DrawAspect="Content" ObjectID="_1726958060" r:id="rId722"/>
        </w:object>
      </w:r>
      <w:r w:rsidRPr="008203D1">
        <w:t xml:space="preserve"> являются ортами декартовой системы координат. Какую работу совершила равнодействующая сила за третью секунду движения, если масса материальной точки составляет 0,2 кг?</w:t>
      </w:r>
    </w:p>
    <w:p w14:paraId="136F3BFD" w14:textId="77777777" w:rsidR="005077CA" w:rsidRPr="008203D1" w:rsidRDefault="005077CA" w:rsidP="001F1CE7">
      <w:pPr>
        <w:pStyle w:val="a4"/>
        <w:numPr>
          <w:ilvl w:val="0"/>
          <w:numId w:val="6"/>
        </w:numPr>
        <w:spacing w:after="200" w:line="276" w:lineRule="auto"/>
        <w:jc w:val="both"/>
      </w:pPr>
      <w:r w:rsidRPr="008203D1">
        <w:t>На покоящийся сплошной однородный цилиндр массой 0,1 кг и радиусом 0,1 м, находящийся перед пологой горкой, налетает сплошной однородный цилиндр массой 0,2 кг и радиусом 0,1 м, движущийся со скоростью 1 м/с. Удар упругий, прямой, центральный. На какую высоту вкатится первый цилиндр после удара? Потерями на трение пренебречь.</w:t>
      </w:r>
    </w:p>
    <w:p w14:paraId="2D5D081E" w14:textId="77777777" w:rsidR="005077CA" w:rsidRPr="00E90C3B" w:rsidRDefault="005077CA" w:rsidP="001F1CE7">
      <w:pPr>
        <w:pStyle w:val="a4"/>
        <w:numPr>
          <w:ilvl w:val="0"/>
          <w:numId w:val="6"/>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4</w:t>
      </w:r>
      <w:r w:rsidRPr="008203D1">
        <w:rPr>
          <w:lang w:val="en-US"/>
        </w:rPr>
        <w:t>R</w:t>
      </w:r>
      <w:r w:rsidRPr="008203D1">
        <w:t xml:space="preserve"> от центра. Какую скорость приобретет первоначально покоившийся электрон, переместившись в точку </w:t>
      </w:r>
      <w:r w:rsidRPr="008203D1">
        <w:rPr>
          <w:lang w:val="en-US"/>
        </w:rPr>
        <w:t>r</w:t>
      </w:r>
      <w:r w:rsidRPr="008203D1">
        <w:rPr>
          <w:vertAlign w:val="subscript"/>
        </w:rPr>
        <w:t>2</w:t>
      </w:r>
      <w:r w:rsidRPr="008203D1">
        <w:t xml:space="preserve"> = 3</w:t>
      </w:r>
      <w:r w:rsidRPr="008203D1">
        <w:rPr>
          <w:lang w:val="en-US"/>
        </w:rPr>
        <w:t>R</w:t>
      </w:r>
      <w:r w:rsidRPr="008203D1">
        <w:t xml:space="preserve"> от центра? Принять </w:t>
      </w:r>
      <w:r w:rsidRPr="008203D1">
        <w:rPr>
          <w:lang w:val="en-US"/>
        </w:rPr>
        <w:t>R</w:t>
      </w:r>
      <w:r w:rsidRPr="008203D1">
        <w:t xml:space="preserve"> = 0,5 м, </w:t>
      </w:r>
      <w:r w:rsidRPr="008203D1">
        <w:sym w:font="Symbol" w:char="F073"/>
      </w:r>
      <w:r w:rsidRPr="008203D1">
        <w:rPr>
          <w:vertAlign w:val="subscript"/>
        </w:rPr>
        <w:t>1</w:t>
      </w:r>
      <w:r w:rsidRPr="008203D1">
        <w:t xml:space="preserve">= </w:t>
      </w:r>
      <w:r w:rsidRPr="008203D1">
        <w:sym w:font="Symbol" w:char="F02D"/>
      </w:r>
      <w:r w:rsidRPr="008203D1">
        <w:t xml:space="preserve"> 4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2 нКл/м</w:t>
      </w:r>
      <w:r w:rsidRPr="008203D1">
        <w:rPr>
          <w:vertAlign w:val="superscript"/>
        </w:rPr>
        <w:t>2</w:t>
      </w:r>
      <w:r w:rsidRPr="008203D1">
        <w:t>.</w:t>
      </w:r>
    </w:p>
    <w:p w14:paraId="650D2B02" w14:textId="77777777" w:rsidR="001F1CE7" w:rsidRDefault="005077CA" w:rsidP="001F1CE7">
      <w:pPr>
        <w:pStyle w:val="a4"/>
        <w:numPr>
          <w:ilvl w:val="0"/>
          <w:numId w:val="6"/>
        </w:numPr>
        <w:spacing w:after="0" w:line="276" w:lineRule="auto"/>
        <w:jc w:val="both"/>
      </w:pPr>
      <w:r w:rsidRPr="008203D1">
        <w:t xml:space="preserve">Амперметр с внутренним сопротивлением </w:t>
      </w:r>
      <w:r w:rsidRPr="008203D1">
        <w:rPr>
          <w:lang w:val="en-GB"/>
        </w:rPr>
        <w:t>R</w:t>
      </w:r>
      <w:r w:rsidRPr="008203D1">
        <w:rPr>
          <w:vertAlign w:val="subscript"/>
        </w:rPr>
        <w:t>А</w:t>
      </w:r>
      <w:r w:rsidRPr="008203D1">
        <w:t xml:space="preserve">= 5 Ом, подключенной к зажимам батареи, показывает ток  </w:t>
      </w:r>
      <w:r w:rsidRPr="008203D1">
        <w:rPr>
          <w:lang w:val="en-GB"/>
        </w:rPr>
        <w:t>I</w:t>
      </w:r>
      <w:r w:rsidRPr="008203D1">
        <w:t xml:space="preserve">= 10 А. Вольтметр с внутренним сопротивлением </w:t>
      </w:r>
      <w:r w:rsidRPr="008203D1">
        <w:rPr>
          <w:lang w:val="en-GB"/>
        </w:rPr>
        <w:t>R</w:t>
      </w:r>
      <w:r w:rsidRPr="008203D1">
        <w:rPr>
          <w:vertAlign w:val="subscript"/>
        </w:rPr>
        <w:t>В</w:t>
      </w:r>
      <w:r w:rsidRPr="008203D1">
        <w:t xml:space="preserve"> = 300 Ом, подключенной к зажимам  такой же батареи, показывает напряжение </w:t>
      </w:r>
      <w:r w:rsidRPr="008203D1">
        <w:rPr>
          <w:lang w:val="en-GB"/>
        </w:rPr>
        <w:t>U</w:t>
      </w:r>
      <w:r w:rsidRPr="008203D1">
        <w:t xml:space="preserve"> = 60 В. Найти ток короткого замыкания батареи.</w:t>
      </w:r>
    </w:p>
    <w:p w14:paraId="4537C9D6" w14:textId="77777777" w:rsidR="001F1CE7" w:rsidRPr="008203D1" w:rsidRDefault="001F1CE7" w:rsidP="001F1CE7">
      <w:pPr>
        <w:pStyle w:val="a4"/>
        <w:numPr>
          <w:ilvl w:val="0"/>
          <w:numId w:val="6"/>
        </w:numPr>
        <w:spacing w:after="0" w:line="276" w:lineRule="auto"/>
        <w:jc w:val="both"/>
      </w:pPr>
      <w:r w:rsidRPr="008203D1">
        <w:t>Бесконечно длинный провод с током</w:t>
      </w:r>
      <w:r w:rsidRPr="001F1CE7">
        <w:rPr>
          <w:b/>
        </w:rPr>
        <w:t xml:space="preserve"> </w:t>
      </w:r>
      <w:r w:rsidRPr="001F1CE7">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1F1CE7">
        <w:rPr>
          <w:b/>
        </w:rPr>
        <w:t>О</w:t>
      </w:r>
      <w:r w:rsidRPr="008203D1">
        <w:t xml:space="preserve"> со скоростью </w:t>
      </w:r>
      <w:r w:rsidRPr="001F1CE7">
        <w:rPr>
          <w:b/>
        </w:rPr>
        <w:t>ν</w:t>
      </w:r>
      <w:r w:rsidRPr="008203D1">
        <w:t>=5∙10</w:t>
      </w:r>
      <w:r w:rsidRPr="001F1CE7">
        <w:rPr>
          <w:vertAlign w:val="superscript"/>
        </w:rPr>
        <w:t>5</w:t>
      </w:r>
      <w:r w:rsidRPr="008203D1">
        <w:t xml:space="preserve"> м/с. Определить величину и направление силы Лоренца, действующую на электрон, в точке </w:t>
      </w:r>
      <w:r w:rsidRPr="001F1CE7">
        <w:rPr>
          <w:b/>
        </w:rPr>
        <w:t>О</w:t>
      </w:r>
      <w:r w:rsidRPr="008203D1">
        <w:t xml:space="preserve">, если расстояние </w:t>
      </w:r>
      <w:r w:rsidRPr="001F1CE7">
        <w:rPr>
          <w:b/>
          <w:lang w:val="en-US"/>
        </w:rPr>
        <w:t>d</w:t>
      </w:r>
      <w:r w:rsidRPr="008203D1">
        <w:t>=3 см.</w:t>
      </w:r>
    </w:p>
    <w:p w14:paraId="0846F5FB" w14:textId="77777777" w:rsidR="001F1CE7" w:rsidRPr="008203D1" w:rsidRDefault="001F1CE7" w:rsidP="001F1CE7">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0813749B" wp14:editId="6D6D1424">
            <wp:extent cx="1819660" cy="1271019"/>
            <wp:effectExtent l="0" t="0" r="0" b="5715"/>
            <wp:docPr id="8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23" cstate="print">
                      <a:extLst>
                        <a:ext uri="{28A0092B-C50C-407E-A947-70E740481C1C}">
                          <a14:useLocalDpi xmlns:a14="http://schemas.microsoft.com/office/drawing/2010/main" val="0"/>
                        </a:ext>
                      </a:extLst>
                    </a:blip>
                    <a:stretch>
                      <a:fillRect/>
                    </a:stretch>
                  </pic:blipFill>
                  <pic:spPr>
                    <a:xfrm>
                      <a:off x="0" y="0"/>
                      <a:ext cx="1819660" cy="1271019"/>
                    </a:xfrm>
                    <a:prstGeom prst="rect">
                      <a:avLst/>
                    </a:prstGeom>
                  </pic:spPr>
                </pic:pic>
              </a:graphicData>
            </a:graphic>
          </wp:inline>
        </w:drawing>
      </w:r>
    </w:p>
    <w:p w14:paraId="25574C7E" w14:textId="77777777" w:rsidR="001F1CE7" w:rsidRPr="008203D1" w:rsidRDefault="001F1CE7" w:rsidP="00443422">
      <w:pPr>
        <w:pStyle w:val="a4"/>
        <w:numPr>
          <w:ilvl w:val="0"/>
          <w:numId w:val="6"/>
        </w:numPr>
        <w:spacing w:after="160" w:line="259" w:lineRule="auto"/>
      </w:pPr>
      <w:r w:rsidRPr="008203D1">
        <w:t xml:space="preserve">Контур находится в однородном магнитном поле с индукцией </w:t>
      </w:r>
      <w:r w:rsidRPr="00443422">
        <w:rPr>
          <w:lang w:val="en-US"/>
        </w:rPr>
        <w:t>B</w:t>
      </w:r>
      <w:r w:rsidRPr="008203D1">
        <w:t xml:space="preserve">=0,1 Тл. Верхнюю подвижную часть контура – провод изогнутый, как показано на рисунке 1, вращают с постоянной угловой скоростью ω=2π рад/с вокруг оси ОО’. Длина стороны нижнего неподвижного контура составляет 18 см (2а=18 см). В момент времени </w:t>
      </w:r>
      <w:r w:rsidRPr="00443422">
        <w:rPr>
          <w:lang w:val="en-US"/>
        </w:rPr>
        <w:t>t</w:t>
      </w:r>
      <w:r w:rsidRPr="008203D1">
        <w:t xml:space="preserve">=0 магнитный поток через контур максимальный. Найти теплоту, выделившуюся в контуре за 0,1 с от начального момента времени, если его сопротивление </w:t>
      </w:r>
      <w:r w:rsidRPr="00443422">
        <w:rPr>
          <w:lang w:val="en-US"/>
        </w:rPr>
        <w:t>R</w:t>
      </w:r>
      <w:r w:rsidRPr="008203D1">
        <w:t>=12 Ом.</w:t>
      </w:r>
    </w:p>
    <w:p w14:paraId="211E3AFE" w14:textId="77777777" w:rsidR="001F1CE7" w:rsidRPr="008203D1" w:rsidRDefault="001F1CE7" w:rsidP="001F1CE7">
      <w:pPr>
        <w:pStyle w:val="a4"/>
        <w:ind w:left="1440"/>
        <w:jc w:val="center"/>
      </w:pPr>
      <w:r w:rsidRPr="008203D1">
        <w:t>Рис.2</w:t>
      </w:r>
      <w:r w:rsidRPr="008203D1">
        <w:rPr>
          <w:noProof/>
        </w:rPr>
        <w:drawing>
          <wp:inline distT="0" distB="0" distL="0" distR="0" wp14:anchorId="0CAA9581" wp14:editId="0736230D">
            <wp:extent cx="2127508" cy="1514859"/>
            <wp:effectExtent l="0" t="0" r="0" b="9525"/>
            <wp:docPr id="8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24" cstate="print">
                      <a:extLst>
                        <a:ext uri="{28A0092B-C50C-407E-A947-70E740481C1C}">
                          <a14:useLocalDpi xmlns:a14="http://schemas.microsoft.com/office/drawing/2010/main" val="0"/>
                        </a:ext>
                      </a:extLst>
                    </a:blip>
                    <a:stretch>
                      <a:fillRect/>
                    </a:stretch>
                  </pic:blipFill>
                  <pic:spPr>
                    <a:xfrm>
                      <a:off x="0" y="0"/>
                      <a:ext cx="2127508" cy="1514859"/>
                    </a:xfrm>
                    <a:prstGeom prst="rect">
                      <a:avLst/>
                    </a:prstGeom>
                  </pic:spPr>
                </pic:pic>
              </a:graphicData>
            </a:graphic>
          </wp:inline>
        </w:drawing>
      </w:r>
    </w:p>
    <w:p w14:paraId="1FC9E51D" w14:textId="77777777" w:rsidR="00443422" w:rsidRDefault="001F1CE7" w:rsidP="00443422">
      <w:pPr>
        <w:pStyle w:val="a4"/>
        <w:numPr>
          <w:ilvl w:val="0"/>
          <w:numId w:val="6"/>
        </w:numPr>
        <w:spacing w:after="160" w:line="259" w:lineRule="auto"/>
      </w:pPr>
      <w:r w:rsidRPr="008203D1">
        <w:lastRenderedPageBreak/>
        <w:t>Груз массой 100 г, подвешенный на пружине жесткостью 20 Н/м, совершает гармонические колебания. В начальный момент времени смещение груза оказалось равным 4,2 см, а его скорость 0,5 м/с. Вычислите амплитуду и начальную фазу колебаний. Запишите уравнение колеба</w:t>
      </w:r>
      <w:r w:rsidR="00443422">
        <w:t>ния потенциальной энергии груза.</w:t>
      </w:r>
    </w:p>
    <w:p w14:paraId="1F673DEA" w14:textId="77777777" w:rsidR="001F1CE7" w:rsidRPr="008203D1" w:rsidRDefault="001F1CE7" w:rsidP="00443422">
      <w:pPr>
        <w:pStyle w:val="a4"/>
        <w:numPr>
          <w:ilvl w:val="0"/>
          <w:numId w:val="6"/>
        </w:numPr>
        <w:spacing w:after="160" w:line="259" w:lineRule="auto"/>
      </w:pPr>
      <w:r w:rsidRPr="008203D1">
        <w:t>Используя векторную диаграмму, сложить шесть сонаправленных колебаний:</w:t>
      </w:r>
    </w:p>
    <w:p w14:paraId="56BEEC35" w14:textId="77777777" w:rsidR="001F1CE7" w:rsidRPr="008203D1" w:rsidRDefault="001F1CE7" w:rsidP="001F1CE7">
      <w:pPr>
        <w:pStyle w:val="a4"/>
      </w:pPr>
      <w:r w:rsidRPr="008203D1">
        <w:rPr>
          <w:i/>
        </w:rPr>
        <w:t>Х</w:t>
      </w:r>
      <w:r w:rsidRPr="008203D1">
        <w:rPr>
          <w:i/>
          <w:vertAlign w:val="subscript"/>
        </w:rPr>
        <w:t>1</w:t>
      </w:r>
      <w:r w:rsidRPr="008203D1">
        <w:rPr>
          <w:i/>
        </w:rPr>
        <w:t xml:space="preserve"> = 3 </w:t>
      </w:r>
      <w:r w:rsidRPr="008203D1">
        <w:rPr>
          <w:i/>
          <w:lang w:val="en-US"/>
        </w:rPr>
        <w:t>Cos</w:t>
      </w:r>
      <w:r w:rsidRPr="008203D1">
        <w:rPr>
          <w:i/>
        </w:rPr>
        <w:t xml:space="preserve"> π </w:t>
      </w:r>
      <w:r w:rsidRPr="008203D1">
        <w:rPr>
          <w:i/>
          <w:lang w:val="en-US"/>
        </w:rPr>
        <w:t>t</w:t>
      </w:r>
      <w:r w:rsidRPr="008203D1">
        <w:t>, см.</w:t>
      </w:r>
    </w:p>
    <w:p w14:paraId="7578A1EA" w14:textId="77777777" w:rsidR="001F1CE7" w:rsidRPr="008203D1" w:rsidRDefault="001F1CE7" w:rsidP="001F1CE7">
      <w:pPr>
        <w:pStyle w:val="a4"/>
      </w:pPr>
      <w:r w:rsidRPr="008203D1">
        <w:rPr>
          <w:i/>
        </w:rPr>
        <w:t>Х</w:t>
      </w:r>
      <w:r w:rsidRPr="008203D1">
        <w:rPr>
          <w:i/>
          <w:vertAlign w:val="subscript"/>
        </w:rPr>
        <w:t>2</w:t>
      </w:r>
      <w:r w:rsidRPr="008203D1">
        <w:rPr>
          <w:i/>
        </w:rPr>
        <w:t xml:space="preserve"> = 3 </w:t>
      </w:r>
      <w:r w:rsidRPr="008203D1">
        <w:rPr>
          <w:i/>
          <w:lang w:val="en-US"/>
        </w:rPr>
        <w:t>Cos</w:t>
      </w:r>
      <w:r w:rsidRPr="008203D1">
        <w:rPr>
          <w:i/>
        </w:rPr>
        <w:t xml:space="preserve"> (π </w:t>
      </w:r>
      <w:r w:rsidRPr="008203D1">
        <w:rPr>
          <w:i/>
          <w:lang w:val="en-US"/>
        </w:rPr>
        <w:t>t</w:t>
      </w:r>
      <w:r w:rsidRPr="008203D1">
        <w:rPr>
          <w:i/>
        </w:rPr>
        <w:t xml:space="preserve"> + π / 2 )</w:t>
      </w:r>
      <w:r w:rsidRPr="008203D1">
        <w:t>, см.</w:t>
      </w:r>
    </w:p>
    <w:p w14:paraId="2FE88718" w14:textId="77777777" w:rsidR="001F1CE7" w:rsidRPr="008203D1" w:rsidRDefault="001F1CE7" w:rsidP="001F1CE7">
      <w:pPr>
        <w:pStyle w:val="a4"/>
      </w:pPr>
      <w:r w:rsidRPr="008203D1">
        <w:rPr>
          <w:i/>
        </w:rPr>
        <w:t>Х</w:t>
      </w:r>
      <w:r w:rsidRPr="008203D1">
        <w:rPr>
          <w:i/>
          <w:vertAlign w:val="subscript"/>
        </w:rPr>
        <w:t>3</w:t>
      </w:r>
      <w:r w:rsidRPr="008203D1">
        <w:rPr>
          <w:i/>
        </w:rPr>
        <w:t xml:space="preserve"> = 4 </w:t>
      </w:r>
      <w:r w:rsidRPr="008203D1">
        <w:rPr>
          <w:i/>
          <w:lang w:val="en-US"/>
        </w:rPr>
        <w:t>Cos</w:t>
      </w:r>
      <w:r w:rsidRPr="008203D1">
        <w:rPr>
          <w:i/>
        </w:rPr>
        <w:t xml:space="preserve"> (π </w:t>
      </w:r>
      <w:r w:rsidRPr="008203D1">
        <w:rPr>
          <w:i/>
          <w:lang w:val="en-US"/>
        </w:rPr>
        <w:t>t</w:t>
      </w:r>
      <w:r w:rsidRPr="008203D1">
        <w:rPr>
          <w:i/>
        </w:rPr>
        <w:t xml:space="preserve"> -  π / 2 )</w:t>
      </w:r>
      <w:r w:rsidRPr="008203D1">
        <w:t xml:space="preserve">, см. </w:t>
      </w:r>
    </w:p>
    <w:p w14:paraId="06936B94" w14:textId="77777777" w:rsidR="001F1CE7" w:rsidRPr="008203D1" w:rsidRDefault="001F1CE7" w:rsidP="001F1CE7">
      <w:pPr>
        <w:pStyle w:val="a4"/>
      </w:pPr>
      <w:r w:rsidRPr="008203D1">
        <w:rPr>
          <w:i/>
        </w:rPr>
        <w:t>Х</w:t>
      </w:r>
      <w:r w:rsidRPr="008203D1">
        <w:rPr>
          <w:i/>
          <w:vertAlign w:val="subscript"/>
        </w:rPr>
        <w:t>4</w:t>
      </w:r>
      <w:r w:rsidRPr="008203D1">
        <w:rPr>
          <w:i/>
        </w:rPr>
        <w:t xml:space="preserve"> = 4 </w:t>
      </w:r>
      <w:r w:rsidRPr="008203D1">
        <w:rPr>
          <w:i/>
          <w:lang w:val="en-US"/>
        </w:rPr>
        <w:t>Cos</w:t>
      </w:r>
      <w:r w:rsidRPr="008203D1">
        <w:rPr>
          <w:i/>
        </w:rPr>
        <w:t xml:space="preserve"> (π </w:t>
      </w:r>
      <w:r w:rsidRPr="008203D1">
        <w:rPr>
          <w:i/>
          <w:lang w:val="en-US"/>
        </w:rPr>
        <w:t>t</w:t>
      </w:r>
      <w:r w:rsidRPr="008203D1">
        <w:rPr>
          <w:i/>
        </w:rPr>
        <w:t xml:space="preserve"> + π )</w:t>
      </w:r>
      <w:r w:rsidRPr="008203D1">
        <w:t>, см.</w:t>
      </w:r>
    </w:p>
    <w:p w14:paraId="6092C7A8" w14:textId="77777777" w:rsidR="001F1CE7" w:rsidRPr="008203D1" w:rsidRDefault="001F1CE7" w:rsidP="001F1CE7">
      <w:pPr>
        <w:pStyle w:val="a4"/>
      </w:pPr>
      <w:r w:rsidRPr="008203D1">
        <w:rPr>
          <w:i/>
        </w:rPr>
        <w:t>Х</w:t>
      </w:r>
      <w:r w:rsidRPr="008203D1">
        <w:rPr>
          <w:i/>
          <w:vertAlign w:val="subscript"/>
        </w:rPr>
        <w:t>5</w:t>
      </w:r>
      <w:r w:rsidRPr="008203D1">
        <w:rPr>
          <w:i/>
        </w:rPr>
        <w:t xml:space="preserve"> = </w:t>
      </w:r>
      <w:r w:rsidRPr="008203D1">
        <w:rPr>
          <w:i/>
          <w:lang w:val="en-US"/>
        </w:rPr>
        <w:t>Sin</w:t>
      </w:r>
      <w:r w:rsidRPr="008203D1">
        <w:rPr>
          <w:i/>
        </w:rPr>
        <w:t xml:space="preserve">  π</w:t>
      </w:r>
      <w:r w:rsidRPr="008203D1">
        <w:rPr>
          <w:i/>
          <w:lang w:val="en-US"/>
        </w:rPr>
        <w:t>t</w:t>
      </w:r>
      <w:r w:rsidRPr="008203D1">
        <w:t xml:space="preserve"> , см.</w:t>
      </w:r>
    </w:p>
    <w:p w14:paraId="7A026F64" w14:textId="77777777" w:rsidR="001F1CE7" w:rsidRPr="008203D1" w:rsidRDefault="001F1CE7" w:rsidP="001F1CE7">
      <w:pPr>
        <w:pStyle w:val="a4"/>
      </w:pPr>
      <w:r w:rsidRPr="008203D1">
        <w:rPr>
          <w:i/>
        </w:rPr>
        <w:t>Х</w:t>
      </w:r>
      <w:r w:rsidRPr="008203D1">
        <w:rPr>
          <w:i/>
          <w:vertAlign w:val="subscript"/>
        </w:rPr>
        <w:t xml:space="preserve">6 </w:t>
      </w:r>
      <w:r w:rsidRPr="008203D1">
        <w:rPr>
          <w:i/>
        </w:rPr>
        <w:t xml:space="preserve">= </w:t>
      </w:r>
      <w:r w:rsidRPr="008203D1">
        <w:rPr>
          <w:i/>
          <w:lang w:val="en-US"/>
        </w:rPr>
        <w:t>Sin</w:t>
      </w:r>
      <w:r w:rsidRPr="008203D1">
        <w:rPr>
          <w:i/>
        </w:rPr>
        <w:t xml:space="preserve">  (π </w:t>
      </w:r>
      <w:r w:rsidRPr="008203D1">
        <w:rPr>
          <w:i/>
          <w:lang w:val="en-US"/>
        </w:rPr>
        <w:t>t</w:t>
      </w:r>
      <w:r w:rsidRPr="008203D1">
        <w:rPr>
          <w:i/>
        </w:rPr>
        <w:t xml:space="preserve"> + π / 2 )</w:t>
      </w:r>
      <w:r w:rsidRPr="008203D1">
        <w:t>, см.</w:t>
      </w:r>
    </w:p>
    <w:p w14:paraId="4A7836BB" w14:textId="77777777" w:rsidR="001F1CE7" w:rsidRPr="008203D1" w:rsidRDefault="001F1CE7" w:rsidP="00443422">
      <w:pPr>
        <w:pStyle w:val="a4"/>
        <w:ind w:left="567"/>
      </w:pPr>
      <w:r w:rsidRPr="008203D1">
        <w:t xml:space="preserve">Записать уравнение результирующего колебания. Определить </w:t>
      </w:r>
      <w:r w:rsidRPr="008203D1">
        <w:rPr>
          <w:lang w:val="en-US"/>
        </w:rPr>
        <w:t>max</w:t>
      </w:r>
      <w:r>
        <w:t xml:space="preserve"> </w:t>
      </w:r>
      <w:r w:rsidRPr="008203D1">
        <w:t>значение скорости и ускорения колеблющейся точки.</w:t>
      </w:r>
    </w:p>
    <w:p w14:paraId="00D870E4" w14:textId="77777777" w:rsidR="005077CA" w:rsidRPr="008203D1" w:rsidRDefault="005077CA" w:rsidP="005077CA">
      <w:pPr>
        <w:spacing w:after="0"/>
        <w:ind w:firstLine="284"/>
        <w:rPr>
          <w:sz w:val="24"/>
          <w:szCs w:val="24"/>
        </w:rPr>
      </w:pPr>
    </w:p>
    <w:p w14:paraId="0A6F7CD9" w14:textId="77777777" w:rsidR="005077CA" w:rsidRPr="008203D1" w:rsidRDefault="005077CA" w:rsidP="005077CA">
      <w:pPr>
        <w:ind w:firstLine="284"/>
        <w:rPr>
          <w:sz w:val="24"/>
          <w:szCs w:val="24"/>
        </w:rPr>
      </w:pPr>
    </w:p>
    <w:p w14:paraId="72155624" w14:textId="77777777" w:rsidR="005077CA" w:rsidRPr="008203D1" w:rsidRDefault="005077CA" w:rsidP="005077CA">
      <w:pPr>
        <w:spacing w:after="160" w:line="259" w:lineRule="auto"/>
        <w:rPr>
          <w:b/>
          <w:sz w:val="24"/>
          <w:szCs w:val="24"/>
        </w:rPr>
      </w:pPr>
      <w:r w:rsidRPr="008203D1">
        <w:rPr>
          <w:b/>
          <w:sz w:val="24"/>
          <w:szCs w:val="24"/>
        </w:rPr>
        <w:br w:type="page"/>
      </w:r>
    </w:p>
    <w:p w14:paraId="37968918" w14:textId="77777777" w:rsidR="005077CA" w:rsidRPr="008203D1" w:rsidRDefault="005077CA" w:rsidP="005077CA">
      <w:pPr>
        <w:ind w:firstLine="993"/>
        <w:rPr>
          <w:b/>
          <w:sz w:val="24"/>
          <w:szCs w:val="24"/>
        </w:rPr>
      </w:pPr>
      <w:r w:rsidRPr="008203D1">
        <w:rPr>
          <w:b/>
          <w:sz w:val="24"/>
          <w:szCs w:val="24"/>
        </w:rPr>
        <w:lastRenderedPageBreak/>
        <w:t>Вариант 6</w:t>
      </w:r>
      <w:bookmarkStart w:id="6" w:name="_GoBack"/>
      <w:bookmarkEnd w:id="6"/>
    </w:p>
    <w:p w14:paraId="25163011" w14:textId="77777777" w:rsidR="005077CA" w:rsidRPr="008203D1" w:rsidRDefault="001029C1" w:rsidP="00460BD8">
      <w:pPr>
        <w:pStyle w:val="a4"/>
        <w:numPr>
          <w:ilvl w:val="0"/>
          <w:numId w:val="7"/>
        </w:numPr>
        <w:spacing w:after="200" w:line="276" w:lineRule="auto"/>
        <w:jc w:val="both"/>
      </w:pPr>
      <w:r>
        <w:t>Радиус-вектор материальной</w:t>
      </w:r>
      <w:r w:rsidR="005077CA" w:rsidRPr="008203D1">
        <w:t xml:space="preserve"> точки изменяется со временем по закону: </w:t>
      </w:r>
      <w:r w:rsidR="005077CA" w:rsidRPr="008203D1">
        <w:rPr>
          <w:position w:val="-10"/>
        </w:rPr>
        <w:object w:dxaOrig="2500" w:dyaOrig="380" w14:anchorId="42EB4B24">
          <v:shape id="_x0000_i1373" type="#_x0000_t75" style="width:145.5pt;height:23.25pt" o:ole="">
            <v:imagedata r:id="rId725" o:title=""/>
          </v:shape>
          <o:OLEObject Type="Embed" ProgID="Equation.3" ShapeID="_x0000_i1373" DrawAspect="Content" ObjectID="_1726958061" r:id="rId726"/>
        </w:object>
      </w:r>
      <w:r w:rsidR="005077CA" w:rsidRPr="008203D1">
        <w:t xml:space="preserve">, где векторы </w:t>
      </w:r>
      <w:r w:rsidR="005077CA" w:rsidRPr="008203D1">
        <w:rPr>
          <w:position w:val="-10"/>
        </w:rPr>
        <w:object w:dxaOrig="680" w:dyaOrig="380" w14:anchorId="57AE7E5E">
          <v:shape id="_x0000_i1374" type="#_x0000_t75" style="width:33.75pt;height:19.5pt" o:ole="">
            <v:imagedata r:id="rId112" o:title=""/>
          </v:shape>
          <o:OLEObject Type="Embed" ProgID="Equation.3" ShapeID="_x0000_i1374" DrawAspect="Content" ObjectID="_1726958062" r:id="rId727"/>
        </w:object>
      </w:r>
      <w:r w:rsidR="005077CA" w:rsidRPr="008203D1">
        <w:t xml:space="preserve"> являются ортами декартовой системы координат. За третью секунду движения равнодействующая сила совершила работу 6,4 Дж. Чему равна масса данной материальной точки?</w:t>
      </w:r>
    </w:p>
    <w:p w14:paraId="5F3EC78D" w14:textId="77777777" w:rsidR="005077CA" w:rsidRPr="008203D1" w:rsidRDefault="005077CA" w:rsidP="00460BD8">
      <w:pPr>
        <w:pStyle w:val="a4"/>
        <w:numPr>
          <w:ilvl w:val="0"/>
          <w:numId w:val="7"/>
        </w:numPr>
        <w:spacing w:after="200" w:line="276" w:lineRule="auto"/>
        <w:jc w:val="both"/>
      </w:pPr>
      <w:r w:rsidRPr="008203D1">
        <w:t xml:space="preserve">Шар массой 1 кг, движущийся горизонтально со скоростью </w:t>
      </w:r>
      <w:r w:rsidRPr="008203D1">
        <w:sym w:font="Symbol" w:char="F075"/>
      </w:r>
      <w:r w:rsidRPr="008203D1">
        <w:rPr>
          <w:vertAlign w:val="subscript"/>
        </w:rPr>
        <w:t>1</w:t>
      </w:r>
      <w:r w:rsidRPr="008203D1">
        <w:t xml:space="preserve">, столкнулся с неподвижным шаром </w:t>
      </w:r>
      <w:r w:rsidR="009F5431">
        <w:t xml:space="preserve">меньшей массы </w:t>
      </w:r>
      <w:r w:rsidRPr="008203D1">
        <w:t>и потерял при этом 80% своей кинетической энергии. Какова масса второго шара? Удар прямой абсолютно упругий, центральный.</w:t>
      </w:r>
    </w:p>
    <w:p w14:paraId="067A6217" w14:textId="77777777" w:rsidR="005077CA" w:rsidRPr="00E90C3B" w:rsidRDefault="005077CA" w:rsidP="00460BD8">
      <w:pPr>
        <w:pStyle w:val="a4"/>
        <w:numPr>
          <w:ilvl w:val="0"/>
          <w:numId w:val="7"/>
        </w:numPr>
        <w:spacing w:after="200" w:line="276" w:lineRule="auto"/>
        <w:jc w:val="both"/>
      </w:pPr>
      <w:r w:rsidRPr="008203D1">
        <w:t xml:space="preserve">Два очень длинных непроводящих </w:t>
      </w:r>
      <w:r w:rsidR="001029C1">
        <w:t>концентрически</w:t>
      </w:r>
      <w:r w:rsidR="009F5431">
        <w:t>х</w:t>
      </w:r>
      <w:r w:rsidRPr="008203D1">
        <w:t xml:space="preserve"> (с общей осью) цилиндра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оси цилиндров. Какая работа будет совершена при перемещении электрона из этой точки на внешнюю поверхность большего цилиндра?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2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3 нКл/м</w:t>
      </w:r>
      <w:r w:rsidRPr="008203D1">
        <w:rPr>
          <w:vertAlign w:val="superscript"/>
        </w:rPr>
        <w:t>2</w:t>
      </w:r>
      <w:r w:rsidRPr="008203D1">
        <w:t>.</w:t>
      </w:r>
    </w:p>
    <w:p w14:paraId="2011B51E" w14:textId="77777777" w:rsidR="005077CA" w:rsidRDefault="005077CA" w:rsidP="00460BD8">
      <w:pPr>
        <w:pStyle w:val="a4"/>
        <w:numPr>
          <w:ilvl w:val="0"/>
          <w:numId w:val="7"/>
        </w:numPr>
        <w:spacing w:after="0" w:line="276" w:lineRule="auto"/>
        <w:jc w:val="both"/>
      </w:pPr>
      <w:r w:rsidRPr="008203D1">
        <w:t>Спираль в чайнике состоит из двух одинаковых секций. Сопротивление каждой секции 25 Ом. Через сколько времени закипит 2,5 литра воды, если: 1) включена одна секция; 2) обе секции включены последовательно; 3) обе секции включены параллельно. Начальная температура воды 20</w:t>
      </w:r>
      <w:r w:rsidRPr="008203D1">
        <w:rPr>
          <w:vertAlign w:val="superscript"/>
        </w:rPr>
        <w:t>0</w:t>
      </w:r>
      <w:r w:rsidRPr="008203D1">
        <w:t xml:space="preserve"> С, напряжение в сети 220 В, КПД нагревателя 80%. </w:t>
      </w:r>
    </w:p>
    <w:p w14:paraId="625E128B" w14:textId="77777777" w:rsidR="00460BD8" w:rsidRPr="008203D1" w:rsidRDefault="00460BD8" w:rsidP="00460BD8">
      <w:pPr>
        <w:pStyle w:val="a4"/>
        <w:numPr>
          <w:ilvl w:val="0"/>
          <w:numId w:val="7"/>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=6∙10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радиус закругления </w:t>
      </w:r>
      <w:r w:rsidRPr="008203D1">
        <w:rPr>
          <w:b/>
          <w:lang w:val="en-US"/>
        </w:rPr>
        <w:t>R</w:t>
      </w:r>
      <w:r w:rsidRPr="008203D1">
        <w:rPr>
          <w:b/>
          <w:vertAlign w:val="subscript"/>
        </w:rPr>
        <w:t>1</w:t>
      </w:r>
      <w:r w:rsidRPr="008203D1">
        <w:t>=1,5∙</w:t>
      </w:r>
      <w:r w:rsidRPr="008203D1">
        <w:rPr>
          <w:b/>
          <w:lang w:val="en-US"/>
        </w:rPr>
        <w:t>R</w:t>
      </w:r>
      <w:r w:rsidRPr="008203D1">
        <w:rPr>
          <w:b/>
          <w:vertAlign w:val="subscript"/>
        </w:rPr>
        <w:t>2</w:t>
      </w:r>
      <w:r w:rsidRPr="008203D1">
        <w:t xml:space="preserve">, а </w:t>
      </w:r>
      <w:r w:rsidRPr="008203D1">
        <w:rPr>
          <w:b/>
          <w:lang w:val="en-US"/>
        </w:rPr>
        <w:t>R</w:t>
      </w:r>
      <w:r w:rsidRPr="008203D1">
        <w:rPr>
          <w:b/>
          <w:vertAlign w:val="subscript"/>
        </w:rPr>
        <w:t>2</w:t>
      </w:r>
      <w:r w:rsidRPr="008203D1">
        <w:t>=3 см.</w:t>
      </w:r>
    </w:p>
    <w:p w14:paraId="4DFA45BF" w14:textId="77777777" w:rsidR="00460BD8" w:rsidRPr="008203D1" w:rsidRDefault="00460BD8" w:rsidP="00460BD8">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5C32B144" wp14:editId="1FC764BB">
            <wp:extent cx="1798324" cy="926594"/>
            <wp:effectExtent l="0" t="0" r="0" b="6985"/>
            <wp:docPr id="8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28" cstate="print">
                      <a:extLst>
                        <a:ext uri="{28A0092B-C50C-407E-A947-70E740481C1C}">
                          <a14:useLocalDpi xmlns:a14="http://schemas.microsoft.com/office/drawing/2010/main" val="0"/>
                        </a:ext>
                      </a:extLst>
                    </a:blip>
                    <a:stretch>
                      <a:fillRect/>
                    </a:stretch>
                  </pic:blipFill>
                  <pic:spPr>
                    <a:xfrm>
                      <a:off x="0" y="0"/>
                      <a:ext cx="1798324" cy="926594"/>
                    </a:xfrm>
                    <a:prstGeom prst="rect">
                      <a:avLst/>
                    </a:prstGeom>
                  </pic:spPr>
                </pic:pic>
              </a:graphicData>
            </a:graphic>
          </wp:inline>
        </w:drawing>
      </w:r>
    </w:p>
    <w:p w14:paraId="155295C5" w14:textId="77777777" w:rsidR="00460BD8" w:rsidRPr="008203D1" w:rsidRDefault="00460BD8" w:rsidP="00460BD8">
      <w:pPr>
        <w:ind w:left="360"/>
        <w:rPr>
          <w:sz w:val="24"/>
          <w:szCs w:val="24"/>
        </w:rPr>
      </w:pPr>
    </w:p>
    <w:p w14:paraId="1C4850D4" w14:textId="77777777" w:rsidR="00460BD8" w:rsidRPr="008203D1" w:rsidRDefault="00460BD8" w:rsidP="00460BD8">
      <w:pPr>
        <w:pStyle w:val="a4"/>
        <w:numPr>
          <w:ilvl w:val="0"/>
          <w:numId w:val="7"/>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=0,2 Тл. Верхнюю подвижную часть контура – провод изогнутый, как показано на рисунке 2 (радиус закругления равен а), вращают с постоянной угловой скоростью ω=3π рад/с вокруг оси ОО’. Длина стороны нижнего неподвижного контура составляет 27 см (2а=27 см). В момент времени </w:t>
      </w:r>
      <w:r w:rsidRPr="008203D1">
        <w:rPr>
          <w:lang w:val="en-US"/>
        </w:rPr>
        <w:t>t</w:t>
      </w:r>
      <w:r w:rsidRPr="008203D1">
        <w:t xml:space="preserve">=0 магнитный поток через контур максимальный. Найти заряд, прошедший по контуру за 0,3 с от начального момента времени, если его сопротивление </w:t>
      </w:r>
      <w:r w:rsidRPr="008203D1">
        <w:rPr>
          <w:lang w:val="en-US"/>
        </w:rPr>
        <w:t>R</w:t>
      </w:r>
      <w:r w:rsidRPr="008203D1">
        <w:rPr>
          <w:vertAlign w:val="subscript"/>
          <w:lang w:val="en-US"/>
        </w:rPr>
        <w:t>k</w:t>
      </w:r>
      <w:r w:rsidRPr="008203D1">
        <w:t>=17 Ом.</w:t>
      </w:r>
    </w:p>
    <w:p w14:paraId="1D519994" w14:textId="77777777" w:rsidR="00460BD8" w:rsidRDefault="00460BD8" w:rsidP="00460BD8">
      <w:pPr>
        <w:pStyle w:val="a4"/>
        <w:ind w:left="1440"/>
        <w:jc w:val="center"/>
      </w:pPr>
      <w:r w:rsidRPr="008203D1">
        <w:t>Рис.2</w:t>
      </w:r>
      <w:r w:rsidRPr="008203D1">
        <w:rPr>
          <w:noProof/>
        </w:rPr>
        <w:drawing>
          <wp:inline distT="0" distB="0" distL="0" distR="0" wp14:anchorId="3F702A68" wp14:editId="4D17B4C4">
            <wp:extent cx="1990640" cy="1405997"/>
            <wp:effectExtent l="19050" t="0" r="0" b="0"/>
            <wp:docPr id="8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29" cstate="print">
                      <a:extLst>
                        <a:ext uri="{28A0092B-C50C-407E-A947-70E740481C1C}">
                          <a14:useLocalDpi xmlns:a14="http://schemas.microsoft.com/office/drawing/2010/main" val="0"/>
                        </a:ext>
                      </a:extLst>
                    </a:blip>
                    <a:stretch>
                      <a:fillRect/>
                    </a:stretch>
                  </pic:blipFill>
                  <pic:spPr>
                    <a:xfrm>
                      <a:off x="0" y="0"/>
                      <a:ext cx="1990757" cy="1406079"/>
                    </a:xfrm>
                    <a:prstGeom prst="rect">
                      <a:avLst/>
                    </a:prstGeom>
                  </pic:spPr>
                </pic:pic>
              </a:graphicData>
            </a:graphic>
          </wp:inline>
        </w:drawing>
      </w:r>
    </w:p>
    <w:p w14:paraId="5E7D7DF5" w14:textId="77777777" w:rsidR="00460BD8" w:rsidRDefault="00460BD8" w:rsidP="00460BD8">
      <w:pPr>
        <w:pStyle w:val="a4"/>
        <w:ind w:left="1440"/>
        <w:jc w:val="center"/>
      </w:pPr>
    </w:p>
    <w:p w14:paraId="0F560CE1" w14:textId="77777777" w:rsidR="00460BD8" w:rsidRPr="008203D1" w:rsidRDefault="00460BD8" w:rsidP="00460BD8">
      <w:pPr>
        <w:pStyle w:val="a4"/>
        <w:ind w:left="1440"/>
        <w:jc w:val="center"/>
      </w:pPr>
    </w:p>
    <w:p w14:paraId="7338C44A" w14:textId="77777777" w:rsidR="00460BD8" w:rsidRPr="008203D1" w:rsidRDefault="00460BD8" w:rsidP="00460BD8">
      <w:pPr>
        <w:rPr>
          <w:sz w:val="24"/>
          <w:szCs w:val="24"/>
        </w:rPr>
      </w:pPr>
    </w:p>
    <w:p w14:paraId="63CF3FB2" w14:textId="77777777" w:rsidR="00460BD8" w:rsidRDefault="00460BD8" w:rsidP="00460BD8">
      <w:pPr>
        <w:pStyle w:val="a4"/>
        <w:numPr>
          <w:ilvl w:val="0"/>
          <w:numId w:val="7"/>
        </w:numPr>
        <w:spacing w:after="160" w:line="259" w:lineRule="auto"/>
        <w:jc w:val="both"/>
      </w:pPr>
      <w:r w:rsidRPr="008203D1">
        <w:t xml:space="preserve">За время релаксации в колебательном контуре совершается 12,5 колебаний. Определить коэффициент затухания и </w:t>
      </w:r>
      <w:r>
        <w:t xml:space="preserve">относительное </w:t>
      </w:r>
      <w:r w:rsidRPr="008203D1">
        <w:t>изменение энергии контура за время, равное 5 мс.</w:t>
      </w:r>
      <w:r>
        <w:t xml:space="preserve"> Период колебаний в контуре равен 1 мс.</w:t>
      </w:r>
    </w:p>
    <w:p w14:paraId="20CB7066" w14:textId="77777777" w:rsidR="00460BD8" w:rsidRPr="008203D1" w:rsidRDefault="00460BD8" w:rsidP="00460BD8">
      <w:pPr>
        <w:pStyle w:val="a4"/>
        <w:numPr>
          <w:ilvl w:val="0"/>
          <w:numId w:val="7"/>
        </w:numPr>
        <w:spacing w:after="160" w:line="259" w:lineRule="auto"/>
      </w:pPr>
      <w:r w:rsidRPr="008203D1">
        <w:t>При сложении гармонических колебаний с близкими частотами уравнение результирующего колебания имеет вид:</w:t>
      </w:r>
    </w:p>
    <w:p w14:paraId="37A3BFA3" w14:textId="77777777" w:rsidR="00460BD8" w:rsidRPr="008203D1" w:rsidRDefault="00460BD8" w:rsidP="00460BD8">
      <w:pPr>
        <w:pStyle w:val="a4"/>
        <w:rPr>
          <w:lang w:val="en-US"/>
        </w:rPr>
      </w:pPr>
      <w:r w:rsidRPr="008203D1">
        <w:rPr>
          <w:i/>
        </w:rPr>
        <w:t>Х</w:t>
      </w:r>
      <w:r w:rsidRPr="008203D1">
        <w:rPr>
          <w:i/>
          <w:lang w:val="en-US"/>
        </w:rPr>
        <w:t xml:space="preserve"> = 10 Cos (4 t )</w:t>
      </w:r>
      <m:oMath>
        <m:r>
          <w:rPr>
            <w:rFonts w:ascii="Cambria Math" w:hAnsi="Cambria Math"/>
            <w:lang w:val="en-US"/>
          </w:rPr>
          <m:t>∙</m:t>
        </m:r>
      </m:oMath>
      <w:r w:rsidRPr="008203D1">
        <w:rPr>
          <w:i/>
          <w:lang w:val="en-US"/>
        </w:rPr>
        <w:t xml:space="preserve"> Cos ( 104 t )</w:t>
      </w:r>
      <w:r w:rsidRPr="008203D1">
        <w:rPr>
          <w:lang w:val="en-US"/>
        </w:rPr>
        <w:t>,</w:t>
      </w:r>
      <w:r w:rsidRPr="008203D1">
        <w:t>мм</w:t>
      </w:r>
      <w:r w:rsidRPr="008203D1">
        <w:rPr>
          <w:lang w:val="en-US"/>
        </w:rPr>
        <w:t>.</w:t>
      </w:r>
    </w:p>
    <w:p w14:paraId="1FFBAE1A" w14:textId="77777777" w:rsidR="00460BD8" w:rsidRPr="008203D1" w:rsidRDefault="00460BD8" w:rsidP="00460BD8">
      <w:pPr>
        <w:pStyle w:val="a4"/>
        <w:ind w:left="567"/>
      </w:pPr>
      <w:r w:rsidRPr="008203D1">
        <w:t>Определить частоты складываемых колебаний и записать уравнения этих колебаний. Сколько колебаний совершает колеблющаяся точка за время, равное периоду биений</w:t>
      </w:r>
      <w:r>
        <w:t>?</w:t>
      </w:r>
    </w:p>
    <w:p w14:paraId="1552E5C7" w14:textId="77777777" w:rsidR="005077CA" w:rsidRPr="008203D1" w:rsidRDefault="005077CA" w:rsidP="005077CA">
      <w:pPr>
        <w:ind w:firstLine="284"/>
        <w:rPr>
          <w:sz w:val="24"/>
          <w:szCs w:val="24"/>
        </w:rPr>
      </w:pPr>
    </w:p>
    <w:p w14:paraId="2845BDF7" w14:textId="77777777" w:rsidR="005077CA" w:rsidRPr="008203D1" w:rsidRDefault="005077CA" w:rsidP="005077CA">
      <w:pPr>
        <w:ind w:firstLine="284"/>
        <w:rPr>
          <w:sz w:val="24"/>
          <w:szCs w:val="24"/>
        </w:rPr>
      </w:pPr>
    </w:p>
    <w:p w14:paraId="169568D3" w14:textId="77777777" w:rsidR="005077CA" w:rsidRPr="008203D1" w:rsidRDefault="005077CA" w:rsidP="005077CA">
      <w:pPr>
        <w:spacing w:after="160" w:line="259" w:lineRule="auto"/>
        <w:rPr>
          <w:b/>
          <w:sz w:val="24"/>
          <w:szCs w:val="24"/>
        </w:rPr>
      </w:pPr>
      <w:r w:rsidRPr="008203D1">
        <w:rPr>
          <w:b/>
          <w:sz w:val="24"/>
          <w:szCs w:val="24"/>
        </w:rPr>
        <w:br w:type="page"/>
      </w:r>
    </w:p>
    <w:p w14:paraId="7CE3340D" w14:textId="77777777" w:rsidR="005077CA" w:rsidRPr="008203D1" w:rsidRDefault="005077CA" w:rsidP="005077CA">
      <w:pPr>
        <w:ind w:firstLine="1134"/>
        <w:rPr>
          <w:b/>
          <w:sz w:val="24"/>
          <w:szCs w:val="24"/>
        </w:rPr>
      </w:pPr>
      <w:r w:rsidRPr="008203D1">
        <w:rPr>
          <w:b/>
          <w:sz w:val="24"/>
          <w:szCs w:val="24"/>
        </w:rPr>
        <w:lastRenderedPageBreak/>
        <w:t>Вариант 7</w:t>
      </w:r>
    </w:p>
    <w:p w14:paraId="3350C8EA" w14:textId="77777777" w:rsidR="005077CA" w:rsidRPr="008203D1" w:rsidRDefault="005077CA" w:rsidP="00861888">
      <w:pPr>
        <w:pStyle w:val="a4"/>
        <w:numPr>
          <w:ilvl w:val="0"/>
          <w:numId w:val="8"/>
        </w:numPr>
        <w:spacing w:after="200" w:line="276" w:lineRule="auto"/>
        <w:jc w:val="both"/>
      </w:pPr>
      <w:r w:rsidRPr="008203D1">
        <w:t xml:space="preserve">Материальная точка массой 0,2 кг движется из состояния покоя с ускорением </w:t>
      </w:r>
      <w:r w:rsidRPr="008203D1">
        <w:rPr>
          <w:position w:val="-10"/>
        </w:rPr>
        <w:object w:dxaOrig="2740" w:dyaOrig="380" w14:anchorId="217EAD01">
          <v:shape id="_x0000_i1375" type="#_x0000_t75" style="width:150.75pt;height:21.75pt" o:ole="">
            <v:imagedata r:id="rId730" o:title=""/>
          </v:shape>
          <o:OLEObject Type="Embed" ProgID="Equation.3" ShapeID="_x0000_i1375" DrawAspect="Content" ObjectID="_1726958063" r:id="rId731"/>
        </w:object>
      </w:r>
      <w:r w:rsidRPr="008203D1">
        <w:t xml:space="preserve">,где векторы </w:t>
      </w:r>
      <w:r w:rsidRPr="008203D1">
        <w:rPr>
          <w:position w:val="-10"/>
        </w:rPr>
        <w:object w:dxaOrig="680" w:dyaOrig="380" w14:anchorId="13BFC520">
          <v:shape id="_x0000_i1376" type="#_x0000_t75" style="width:33.75pt;height:19.5pt" o:ole="">
            <v:imagedata r:id="rId112" o:title=""/>
          </v:shape>
          <o:OLEObject Type="Embed" ProgID="Equation.3" ShapeID="_x0000_i1376" DrawAspect="Content" ObjectID="_1726958064" r:id="rId732"/>
        </w:object>
      </w:r>
      <w:r w:rsidRPr="008203D1">
        <w:t xml:space="preserve"> являются ортами декартовой системы координат. Какую работу совершила равнодействующая сила за вторую секунду движения?</w:t>
      </w:r>
    </w:p>
    <w:p w14:paraId="3D388BF4" w14:textId="77777777" w:rsidR="005077CA" w:rsidRPr="008203D1" w:rsidRDefault="005077CA" w:rsidP="00861888">
      <w:pPr>
        <w:pStyle w:val="a4"/>
        <w:numPr>
          <w:ilvl w:val="0"/>
          <w:numId w:val="8"/>
        </w:numPr>
        <w:spacing w:after="200" w:line="276" w:lineRule="auto"/>
        <w:jc w:val="both"/>
      </w:pPr>
      <w:r w:rsidRPr="008203D1">
        <w:t>Тонкостенный цилиндр массой 1 кг и радиусом 0,1 м находится на вершине пологой горки высотой 1,5 м. Цилиндр без начальной скорости скатывается с горки и на горизонтальном участке пути сталкивается с лежащим тонкостенным цилиндром массой 0,5 кг и радиусом 0,1 м. Удар абсолютно упругий, прямой, центральный. Какую скорость приобретет второй цилиндр после удара? Потерями на трение пренебречь</w:t>
      </w:r>
    </w:p>
    <w:p w14:paraId="3D5DEC67" w14:textId="77777777" w:rsidR="005077CA" w:rsidRPr="008203D1" w:rsidRDefault="005077CA" w:rsidP="00861888">
      <w:pPr>
        <w:pStyle w:val="a4"/>
        <w:numPr>
          <w:ilvl w:val="0"/>
          <w:numId w:val="8"/>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протон,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оси цилиндров. Какую скорость приобретет первоначально покоившийся протон, подлетая к внешней поверхности системы цилиндров?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4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3 нКл/м</w:t>
      </w:r>
      <w:r w:rsidRPr="008203D1">
        <w:rPr>
          <w:vertAlign w:val="superscript"/>
        </w:rPr>
        <w:t>2</w:t>
      </w:r>
      <w:r w:rsidRPr="008203D1">
        <w:t>.</w:t>
      </w:r>
    </w:p>
    <w:p w14:paraId="57430050" w14:textId="77777777" w:rsidR="005077CA" w:rsidRDefault="005077CA" w:rsidP="00861888">
      <w:pPr>
        <w:pStyle w:val="a4"/>
        <w:numPr>
          <w:ilvl w:val="0"/>
          <w:numId w:val="8"/>
        </w:numPr>
        <w:spacing w:after="0" w:line="276" w:lineRule="auto"/>
        <w:jc w:val="both"/>
      </w:pPr>
      <w:r w:rsidRPr="008203D1">
        <w:t xml:space="preserve">Сколько витков </w:t>
      </w:r>
      <w:r w:rsidRPr="008203D1">
        <w:rPr>
          <w:lang w:val="en-GB"/>
        </w:rPr>
        <w:t>N</w:t>
      </w:r>
      <w:r w:rsidRPr="008203D1">
        <w:t xml:space="preserve"> нихромовой проволоки надо намотать на фарфоровый цилиндр диаметром </w:t>
      </w:r>
      <w:r w:rsidRPr="008203D1">
        <w:rPr>
          <w:lang w:val="en-GB"/>
        </w:rPr>
        <w:t>D</w:t>
      </w:r>
      <w:r w:rsidRPr="008203D1">
        <w:rPr>
          <w:vertAlign w:val="subscript"/>
        </w:rPr>
        <w:t>ц</w:t>
      </w:r>
      <w:r w:rsidRPr="008203D1">
        <w:t xml:space="preserve"> = 1,5 см, чтобы создать кипятильник, в котором в течение </w:t>
      </w:r>
      <w:r w:rsidRPr="008203D1">
        <w:rPr>
          <w:lang w:val="en-GB"/>
        </w:rPr>
        <w:t>T</w:t>
      </w:r>
      <w:r w:rsidRPr="008203D1">
        <w:t xml:space="preserve"> = 8 минут закипает вода массой </w:t>
      </w:r>
      <w:r w:rsidRPr="008203D1">
        <w:rPr>
          <w:lang w:val="en-GB"/>
        </w:rPr>
        <w:t>m</w:t>
      </w:r>
      <w:r w:rsidRPr="008203D1">
        <w:t xml:space="preserve"> = 1 кг, взятой при температуре </w:t>
      </w:r>
      <w:r w:rsidRPr="008203D1">
        <w:rPr>
          <w:lang w:val="en-GB"/>
        </w:rPr>
        <w:t>t</w:t>
      </w:r>
      <w:r w:rsidRPr="008203D1">
        <w:t xml:space="preserve"> = 15</w:t>
      </w:r>
      <w:r w:rsidRPr="008203D1">
        <w:rPr>
          <w:vertAlign w:val="superscript"/>
        </w:rPr>
        <w:t>0</w:t>
      </w:r>
      <w:r w:rsidRPr="008203D1">
        <w:t xml:space="preserve"> С? КПД кипятильника принять равным η = 0,6. Диаметр нихромовой проволоки </w:t>
      </w:r>
      <w:r w:rsidRPr="008203D1">
        <w:rPr>
          <w:lang w:val="en-GB"/>
        </w:rPr>
        <w:t>d</w:t>
      </w:r>
      <w:r w:rsidRPr="008203D1">
        <w:rPr>
          <w:vertAlign w:val="subscript"/>
        </w:rPr>
        <w:t>п</w:t>
      </w:r>
      <w:r w:rsidRPr="008203D1">
        <w:t xml:space="preserve">= 0,5 мм, напряжение в сети </w:t>
      </w:r>
      <w:r w:rsidRPr="008203D1">
        <w:rPr>
          <w:lang w:val="en-GB"/>
        </w:rPr>
        <w:t>U</w:t>
      </w:r>
      <w:r w:rsidRPr="008203D1">
        <w:t xml:space="preserve"> = 220 В, удельное сопротивление нихрома ρ = 1,1·10</w:t>
      </w:r>
      <w:r w:rsidRPr="008203D1">
        <w:rPr>
          <w:vertAlign w:val="superscript"/>
        </w:rPr>
        <w:t>-6</w:t>
      </w:r>
      <w:r w:rsidRPr="008203D1">
        <w:t xml:space="preserve"> Ом·м.</w:t>
      </w:r>
    </w:p>
    <w:p w14:paraId="406FCF2F" w14:textId="77777777" w:rsidR="0036236F" w:rsidRPr="008203D1" w:rsidRDefault="0036236F" w:rsidP="0036236F">
      <w:pPr>
        <w:pStyle w:val="a4"/>
        <w:numPr>
          <w:ilvl w:val="0"/>
          <w:numId w:val="8"/>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ν</w:t>
      </w:r>
      <w:r w:rsidRPr="008203D1">
        <w:t>=7∙10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расстояние </w:t>
      </w:r>
      <w:r w:rsidRPr="008203D1">
        <w:rPr>
          <w:b/>
          <w:lang w:val="en-US"/>
        </w:rPr>
        <w:t>a</w:t>
      </w:r>
      <w:r w:rsidRPr="008203D1">
        <w:t>=2∙</w:t>
      </w:r>
      <w:r w:rsidRPr="008203D1">
        <w:rPr>
          <w:b/>
          <w:lang w:val="en-US"/>
        </w:rPr>
        <w:t>d</w:t>
      </w:r>
      <w:r w:rsidRPr="008203D1">
        <w:t xml:space="preserve">, а </w:t>
      </w:r>
      <w:r w:rsidRPr="008203D1">
        <w:rPr>
          <w:b/>
          <w:lang w:val="en-US"/>
        </w:rPr>
        <w:t>d</w:t>
      </w:r>
      <w:r w:rsidRPr="008203D1">
        <w:t>=4 см.</w:t>
      </w:r>
    </w:p>
    <w:p w14:paraId="1C6C1AEA" w14:textId="77777777" w:rsidR="0036236F" w:rsidRPr="008203D1" w:rsidRDefault="0036236F" w:rsidP="0036236F">
      <w:pPr>
        <w:rPr>
          <w:sz w:val="24"/>
          <w:szCs w:val="24"/>
        </w:rPr>
      </w:pPr>
    </w:p>
    <w:p w14:paraId="7A513881" w14:textId="77777777" w:rsidR="0036236F" w:rsidRPr="008203D1" w:rsidRDefault="0036236F" w:rsidP="0036236F">
      <w:pPr>
        <w:pStyle w:val="a4"/>
        <w:jc w:val="center"/>
      </w:pPr>
      <w:r w:rsidRPr="008203D1">
        <w:t>Рис.1</w:t>
      </w:r>
      <w:r w:rsidRPr="008203D1">
        <w:rPr>
          <w:noProof/>
        </w:rPr>
        <w:drawing>
          <wp:inline distT="0" distB="0" distL="0" distR="0" wp14:anchorId="3EFA1439" wp14:editId="1AE6A002">
            <wp:extent cx="1810516" cy="1234443"/>
            <wp:effectExtent l="0" t="0" r="0" b="3810"/>
            <wp:docPr id="9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733" cstate="print">
                      <a:extLst>
                        <a:ext uri="{28A0092B-C50C-407E-A947-70E740481C1C}">
                          <a14:useLocalDpi xmlns:a14="http://schemas.microsoft.com/office/drawing/2010/main" val="0"/>
                        </a:ext>
                      </a:extLst>
                    </a:blip>
                    <a:stretch>
                      <a:fillRect/>
                    </a:stretch>
                  </pic:blipFill>
                  <pic:spPr>
                    <a:xfrm>
                      <a:off x="0" y="0"/>
                      <a:ext cx="1810516" cy="1234443"/>
                    </a:xfrm>
                    <a:prstGeom prst="rect">
                      <a:avLst/>
                    </a:prstGeom>
                  </pic:spPr>
                </pic:pic>
              </a:graphicData>
            </a:graphic>
          </wp:inline>
        </w:drawing>
      </w:r>
    </w:p>
    <w:p w14:paraId="18F1A13B" w14:textId="77777777" w:rsidR="0036236F" w:rsidRPr="008203D1" w:rsidRDefault="0036236F" w:rsidP="0036236F">
      <w:pPr>
        <w:pStyle w:val="a4"/>
        <w:numPr>
          <w:ilvl w:val="0"/>
          <w:numId w:val="8"/>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=1 Тл. Верхнюю подвижную часть контура – провод изогнутый, как показано на рисунке 3, вращают с постоянной угловой скоростью ω=1,5π рад/с вокруг оси ОО’. Длина стороны нижнего неподвижного контура составляет 32 см (2а=32 см). В момент времени </w:t>
      </w:r>
      <w:r w:rsidRPr="008203D1">
        <w:rPr>
          <w:lang w:val="en-US"/>
        </w:rPr>
        <w:t>t</w:t>
      </w:r>
      <w:r w:rsidRPr="008203D1">
        <w:t xml:space="preserve">=0 магнитный поток через контур максимальный. Найти теплоту, выделившуюся в контуре за 0,2 с от начального момента времени, если его сопротивление </w:t>
      </w:r>
      <w:r w:rsidRPr="008203D1">
        <w:rPr>
          <w:lang w:val="en-US"/>
        </w:rPr>
        <w:t>R</w:t>
      </w:r>
      <w:r w:rsidRPr="008203D1">
        <w:t>=19 Ом.</w:t>
      </w:r>
    </w:p>
    <w:p w14:paraId="08C30B5C" w14:textId="77777777" w:rsidR="0036236F" w:rsidRPr="008203D1" w:rsidRDefault="0036236F" w:rsidP="0036236F">
      <w:pPr>
        <w:ind w:left="1080"/>
        <w:jc w:val="center"/>
        <w:rPr>
          <w:sz w:val="24"/>
          <w:szCs w:val="24"/>
        </w:rPr>
      </w:pPr>
      <w:r w:rsidRPr="008203D1">
        <w:rPr>
          <w:sz w:val="24"/>
          <w:szCs w:val="24"/>
        </w:rPr>
        <w:lastRenderedPageBreak/>
        <w:t>Рис.2</w:t>
      </w:r>
      <w:r w:rsidRPr="008203D1">
        <w:rPr>
          <w:noProof/>
          <w:sz w:val="24"/>
          <w:szCs w:val="24"/>
          <w:lang w:eastAsia="ru-RU"/>
        </w:rPr>
        <w:drawing>
          <wp:inline distT="0" distB="0" distL="0" distR="0" wp14:anchorId="1C952347" wp14:editId="20771743">
            <wp:extent cx="2127508" cy="1664211"/>
            <wp:effectExtent l="0" t="0" r="0" b="0"/>
            <wp:docPr id="9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734" cstate="print">
                      <a:extLst>
                        <a:ext uri="{28A0092B-C50C-407E-A947-70E740481C1C}">
                          <a14:useLocalDpi xmlns:a14="http://schemas.microsoft.com/office/drawing/2010/main" val="0"/>
                        </a:ext>
                      </a:extLst>
                    </a:blip>
                    <a:stretch>
                      <a:fillRect/>
                    </a:stretch>
                  </pic:blipFill>
                  <pic:spPr>
                    <a:xfrm>
                      <a:off x="0" y="0"/>
                      <a:ext cx="2127508" cy="1664211"/>
                    </a:xfrm>
                    <a:prstGeom prst="rect">
                      <a:avLst/>
                    </a:prstGeom>
                  </pic:spPr>
                </pic:pic>
              </a:graphicData>
            </a:graphic>
          </wp:inline>
        </w:drawing>
      </w:r>
    </w:p>
    <w:p w14:paraId="3D97815E" w14:textId="77777777" w:rsidR="009C49BB" w:rsidRDefault="009C49BB" w:rsidP="009C49BB">
      <w:pPr>
        <w:pStyle w:val="a4"/>
        <w:numPr>
          <w:ilvl w:val="0"/>
          <w:numId w:val="8"/>
        </w:numPr>
        <w:spacing w:after="0" w:line="276" w:lineRule="auto"/>
        <w:jc w:val="both"/>
      </w:pPr>
      <w:r w:rsidRPr="008203D1">
        <w:t>Колебательный контур содержит конденсатор емкостью 1 мкФ и катушку индуктивностью 0,12 Гн. В начальный момент энергия контура была сосредоточена в конденсаторе. Через 2,5 мс после начала колебаний энергия конденсатора (полная энергия контура) уменьшилась вдвое, а напряжение на конденсаторе стало равно 2,5 В. Записать уравнение затухающих колебаний напряжения на конденсаторе с числовыми коэффициентами.</w:t>
      </w:r>
    </w:p>
    <w:p w14:paraId="784ACEC8" w14:textId="77777777" w:rsidR="009C49BB" w:rsidRPr="008203D1" w:rsidRDefault="009C49BB" w:rsidP="009C49BB">
      <w:pPr>
        <w:pStyle w:val="a4"/>
        <w:numPr>
          <w:ilvl w:val="0"/>
          <w:numId w:val="8"/>
        </w:numPr>
        <w:spacing w:after="0" w:line="276" w:lineRule="auto"/>
        <w:jc w:val="both"/>
      </w:pPr>
      <w:r w:rsidRPr="008203D1">
        <w:t>Точка участвует одновременно в двух взаимно перпендикулярных колебаниях, уравнения которых имеют вид:</w:t>
      </w:r>
    </w:p>
    <w:p w14:paraId="68EBD47A" w14:textId="77777777" w:rsidR="009C49BB" w:rsidRPr="008203D1" w:rsidRDefault="009C49BB" w:rsidP="009C49BB">
      <w:pPr>
        <w:pStyle w:val="a4"/>
      </w:pPr>
      <w:r w:rsidRPr="008203D1">
        <w:rPr>
          <w:i/>
        </w:rPr>
        <w:t xml:space="preserve">Х = 2 </w:t>
      </w:r>
      <w:r w:rsidRPr="008203D1">
        <w:rPr>
          <w:i/>
          <w:lang w:val="en-US"/>
        </w:rPr>
        <w:t>Sin</w:t>
      </w:r>
      <w:r w:rsidRPr="008203D1">
        <w:rPr>
          <w:i/>
        </w:rPr>
        <w:t xml:space="preserve"> ω</w:t>
      </w:r>
      <w:r w:rsidRPr="008203D1">
        <w:rPr>
          <w:i/>
          <w:lang w:val="en-US"/>
        </w:rPr>
        <w:t>t</w:t>
      </w:r>
      <w:r w:rsidRPr="008203D1">
        <w:t>, см.</w:t>
      </w:r>
    </w:p>
    <w:p w14:paraId="3A43360B" w14:textId="77777777" w:rsidR="009C49BB" w:rsidRPr="008203D1" w:rsidRDefault="009C49BB" w:rsidP="009C49BB">
      <w:pPr>
        <w:pStyle w:val="a4"/>
      </w:pPr>
      <w:r w:rsidRPr="008203D1">
        <w:rPr>
          <w:i/>
          <w:lang w:val="en-US"/>
        </w:rPr>
        <w:t>Y</w:t>
      </w:r>
      <w:r w:rsidRPr="008203D1">
        <w:rPr>
          <w:i/>
        </w:rPr>
        <w:t xml:space="preserve"> = </w:t>
      </w:r>
      <w:r w:rsidRPr="008203D1">
        <w:rPr>
          <w:i/>
          <w:lang w:val="en-US"/>
        </w:rPr>
        <w:t>Cos</w:t>
      </w:r>
      <w:r w:rsidRPr="008203D1">
        <w:rPr>
          <w:i/>
        </w:rPr>
        <w:t xml:space="preserve"> 2ω</w:t>
      </w:r>
      <w:r w:rsidRPr="008203D1">
        <w:rPr>
          <w:i/>
          <w:lang w:val="en-US"/>
        </w:rPr>
        <w:t>t</w:t>
      </w:r>
      <w:r w:rsidRPr="008203D1">
        <w:t>, см.</w:t>
      </w:r>
    </w:p>
    <w:p w14:paraId="3F7D2926" w14:textId="77777777" w:rsidR="009C49BB" w:rsidRPr="008203D1" w:rsidRDefault="009C49BB" w:rsidP="009C49BB">
      <w:pPr>
        <w:pStyle w:val="a4"/>
        <w:spacing w:after="0" w:line="276" w:lineRule="auto"/>
        <w:ind w:left="567"/>
        <w:jc w:val="both"/>
      </w:pPr>
      <w:r w:rsidRPr="008203D1">
        <w:t>Найти уравнение траектории движения точки  и построить траекторию на чертеже, соблюдая масштаб. Определить начальное положение точки и</w:t>
      </w:r>
      <w:r>
        <w:t xml:space="preserve"> указать направление движения (</w:t>
      </w:r>
      <w:r w:rsidRPr="008203D1">
        <w:t>вектор скорости ) в этот момент времени.</w:t>
      </w:r>
    </w:p>
    <w:p w14:paraId="3FA078E3" w14:textId="77777777" w:rsidR="005077CA" w:rsidRPr="008203D1" w:rsidRDefault="005077CA" w:rsidP="005077CA">
      <w:pPr>
        <w:ind w:firstLine="284"/>
        <w:rPr>
          <w:sz w:val="24"/>
          <w:szCs w:val="24"/>
        </w:rPr>
      </w:pPr>
    </w:p>
    <w:p w14:paraId="0A4A6D64" w14:textId="77777777" w:rsidR="005077CA" w:rsidRPr="008203D1" w:rsidRDefault="005077CA" w:rsidP="005077CA">
      <w:pPr>
        <w:ind w:firstLine="284"/>
        <w:rPr>
          <w:sz w:val="24"/>
          <w:szCs w:val="24"/>
        </w:rPr>
      </w:pPr>
    </w:p>
    <w:p w14:paraId="64534F65" w14:textId="77777777" w:rsidR="005077CA" w:rsidRPr="008203D1" w:rsidRDefault="005077CA" w:rsidP="005077CA">
      <w:pPr>
        <w:ind w:firstLine="284"/>
        <w:rPr>
          <w:sz w:val="24"/>
          <w:szCs w:val="24"/>
        </w:rPr>
      </w:pPr>
    </w:p>
    <w:p w14:paraId="6B19CD20" w14:textId="77777777" w:rsidR="005077CA" w:rsidRPr="008203D1" w:rsidRDefault="005077CA" w:rsidP="005077CA">
      <w:pPr>
        <w:spacing w:after="160" w:line="259" w:lineRule="auto"/>
        <w:rPr>
          <w:b/>
          <w:sz w:val="24"/>
          <w:szCs w:val="24"/>
        </w:rPr>
      </w:pPr>
      <w:r w:rsidRPr="008203D1">
        <w:rPr>
          <w:b/>
          <w:sz w:val="24"/>
          <w:szCs w:val="24"/>
        </w:rPr>
        <w:br w:type="page"/>
      </w:r>
    </w:p>
    <w:p w14:paraId="57DF32FE" w14:textId="77777777" w:rsidR="005077CA" w:rsidRPr="008203D1" w:rsidRDefault="005077CA" w:rsidP="005077CA">
      <w:pPr>
        <w:ind w:firstLine="993"/>
        <w:rPr>
          <w:b/>
          <w:sz w:val="24"/>
          <w:szCs w:val="24"/>
        </w:rPr>
      </w:pPr>
      <w:r w:rsidRPr="008203D1">
        <w:rPr>
          <w:b/>
          <w:sz w:val="24"/>
          <w:szCs w:val="24"/>
        </w:rPr>
        <w:lastRenderedPageBreak/>
        <w:t>Вариант 8</w:t>
      </w:r>
    </w:p>
    <w:p w14:paraId="28B4298B" w14:textId="77777777" w:rsidR="005077CA" w:rsidRPr="008203D1" w:rsidRDefault="005077CA" w:rsidP="007C6785">
      <w:pPr>
        <w:pStyle w:val="a4"/>
        <w:numPr>
          <w:ilvl w:val="0"/>
          <w:numId w:val="11"/>
        </w:numPr>
        <w:spacing w:after="200" w:line="276" w:lineRule="auto"/>
        <w:jc w:val="both"/>
      </w:pPr>
      <w:r w:rsidRPr="008203D1">
        <w:t>Радиус-вектор материальной</w:t>
      </w:r>
      <w:r w:rsidRPr="008203D1">
        <w:tab/>
        <w:t xml:space="preserve"> точки изменяется со временем по закону: </w:t>
      </w:r>
      <w:r w:rsidR="001C376E" w:rsidRPr="008203D1">
        <w:rPr>
          <w:position w:val="-10"/>
        </w:rPr>
        <w:object w:dxaOrig="2520" w:dyaOrig="380" w14:anchorId="13C42F39">
          <v:shape id="_x0000_i1377" type="#_x0000_t75" style="width:142.5pt;height:21.75pt" o:ole="">
            <v:imagedata r:id="rId735" o:title=""/>
          </v:shape>
          <o:OLEObject Type="Embed" ProgID="Equation.3" ShapeID="_x0000_i1377" DrawAspect="Content" ObjectID="_1726958065" r:id="rId736"/>
        </w:object>
      </w:r>
      <w:r w:rsidRPr="008203D1">
        <w:t xml:space="preserve">, где векторы </w:t>
      </w:r>
      <w:r w:rsidRPr="008203D1">
        <w:rPr>
          <w:position w:val="-10"/>
        </w:rPr>
        <w:object w:dxaOrig="680" w:dyaOrig="380" w14:anchorId="685454ED">
          <v:shape id="_x0000_i1378" type="#_x0000_t75" style="width:33.75pt;height:19.5pt" o:ole="">
            <v:imagedata r:id="rId112" o:title=""/>
          </v:shape>
          <o:OLEObject Type="Embed" ProgID="Equation.3" ShapeID="_x0000_i1378" DrawAspect="Content" ObjectID="_1726958066" r:id="rId737"/>
        </w:object>
      </w:r>
      <w:r w:rsidRPr="008203D1">
        <w:t xml:space="preserve"> являются ортами декартовой системы координат. Какую мощность развивает равнодействующая сила в конце второй секунды движения, если масса материальной точки составляет 10 кг?</w:t>
      </w:r>
    </w:p>
    <w:p w14:paraId="22AA8939" w14:textId="77777777" w:rsidR="005077CA" w:rsidRPr="008203D1" w:rsidRDefault="005077CA" w:rsidP="007C6785">
      <w:pPr>
        <w:pStyle w:val="a4"/>
        <w:numPr>
          <w:ilvl w:val="0"/>
          <w:numId w:val="11"/>
        </w:numPr>
        <w:spacing w:after="200" w:line="276" w:lineRule="auto"/>
        <w:jc w:val="both"/>
      </w:pPr>
      <w:r w:rsidRPr="008203D1">
        <w:t>Тонкостенный цилиндр массой 1 кг и радиусом 0,1 м находится на вершине пологой горки высотой 1 м. Цилиндр без начальной скорости скатывается с горки и на горизонтальном участке пути сталкивается с лежащим тонкостенным цилиндром массой 1,5 кг и радиусом 0,1 м. Удар абсолютно упругий, прямой, центральный. Какой скоростью будет обладать первый цилиндр после удара? Потерями на трение пренебречь.</w:t>
      </w:r>
    </w:p>
    <w:p w14:paraId="035F0D61" w14:textId="77777777" w:rsidR="005077CA" w:rsidRPr="008203D1" w:rsidRDefault="005077CA" w:rsidP="007C6785">
      <w:pPr>
        <w:pStyle w:val="a4"/>
        <w:numPr>
          <w:ilvl w:val="0"/>
          <w:numId w:val="11"/>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оси цилиндров? Какую скорость приобретет первоначально покоившийся электрон, переместившись от внутренней поверхности большего цилиндра к внешней поверхности меньшего цилиндра?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4 нКл/м</w:t>
      </w:r>
      <w:r w:rsidRPr="008203D1">
        <w:rPr>
          <w:vertAlign w:val="superscript"/>
        </w:rPr>
        <w:t>2</w:t>
      </w:r>
      <w:r w:rsidRPr="008203D1">
        <w:t>.</w:t>
      </w:r>
    </w:p>
    <w:p w14:paraId="7090E228" w14:textId="77777777" w:rsidR="005077CA" w:rsidRDefault="005077CA" w:rsidP="007C6785">
      <w:pPr>
        <w:pStyle w:val="a4"/>
        <w:numPr>
          <w:ilvl w:val="0"/>
          <w:numId w:val="11"/>
        </w:numPr>
        <w:spacing w:after="0" w:line="276" w:lineRule="auto"/>
        <w:jc w:val="both"/>
      </w:pPr>
      <w:r w:rsidRPr="008203D1">
        <w:t>От источника с напряжением 10 кВ необходимо подать мощность 500 кВт на некоторое расстояние. Какое наибольшее сопротивление может иметь линия передачи, чтобы потери энергии в ней не превышали 10% от переданной мощности? Рассчитайте длину двухпроводной линия с такими потерями, если в качестве проводника взять алюминий с диаметром поперечного сечения 1 см.</w:t>
      </w:r>
    </w:p>
    <w:p w14:paraId="014100E9" w14:textId="77777777" w:rsidR="009C49BB" w:rsidRPr="008203D1" w:rsidRDefault="009C49BB" w:rsidP="009C49BB">
      <w:pPr>
        <w:pStyle w:val="a4"/>
        <w:numPr>
          <w:ilvl w:val="0"/>
          <w:numId w:val="11"/>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=8∙10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радиус закругления </w:t>
      </w:r>
      <w:r w:rsidRPr="008203D1">
        <w:rPr>
          <w:b/>
          <w:lang w:val="en-US"/>
        </w:rPr>
        <w:t>R</w:t>
      </w:r>
      <w:r w:rsidRPr="008203D1">
        <w:t>=2,5∙</w:t>
      </w:r>
      <w:r w:rsidRPr="008203D1">
        <w:rPr>
          <w:b/>
          <w:lang w:val="en-US"/>
        </w:rPr>
        <w:t>d</w:t>
      </w:r>
      <w:r w:rsidRPr="008203D1">
        <w:t xml:space="preserve">, а </w:t>
      </w:r>
      <w:r w:rsidRPr="008203D1">
        <w:rPr>
          <w:b/>
          <w:lang w:val="en-US"/>
        </w:rPr>
        <w:t>d</w:t>
      </w:r>
      <w:r w:rsidRPr="008203D1">
        <w:t>=10 см.</w:t>
      </w:r>
    </w:p>
    <w:p w14:paraId="35CC9F2C" w14:textId="77777777" w:rsidR="009C49BB" w:rsidRPr="008203D1" w:rsidRDefault="009C49BB" w:rsidP="009C49BB">
      <w:pPr>
        <w:pStyle w:val="a4"/>
        <w:jc w:val="center"/>
      </w:pPr>
      <w:r w:rsidRPr="008203D1">
        <w:t>Рис.1</w:t>
      </w:r>
      <w:r w:rsidRPr="008203D1">
        <w:rPr>
          <w:noProof/>
        </w:rPr>
        <w:drawing>
          <wp:inline distT="0" distB="0" distL="0" distR="0" wp14:anchorId="064B0349" wp14:editId="06C9AC50">
            <wp:extent cx="1822708" cy="1267971"/>
            <wp:effectExtent l="0" t="0" r="6350" b="8890"/>
            <wp:docPr id="9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738" cstate="print">
                      <a:extLst>
                        <a:ext uri="{28A0092B-C50C-407E-A947-70E740481C1C}">
                          <a14:useLocalDpi xmlns:a14="http://schemas.microsoft.com/office/drawing/2010/main" val="0"/>
                        </a:ext>
                      </a:extLst>
                    </a:blip>
                    <a:stretch>
                      <a:fillRect/>
                    </a:stretch>
                  </pic:blipFill>
                  <pic:spPr>
                    <a:xfrm>
                      <a:off x="0" y="0"/>
                      <a:ext cx="1822708" cy="1267971"/>
                    </a:xfrm>
                    <a:prstGeom prst="rect">
                      <a:avLst/>
                    </a:prstGeom>
                  </pic:spPr>
                </pic:pic>
              </a:graphicData>
            </a:graphic>
          </wp:inline>
        </w:drawing>
      </w:r>
    </w:p>
    <w:p w14:paraId="06031B21" w14:textId="77777777" w:rsidR="009C49BB" w:rsidRPr="008203D1" w:rsidRDefault="009C49BB" w:rsidP="009C49BB">
      <w:pPr>
        <w:ind w:left="360"/>
        <w:rPr>
          <w:sz w:val="24"/>
          <w:szCs w:val="24"/>
        </w:rPr>
      </w:pPr>
    </w:p>
    <w:p w14:paraId="40346C26" w14:textId="77777777" w:rsidR="009C49BB" w:rsidRPr="008203D1" w:rsidRDefault="009C49BB" w:rsidP="009C49BB">
      <w:pPr>
        <w:pStyle w:val="a4"/>
        <w:numPr>
          <w:ilvl w:val="0"/>
          <w:numId w:val="11"/>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=2 Тл. Верхнюю подвижную часть контура – провод изогнутый, как показано на рисунке 4, вращают с постоянной угловой скоростью ω=4,5π рад/с вокруг оси ОО’. Длина стороны нижнего неподвижного контура составляет 35 см (2а=35 см). В момент времени </w:t>
      </w:r>
      <w:r w:rsidRPr="008203D1">
        <w:rPr>
          <w:lang w:val="en-US"/>
        </w:rPr>
        <w:t>t</w:t>
      </w:r>
      <w:r w:rsidRPr="008203D1">
        <w:t xml:space="preserve">=0 магнитный поток через контур максимальный. Найти заряд, прошедший по контуру за 0,4 с от начального момента времени, если его сопротивление </w:t>
      </w:r>
      <w:r w:rsidRPr="008203D1">
        <w:rPr>
          <w:lang w:val="en-US"/>
        </w:rPr>
        <w:t>R</w:t>
      </w:r>
      <w:r w:rsidRPr="008203D1">
        <w:t>=11 Ом.</w:t>
      </w:r>
    </w:p>
    <w:p w14:paraId="3625B942" w14:textId="77777777" w:rsidR="009C49BB" w:rsidRPr="008203D1" w:rsidRDefault="009C49BB" w:rsidP="009C49BB">
      <w:pPr>
        <w:pStyle w:val="a4"/>
        <w:ind w:left="1440"/>
        <w:jc w:val="center"/>
      </w:pPr>
      <w:r w:rsidRPr="008203D1">
        <w:lastRenderedPageBreak/>
        <w:t>Рис.2</w:t>
      </w:r>
      <w:r w:rsidRPr="008203D1">
        <w:rPr>
          <w:noProof/>
        </w:rPr>
        <w:drawing>
          <wp:inline distT="0" distB="0" distL="0" distR="0" wp14:anchorId="01E433A9" wp14:editId="2A9E8F85">
            <wp:extent cx="2127508" cy="1301499"/>
            <wp:effectExtent l="0" t="0" r="0"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739" cstate="print">
                      <a:extLst>
                        <a:ext uri="{28A0092B-C50C-407E-A947-70E740481C1C}">
                          <a14:useLocalDpi xmlns:a14="http://schemas.microsoft.com/office/drawing/2010/main" val="0"/>
                        </a:ext>
                      </a:extLst>
                    </a:blip>
                    <a:stretch>
                      <a:fillRect/>
                    </a:stretch>
                  </pic:blipFill>
                  <pic:spPr>
                    <a:xfrm>
                      <a:off x="0" y="0"/>
                      <a:ext cx="2127508" cy="1301499"/>
                    </a:xfrm>
                    <a:prstGeom prst="rect">
                      <a:avLst/>
                    </a:prstGeom>
                  </pic:spPr>
                </pic:pic>
              </a:graphicData>
            </a:graphic>
          </wp:inline>
        </w:drawing>
      </w:r>
    </w:p>
    <w:p w14:paraId="6040EF71" w14:textId="77777777" w:rsidR="007C6785" w:rsidRDefault="007C6785" w:rsidP="007C6785">
      <w:pPr>
        <w:pStyle w:val="a4"/>
        <w:numPr>
          <w:ilvl w:val="0"/>
          <w:numId w:val="11"/>
        </w:numPr>
        <w:spacing w:after="0"/>
        <w:jc w:val="both"/>
      </w:pPr>
      <w:r w:rsidRPr="008203D1">
        <w:t>Колебательный контур состоит из катушки индуктивностью 100 мГн, конденсатора емкостью 5 мкФ и сопротивления  10 Ом. Определить, какая часть энергии контура преобразуется в тепло за один период. Через какое время энергия в контуре уменьшится в четыре раза и сколько колебаний произойдет за это время</w:t>
      </w:r>
      <w:r>
        <w:t>?</w:t>
      </w:r>
    </w:p>
    <w:p w14:paraId="362EB36B" w14:textId="77777777" w:rsidR="007C6785" w:rsidRPr="008203D1" w:rsidRDefault="007C6785" w:rsidP="007C6785">
      <w:pPr>
        <w:pStyle w:val="a4"/>
        <w:numPr>
          <w:ilvl w:val="0"/>
          <w:numId w:val="11"/>
        </w:numPr>
        <w:spacing w:after="160" w:line="259" w:lineRule="auto"/>
        <w:jc w:val="both"/>
      </w:pPr>
      <w:r w:rsidRPr="008203D1">
        <w:t>Два камертона звучат одновременно. Частота колебаний одного 440 Гц, другого 440,4 Гц. Определить период изменения амплитуды результирующего колебания (период биения) и число звуковых колебаний за это время.</w:t>
      </w:r>
    </w:p>
    <w:p w14:paraId="38A5E2E4" w14:textId="77777777" w:rsidR="005077CA" w:rsidRPr="008203D1" w:rsidRDefault="007C6785" w:rsidP="007C6785">
      <w:pPr>
        <w:spacing w:after="0"/>
        <w:ind w:left="284"/>
      </w:pPr>
      <w:r>
        <w:br/>
      </w:r>
    </w:p>
    <w:p w14:paraId="4EFE288F" w14:textId="77777777" w:rsidR="005077CA" w:rsidRPr="008203D1" w:rsidRDefault="005077CA" w:rsidP="005077CA">
      <w:pPr>
        <w:ind w:firstLine="284"/>
        <w:rPr>
          <w:sz w:val="24"/>
          <w:szCs w:val="24"/>
        </w:rPr>
      </w:pPr>
    </w:p>
    <w:p w14:paraId="0766C6BA" w14:textId="77777777" w:rsidR="005077CA" w:rsidRPr="008203D1" w:rsidRDefault="005077CA" w:rsidP="005077CA">
      <w:pPr>
        <w:ind w:firstLine="284"/>
        <w:rPr>
          <w:sz w:val="24"/>
          <w:szCs w:val="24"/>
        </w:rPr>
      </w:pPr>
    </w:p>
    <w:p w14:paraId="0CE279B5" w14:textId="77777777" w:rsidR="005077CA" w:rsidRPr="008203D1" w:rsidRDefault="005077CA" w:rsidP="005077CA">
      <w:pPr>
        <w:ind w:firstLine="284"/>
        <w:rPr>
          <w:sz w:val="24"/>
          <w:szCs w:val="24"/>
        </w:rPr>
      </w:pPr>
    </w:p>
    <w:p w14:paraId="6763C7B4" w14:textId="77777777" w:rsidR="005077CA" w:rsidRPr="008203D1" w:rsidRDefault="005077CA" w:rsidP="005077CA">
      <w:pPr>
        <w:spacing w:after="160" w:line="259" w:lineRule="auto"/>
        <w:rPr>
          <w:b/>
          <w:sz w:val="24"/>
          <w:szCs w:val="24"/>
        </w:rPr>
      </w:pPr>
      <w:r w:rsidRPr="008203D1">
        <w:rPr>
          <w:b/>
          <w:sz w:val="24"/>
          <w:szCs w:val="24"/>
        </w:rPr>
        <w:br w:type="page"/>
      </w:r>
    </w:p>
    <w:p w14:paraId="79F13202" w14:textId="77777777" w:rsidR="005077CA" w:rsidRPr="008203D1" w:rsidRDefault="005077CA" w:rsidP="005077CA">
      <w:pPr>
        <w:ind w:left="426" w:firstLine="425"/>
        <w:rPr>
          <w:b/>
          <w:sz w:val="24"/>
          <w:szCs w:val="24"/>
        </w:rPr>
      </w:pPr>
      <w:r w:rsidRPr="008203D1">
        <w:rPr>
          <w:b/>
          <w:sz w:val="24"/>
          <w:szCs w:val="24"/>
        </w:rPr>
        <w:lastRenderedPageBreak/>
        <w:t>Вариант 9</w:t>
      </w:r>
    </w:p>
    <w:p w14:paraId="35186CF7" w14:textId="77777777" w:rsidR="005077CA" w:rsidRPr="008203D1" w:rsidRDefault="005077CA" w:rsidP="007C6785">
      <w:pPr>
        <w:pStyle w:val="a4"/>
        <w:numPr>
          <w:ilvl w:val="1"/>
          <w:numId w:val="10"/>
        </w:numPr>
        <w:spacing w:after="20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299" w:dyaOrig="380" w14:anchorId="1FF4B2D8">
          <v:shape id="_x0000_i1379" type="#_x0000_t75" style="width:130.5pt;height:21.75pt" o:ole="">
            <v:imagedata r:id="rId740" o:title=""/>
          </v:shape>
          <o:OLEObject Type="Embed" ProgID="Equation.3" ShapeID="_x0000_i1379" DrawAspect="Content" ObjectID="_1726958067" r:id="rId741"/>
        </w:object>
      </w:r>
      <w:r w:rsidRPr="008203D1">
        <w:t xml:space="preserve">, где векторы </w:t>
      </w:r>
      <w:r w:rsidRPr="008203D1">
        <w:rPr>
          <w:position w:val="-10"/>
        </w:rPr>
        <w:object w:dxaOrig="680" w:dyaOrig="380" w14:anchorId="097DC491">
          <v:shape id="_x0000_i1380" type="#_x0000_t75" style="width:33.75pt;height:19.5pt" o:ole="">
            <v:imagedata r:id="rId112" o:title=""/>
          </v:shape>
          <o:OLEObject Type="Embed" ProgID="Equation.3" ShapeID="_x0000_i1380" DrawAspect="Content" ObjectID="_1726958068" r:id="rId742"/>
        </w:object>
      </w:r>
      <w:r w:rsidRPr="008203D1">
        <w:t xml:space="preserve"> являются ортами декартовой системы координат. В конце второй секунды движения равнодействующая сила развивает мощность 912 Вт. Чему равна масса материальной точки?</w:t>
      </w:r>
    </w:p>
    <w:p w14:paraId="05190B7D" w14:textId="77777777" w:rsidR="005077CA" w:rsidRPr="008203D1" w:rsidRDefault="005077CA" w:rsidP="007C6785">
      <w:pPr>
        <w:pStyle w:val="a4"/>
        <w:numPr>
          <w:ilvl w:val="1"/>
          <w:numId w:val="10"/>
        </w:numPr>
        <w:spacing w:after="200" w:line="276" w:lineRule="auto"/>
        <w:jc w:val="both"/>
      </w:pPr>
      <w:r w:rsidRPr="008203D1">
        <w:t>На покоящийся тонкостенный цилиндр массой 0,1 кг и радиусом 0,1 м, находящийся перед пологой горкой, налетает тонкостенный цилиндр массой 0,2 кг и радиусом 0,1 м, движущийся со скоростью 0,5 м/с. Удар упругий, прямой, центральный. На какую высоту вкатится первый цилиндр после удара? Потерями на трение пренебречь</w:t>
      </w:r>
    </w:p>
    <w:p w14:paraId="2CDA6007" w14:textId="77777777" w:rsidR="005077CA" w:rsidRPr="008203D1" w:rsidRDefault="005077CA" w:rsidP="007C6785">
      <w:pPr>
        <w:pStyle w:val="a4"/>
        <w:numPr>
          <w:ilvl w:val="1"/>
          <w:numId w:val="10"/>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оси цилиндров? Какую скорость приобретет первоначально покоившийся электрон, переместившись от </w:t>
      </w:r>
      <w:r w:rsidRPr="008203D1">
        <w:rPr>
          <w:lang w:val="en-US"/>
        </w:rPr>
        <w:t>r</w:t>
      </w:r>
      <w:r w:rsidRPr="008203D1">
        <w:rPr>
          <w:vertAlign w:val="subscript"/>
        </w:rPr>
        <w:t>1</w:t>
      </w:r>
      <w:r w:rsidRPr="008203D1">
        <w:t xml:space="preserve"> = 3</w:t>
      </w:r>
      <w:r w:rsidRPr="008203D1">
        <w:rPr>
          <w:lang w:val="en-US"/>
        </w:rPr>
        <w:t>R</w:t>
      </w:r>
      <w:r w:rsidRPr="008203D1">
        <w:t xml:space="preserve"> к  внешней поверхности большего цилиндра?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w:t>
      </w:r>
      <w:r w:rsidRPr="008203D1">
        <w:sym w:font="Symbol" w:char="F02D"/>
      </w:r>
      <w:r w:rsidRPr="008203D1">
        <w:t xml:space="preserve"> 4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5 нКл/м</w:t>
      </w:r>
      <w:r w:rsidRPr="008203D1">
        <w:rPr>
          <w:vertAlign w:val="superscript"/>
        </w:rPr>
        <w:t>2</w:t>
      </w:r>
      <w:r w:rsidRPr="008203D1">
        <w:t>.</w:t>
      </w:r>
    </w:p>
    <w:p w14:paraId="50A2A710" w14:textId="77777777" w:rsidR="005077CA" w:rsidRDefault="005077CA" w:rsidP="007C6785">
      <w:pPr>
        <w:pStyle w:val="a4"/>
        <w:numPr>
          <w:ilvl w:val="1"/>
          <w:numId w:val="10"/>
        </w:numPr>
        <w:spacing w:after="200" w:line="276" w:lineRule="auto"/>
        <w:jc w:val="both"/>
      </w:pPr>
      <w:r w:rsidRPr="008203D1">
        <w:t>Напряжение на зажимах 12-вольтового аккумулятора, вращающего стартёр автомобиля, равно 11,6 В при токе в цепи 40 А. Каково внутреннее сопротивление аккумулятора? Какую мощность развивает аккумулятор? Какую мощность развивает стартёр автомобиля? Сколько тепловой энергии выделится в аккумуляторе за 2 минуты? На сколько уменьшится запас химической энергии в аккумуляторе за 2 минуты?</w:t>
      </w:r>
    </w:p>
    <w:p w14:paraId="0AEFE556" w14:textId="77777777" w:rsidR="007C6785" w:rsidRPr="008203D1" w:rsidRDefault="007C6785" w:rsidP="007C6785">
      <w:pPr>
        <w:pStyle w:val="a4"/>
        <w:numPr>
          <w:ilvl w:val="1"/>
          <w:numId w:val="10"/>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ν</w:t>
      </w:r>
      <w:r w:rsidRPr="008203D1">
        <w:t>=9∙10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радиус закругления </w:t>
      </w:r>
      <w:r w:rsidRPr="008203D1">
        <w:rPr>
          <w:b/>
          <w:lang w:val="en-US"/>
        </w:rPr>
        <w:t>R</w:t>
      </w:r>
      <w:r w:rsidRPr="008203D1">
        <w:rPr>
          <w:b/>
          <w:vertAlign w:val="subscript"/>
        </w:rPr>
        <w:t>1</w:t>
      </w:r>
      <w:r w:rsidRPr="008203D1">
        <w:t>= 1,5∙</w:t>
      </w:r>
      <w:r w:rsidRPr="008203D1">
        <w:rPr>
          <w:b/>
          <w:lang w:val="en-US"/>
        </w:rPr>
        <w:t>R</w:t>
      </w:r>
      <w:r w:rsidRPr="008203D1">
        <w:rPr>
          <w:b/>
          <w:vertAlign w:val="subscript"/>
        </w:rPr>
        <w:t>2</w:t>
      </w:r>
      <w:r w:rsidRPr="008203D1">
        <w:t xml:space="preserve">, а </w:t>
      </w:r>
      <w:r w:rsidRPr="008203D1">
        <w:rPr>
          <w:b/>
          <w:lang w:val="en-US"/>
        </w:rPr>
        <w:t>R</w:t>
      </w:r>
      <w:r w:rsidRPr="008203D1">
        <w:rPr>
          <w:b/>
          <w:vertAlign w:val="subscript"/>
        </w:rPr>
        <w:t>2</w:t>
      </w:r>
      <w:r w:rsidRPr="008203D1">
        <w:t>=2 см.</w:t>
      </w:r>
    </w:p>
    <w:p w14:paraId="303DC386" w14:textId="77777777" w:rsidR="007C6785" w:rsidRPr="008203D1" w:rsidRDefault="007C6785" w:rsidP="007C6785">
      <w:pPr>
        <w:pStyle w:val="a4"/>
        <w:jc w:val="center"/>
      </w:pPr>
      <w:r w:rsidRPr="008203D1">
        <w:t>Рис.1</w:t>
      </w:r>
      <w:r w:rsidRPr="008203D1">
        <w:rPr>
          <w:noProof/>
        </w:rPr>
        <w:drawing>
          <wp:inline distT="0" distB="0" distL="0" distR="0" wp14:anchorId="38EA95B7" wp14:editId="1A7E594F">
            <wp:extent cx="1225298" cy="1182626"/>
            <wp:effectExtent l="0" t="0" r="0" b="0"/>
            <wp:docPr id="9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743" cstate="print">
                      <a:extLst>
                        <a:ext uri="{28A0092B-C50C-407E-A947-70E740481C1C}">
                          <a14:useLocalDpi xmlns:a14="http://schemas.microsoft.com/office/drawing/2010/main" val="0"/>
                        </a:ext>
                      </a:extLst>
                    </a:blip>
                    <a:stretch>
                      <a:fillRect/>
                    </a:stretch>
                  </pic:blipFill>
                  <pic:spPr>
                    <a:xfrm>
                      <a:off x="0" y="0"/>
                      <a:ext cx="1225298" cy="1182626"/>
                    </a:xfrm>
                    <a:prstGeom prst="rect">
                      <a:avLst/>
                    </a:prstGeom>
                  </pic:spPr>
                </pic:pic>
              </a:graphicData>
            </a:graphic>
          </wp:inline>
        </w:drawing>
      </w:r>
    </w:p>
    <w:p w14:paraId="4C82B6C2" w14:textId="77777777" w:rsidR="007C6785" w:rsidRPr="008203D1" w:rsidRDefault="007C6785" w:rsidP="007C6785">
      <w:pPr>
        <w:pStyle w:val="a4"/>
        <w:numPr>
          <w:ilvl w:val="1"/>
          <w:numId w:val="10"/>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=1,5 Тл. Верхнюю подвижную часть контура – провод изогнутый, как показано на рисунке 5, вращают с постоянной угловой скоростью ω=0,5π рад/с вокруг оси ОО’. Длина стороны нижнего неподвижного контура составляет 18 см. В момент времени </w:t>
      </w:r>
      <w:r w:rsidRPr="008203D1">
        <w:rPr>
          <w:lang w:val="en-US"/>
        </w:rPr>
        <w:t>t</w:t>
      </w:r>
      <w:r w:rsidRPr="008203D1">
        <w:t xml:space="preserve">=0 магнитный поток через контур максимальный. Найти теплоту, выделившуюся в контуре за 0,05 с от начального момента времени, если его сопротивление </w:t>
      </w:r>
      <w:r w:rsidRPr="008203D1">
        <w:rPr>
          <w:lang w:val="en-US"/>
        </w:rPr>
        <w:t>R</w:t>
      </w:r>
      <w:r w:rsidRPr="008203D1">
        <w:t>=9 Ом.</w:t>
      </w:r>
    </w:p>
    <w:p w14:paraId="4DAA0A77" w14:textId="77777777" w:rsidR="007C6785" w:rsidRPr="008203D1" w:rsidRDefault="007C6785" w:rsidP="007C6785">
      <w:pPr>
        <w:pStyle w:val="a4"/>
        <w:ind w:left="1440"/>
        <w:jc w:val="center"/>
      </w:pPr>
      <w:r w:rsidRPr="008203D1">
        <w:lastRenderedPageBreak/>
        <w:t>Рис.2</w:t>
      </w:r>
      <w:r w:rsidRPr="008203D1">
        <w:rPr>
          <w:noProof/>
        </w:rPr>
        <w:drawing>
          <wp:inline distT="0" distB="0" distL="0" distR="0" wp14:anchorId="7C34FEA4" wp14:editId="1819DCB5">
            <wp:extent cx="2127508" cy="1655067"/>
            <wp:effectExtent l="0" t="0" r="0" b="2540"/>
            <wp:docPr id="9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744" cstate="print">
                      <a:extLst>
                        <a:ext uri="{28A0092B-C50C-407E-A947-70E740481C1C}">
                          <a14:useLocalDpi xmlns:a14="http://schemas.microsoft.com/office/drawing/2010/main" val="0"/>
                        </a:ext>
                      </a:extLst>
                    </a:blip>
                    <a:stretch>
                      <a:fillRect/>
                    </a:stretch>
                  </pic:blipFill>
                  <pic:spPr>
                    <a:xfrm>
                      <a:off x="0" y="0"/>
                      <a:ext cx="2127508" cy="1655067"/>
                    </a:xfrm>
                    <a:prstGeom prst="rect">
                      <a:avLst/>
                    </a:prstGeom>
                  </pic:spPr>
                </pic:pic>
              </a:graphicData>
            </a:graphic>
          </wp:inline>
        </w:drawing>
      </w:r>
    </w:p>
    <w:p w14:paraId="0F6056D8" w14:textId="77777777" w:rsidR="007C6785" w:rsidRDefault="007C6785" w:rsidP="007C6785">
      <w:pPr>
        <w:pStyle w:val="a4"/>
        <w:numPr>
          <w:ilvl w:val="1"/>
          <w:numId w:val="10"/>
        </w:numPr>
        <w:spacing w:after="200" w:line="276" w:lineRule="auto"/>
        <w:ind w:left="709"/>
        <w:jc w:val="both"/>
      </w:pPr>
      <w:r w:rsidRPr="008203D1">
        <w:t>В колебательном контуре конденсатору емкостью 10 мкФ сообщили заряд 10 мкКл. В контуре возникли затухающие колебания. Через 10 мс напряжение на конденсаторе уменьшилось в три раза. Определить сопротивление контура</w:t>
      </w:r>
      <w:r w:rsidR="0077461F">
        <w:t>. К</w:t>
      </w:r>
      <w:r w:rsidRPr="008203D1">
        <w:t>акое количество тепла выделится за это время</w:t>
      </w:r>
      <w:r w:rsidR="0077461F">
        <w:t>?</w:t>
      </w:r>
      <w:r w:rsidRPr="008203D1">
        <w:t xml:space="preserve"> Индуктивность катушки 200 мГн.</w:t>
      </w:r>
    </w:p>
    <w:p w14:paraId="7DF04740" w14:textId="77777777" w:rsidR="007C6785" w:rsidRPr="008203D1" w:rsidRDefault="007C6785" w:rsidP="007C6785">
      <w:pPr>
        <w:pStyle w:val="a4"/>
        <w:numPr>
          <w:ilvl w:val="1"/>
          <w:numId w:val="10"/>
        </w:numPr>
        <w:spacing w:after="200" w:line="276" w:lineRule="auto"/>
        <w:ind w:left="709"/>
        <w:jc w:val="both"/>
      </w:pPr>
      <w:r w:rsidRPr="008203D1">
        <w:t xml:space="preserve">Частица участвует одновременно в двух гармонических колебаниях, происходящих вдоль одного направления. Частота колебания для обоих источников одинакова и равна 4 Гц. Начальные фазы имеют значения  π/12 рад и 7 </w:t>
      </w:r>
      <w:r w:rsidRPr="00EF5AE2">
        <w:rPr>
          <w:lang w:val="en-US"/>
        </w:rPr>
        <w:t>π</w:t>
      </w:r>
      <w:r w:rsidRPr="008203D1">
        <w:t xml:space="preserve"> /12  рад, амплитуды также одинаковы и равны 5 см. Запишите уравнения исходных колебаний и уравнение результирующего колебания. Определите амплитуду силы, действующей на частицу при результирующем движении, если масса частицы 25 г. Для решения используйте векторную диаграмму.</w:t>
      </w:r>
    </w:p>
    <w:p w14:paraId="05EA5797" w14:textId="77777777" w:rsidR="005077CA" w:rsidRPr="008203D1" w:rsidRDefault="005077CA" w:rsidP="005077CA">
      <w:pPr>
        <w:ind w:firstLine="284"/>
        <w:rPr>
          <w:sz w:val="24"/>
          <w:szCs w:val="24"/>
        </w:rPr>
      </w:pPr>
    </w:p>
    <w:p w14:paraId="0A2F00B8" w14:textId="77777777" w:rsidR="005077CA" w:rsidRPr="008203D1" w:rsidRDefault="005077CA" w:rsidP="005077CA">
      <w:pPr>
        <w:spacing w:after="160" w:line="259" w:lineRule="auto"/>
        <w:rPr>
          <w:b/>
          <w:sz w:val="24"/>
          <w:szCs w:val="24"/>
        </w:rPr>
      </w:pPr>
      <w:r w:rsidRPr="008203D1">
        <w:rPr>
          <w:b/>
          <w:sz w:val="24"/>
          <w:szCs w:val="24"/>
        </w:rPr>
        <w:br w:type="page"/>
      </w:r>
    </w:p>
    <w:p w14:paraId="483B438C" w14:textId="77777777" w:rsidR="005077CA" w:rsidRPr="008203D1" w:rsidRDefault="005077CA" w:rsidP="005077CA">
      <w:pPr>
        <w:ind w:firstLine="993"/>
        <w:rPr>
          <w:b/>
          <w:sz w:val="24"/>
          <w:szCs w:val="24"/>
        </w:rPr>
      </w:pPr>
      <w:r w:rsidRPr="008203D1">
        <w:rPr>
          <w:b/>
          <w:sz w:val="24"/>
          <w:szCs w:val="24"/>
        </w:rPr>
        <w:lastRenderedPageBreak/>
        <w:t>Вариант 0</w:t>
      </w:r>
    </w:p>
    <w:p w14:paraId="249B2E3F" w14:textId="77777777" w:rsidR="005077CA" w:rsidRPr="008203D1" w:rsidRDefault="005077CA" w:rsidP="0077461F">
      <w:pPr>
        <w:pStyle w:val="a4"/>
        <w:numPr>
          <w:ilvl w:val="0"/>
          <w:numId w:val="9"/>
        </w:numPr>
        <w:spacing w:after="200" w:line="276" w:lineRule="auto"/>
        <w:jc w:val="both"/>
      </w:pPr>
      <w:r w:rsidRPr="008203D1">
        <w:t xml:space="preserve">Материальная точка движется из состояния покоя с ускорением </w:t>
      </w:r>
      <w:r w:rsidRPr="008203D1">
        <w:rPr>
          <w:position w:val="-10"/>
        </w:rPr>
        <w:object w:dxaOrig="2580" w:dyaOrig="380" w14:anchorId="3334BA6F">
          <v:shape id="_x0000_i1381" type="#_x0000_t75" style="width:159pt;height:23.25pt" o:ole="">
            <v:imagedata r:id="rId745" o:title=""/>
          </v:shape>
          <o:OLEObject Type="Embed" ProgID="Equation.3" ShapeID="_x0000_i1381" DrawAspect="Content" ObjectID="_1726958069" r:id="rId746"/>
        </w:object>
      </w:r>
      <w:r w:rsidRPr="008203D1">
        <w:t xml:space="preserve">, где векторы </w:t>
      </w:r>
      <w:r w:rsidRPr="008203D1">
        <w:rPr>
          <w:position w:val="-10"/>
        </w:rPr>
        <w:object w:dxaOrig="680" w:dyaOrig="380" w14:anchorId="08E11463">
          <v:shape id="_x0000_i1382" type="#_x0000_t75" style="width:33.75pt;height:19.5pt" o:ole="">
            <v:imagedata r:id="rId112" o:title=""/>
          </v:shape>
          <o:OLEObject Type="Embed" ProgID="Equation.3" ShapeID="_x0000_i1382" DrawAspect="Content" ObjectID="_1726958070" r:id="rId747"/>
        </w:object>
      </w:r>
      <w:r w:rsidRPr="008203D1">
        <w:t xml:space="preserve"> являются ортами декартовой системы координат. В конце второй секунды движения равнодействующая сила развивает мощность 512 Вт. Чему равна масса материальной точки?</w:t>
      </w:r>
    </w:p>
    <w:p w14:paraId="7049FF4D" w14:textId="77777777" w:rsidR="005077CA" w:rsidRPr="008203D1" w:rsidRDefault="005077CA" w:rsidP="0077461F">
      <w:pPr>
        <w:pStyle w:val="a4"/>
        <w:numPr>
          <w:ilvl w:val="0"/>
          <w:numId w:val="9"/>
        </w:numPr>
        <w:spacing w:after="200" w:line="276" w:lineRule="auto"/>
        <w:jc w:val="both"/>
      </w:pPr>
      <w:r w:rsidRPr="008203D1">
        <w:t xml:space="preserve">Шар массой </w:t>
      </w:r>
      <w:r w:rsidRPr="008203D1">
        <w:rPr>
          <w:i/>
          <w:lang w:val="en-US"/>
        </w:rPr>
        <w:t>m</w:t>
      </w:r>
      <w:r w:rsidRPr="008203D1">
        <w:rPr>
          <w:i/>
          <w:vertAlign w:val="subscript"/>
        </w:rPr>
        <w:t>1</w:t>
      </w:r>
      <w:r w:rsidRPr="008203D1">
        <w:rPr>
          <w:i/>
        </w:rPr>
        <w:t xml:space="preserve">, </w:t>
      </w:r>
      <w:r w:rsidRPr="008203D1">
        <w:t xml:space="preserve">движущийся горизонтально со скоростью </w:t>
      </w:r>
      <w:r w:rsidRPr="008203D1">
        <w:sym w:font="Symbol" w:char="F075"/>
      </w:r>
      <w:r w:rsidRPr="008203D1">
        <w:rPr>
          <w:vertAlign w:val="subscript"/>
        </w:rPr>
        <w:t>1</w:t>
      </w:r>
      <w:r w:rsidRPr="008203D1">
        <w:t>, столкнулся с неподвижным шаром</w:t>
      </w:r>
      <w:r w:rsidR="009F5431">
        <w:t xml:space="preserve"> меньшей </w:t>
      </w:r>
      <w:r w:rsidRPr="008203D1">
        <w:t xml:space="preserve"> массой </w:t>
      </w:r>
      <w:r w:rsidRPr="008203D1">
        <w:rPr>
          <w:i/>
          <w:lang w:val="en-US"/>
        </w:rPr>
        <w:t>m</w:t>
      </w:r>
      <w:r w:rsidRPr="008203D1">
        <w:rPr>
          <w:i/>
          <w:vertAlign w:val="subscript"/>
        </w:rPr>
        <w:t xml:space="preserve">2 </w:t>
      </w:r>
      <w:r w:rsidRPr="008203D1">
        <w:rPr>
          <w:i/>
        </w:rPr>
        <w:t>=</w:t>
      </w:r>
      <w:r w:rsidRPr="008203D1">
        <w:t>1 кг и потерял при этом 50% своей кинетической энергии. Какова масса первого шара? Удар прямой абсолютно упругий, центральный.</w:t>
      </w:r>
    </w:p>
    <w:p w14:paraId="61D413B3" w14:textId="77777777" w:rsidR="005077CA" w:rsidRPr="008203D1" w:rsidRDefault="005077CA" w:rsidP="0077461F">
      <w:pPr>
        <w:pStyle w:val="a4"/>
        <w:numPr>
          <w:ilvl w:val="0"/>
          <w:numId w:val="9"/>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оси цилиндров. Какую скорость приобретет первоначально покоившийся электрон, переместившись в точку, находящуюся на расстоянии </w:t>
      </w:r>
      <w:r w:rsidRPr="008203D1">
        <w:rPr>
          <w:lang w:val="en-US"/>
        </w:rPr>
        <w:t>r</w:t>
      </w:r>
      <w:r w:rsidRPr="008203D1">
        <w:rPr>
          <w:vertAlign w:val="subscript"/>
        </w:rPr>
        <w:t>2</w:t>
      </w:r>
      <w:r w:rsidRPr="008203D1">
        <w:t xml:space="preserve"> = 4</w:t>
      </w:r>
      <w:r w:rsidRPr="008203D1">
        <w:rPr>
          <w:lang w:val="en-US"/>
        </w:rPr>
        <w:t>R</w:t>
      </w:r>
      <w:r w:rsidRPr="008203D1">
        <w:t xml:space="preserve"> от центра?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3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2нКл/м</w:t>
      </w:r>
      <w:r w:rsidRPr="008203D1">
        <w:rPr>
          <w:vertAlign w:val="superscript"/>
        </w:rPr>
        <w:t>2</w:t>
      </w:r>
      <w:r w:rsidRPr="008203D1">
        <w:t>.</w:t>
      </w:r>
    </w:p>
    <w:p w14:paraId="20049511" w14:textId="77777777" w:rsidR="005077CA" w:rsidRPr="008203D1" w:rsidRDefault="005077CA" w:rsidP="0077461F">
      <w:pPr>
        <w:pStyle w:val="a4"/>
        <w:numPr>
          <w:ilvl w:val="0"/>
          <w:numId w:val="9"/>
        </w:numPr>
        <w:spacing w:after="0" w:line="276" w:lineRule="auto"/>
        <w:jc w:val="both"/>
      </w:pPr>
      <w:r w:rsidRPr="008203D1">
        <w:t>Дана электрическая цепь (Рис.</w:t>
      </w:r>
      <w:r w:rsidR="0077461F">
        <w:t>1</w:t>
      </w:r>
      <w:r w:rsidRPr="008203D1">
        <w:t xml:space="preserve">), состоящая из двух резисторов </w:t>
      </w:r>
      <w:r w:rsidRPr="008203D1">
        <w:rPr>
          <w:lang w:val="en-GB"/>
        </w:rPr>
        <w:t>R</w:t>
      </w:r>
      <w:r w:rsidRPr="008203D1">
        <w:rPr>
          <w:vertAlign w:val="subscript"/>
        </w:rPr>
        <w:t>1</w:t>
      </w:r>
      <w:r w:rsidRPr="008203D1">
        <w:t xml:space="preserve">= 10 Ом, </w:t>
      </w:r>
      <w:r w:rsidRPr="008203D1">
        <w:rPr>
          <w:lang w:val="en-GB"/>
        </w:rPr>
        <w:t>R</w:t>
      </w:r>
      <w:r w:rsidRPr="008203D1">
        <w:rPr>
          <w:vertAlign w:val="subscript"/>
        </w:rPr>
        <w:t>2</w:t>
      </w:r>
      <w:r w:rsidRPr="008203D1">
        <w:t xml:space="preserve">= 20 Ом, амперметра с сопротивлением </w:t>
      </w:r>
      <w:r w:rsidRPr="008203D1">
        <w:rPr>
          <w:lang w:val="en-GB"/>
        </w:rPr>
        <w:t>R</w:t>
      </w:r>
      <w:r w:rsidRPr="008203D1">
        <w:rPr>
          <w:vertAlign w:val="subscript"/>
        </w:rPr>
        <w:t>А</w:t>
      </w:r>
      <w:r w:rsidRPr="008203D1">
        <w:t xml:space="preserve">= 5 Ом, с источником ЭДС </w:t>
      </w:r>
      <w:r w:rsidRPr="008203D1">
        <w:rPr>
          <w:i/>
        </w:rPr>
        <w:t>ε</w:t>
      </w:r>
      <w:r w:rsidRPr="008203D1">
        <w:t xml:space="preserve"> = 12 В и внутренним сопротивлением </w:t>
      </w:r>
      <w:r w:rsidRPr="008203D1">
        <w:rPr>
          <w:lang w:val="en-GB"/>
        </w:rPr>
        <w:t>r</w:t>
      </w:r>
      <w:r w:rsidRPr="008203D1">
        <w:t xml:space="preserve"> = 0,2 Ом. Найти показания амперметра. Какими будут  показания амперметра, если источник ЭДС и амперметр поменять местами?</w:t>
      </w:r>
    </w:p>
    <w:p w14:paraId="6AD77B40" w14:textId="77777777" w:rsidR="005077CA" w:rsidRPr="008203D1" w:rsidRDefault="005077CA" w:rsidP="005077CA">
      <w:pPr>
        <w:spacing w:after="0"/>
        <w:ind w:firstLine="284"/>
        <w:rPr>
          <w:sz w:val="24"/>
          <w:szCs w:val="24"/>
        </w:rPr>
      </w:pPr>
    </w:p>
    <w:p w14:paraId="67A02A6D" w14:textId="77777777" w:rsidR="005077CA" w:rsidRPr="008203D1" w:rsidRDefault="005077CA" w:rsidP="005077CA">
      <w:pPr>
        <w:spacing w:after="0"/>
        <w:ind w:firstLine="284"/>
        <w:rPr>
          <w:sz w:val="24"/>
          <w:szCs w:val="24"/>
        </w:rPr>
      </w:pPr>
    </w:p>
    <w:p w14:paraId="06889242" w14:textId="77777777" w:rsidR="005077CA" w:rsidRPr="008203D1" w:rsidRDefault="005077CA" w:rsidP="005077CA">
      <w:pPr>
        <w:ind w:firstLine="284"/>
        <w:rPr>
          <w:sz w:val="24"/>
          <w:szCs w:val="24"/>
        </w:rPr>
      </w:pPr>
    </w:p>
    <w:p w14:paraId="405FAEB7" w14:textId="77777777" w:rsidR="005077CA" w:rsidRPr="008203D1" w:rsidRDefault="005077CA" w:rsidP="005077CA">
      <w:pPr>
        <w:ind w:firstLine="284"/>
        <w:rPr>
          <w:sz w:val="24"/>
          <w:szCs w:val="24"/>
        </w:rPr>
      </w:pPr>
    </w:p>
    <w:p w14:paraId="31BE79EC" w14:textId="3EA10DF3" w:rsidR="005077CA" w:rsidRPr="008203D1" w:rsidRDefault="004D4A21" w:rsidP="005077CA">
      <w:pPr>
        <w:ind w:firstLine="284"/>
        <w:rPr>
          <w:sz w:val="24"/>
          <w:szCs w:val="24"/>
        </w:rPr>
      </w:pPr>
      <w:r>
        <w:rPr>
          <w:noProof/>
          <w:sz w:val="24"/>
          <w:szCs w:val="24"/>
        </w:rPr>
        <mc:AlternateContent>
          <mc:Choice Requires="wpg">
            <w:drawing>
              <wp:anchor distT="0" distB="0" distL="114300" distR="114300" simplePos="0" relativeHeight="251679232" behindDoc="0" locked="0" layoutInCell="1" allowOverlap="1" wp14:anchorId="3DD7C832" wp14:editId="74D8DCF1">
                <wp:simplePos x="0" y="0"/>
                <wp:positionH relativeFrom="column">
                  <wp:posOffset>1503680</wp:posOffset>
                </wp:positionH>
                <wp:positionV relativeFrom="paragraph">
                  <wp:posOffset>-752475</wp:posOffset>
                </wp:positionV>
                <wp:extent cx="2912745" cy="2199005"/>
                <wp:effectExtent l="0" t="0" r="1905" b="0"/>
                <wp:wrapNone/>
                <wp:docPr id="385" name="Группа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2745" cy="2199005"/>
                          <a:chOff x="2835" y="8190"/>
                          <a:chExt cx="4587" cy="3463"/>
                        </a:xfrm>
                      </wpg:grpSpPr>
                      <wps:wsp>
                        <wps:cNvPr id="386" name="Text Box 387"/>
                        <wps:cNvSpPr txBox="1">
                          <a:spLocks noChangeArrowheads="1"/>
                        </wps:cNvSpPr>
                        <wps:spPr bwMode="auto">
                          <a:xfrm>
                            <a:off x="2835" y="9510"/>
                            <a:ext cx="438"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3C8F5" w14:textId="77777777" w:rsidR="00D025B5" w:rsidRPr="00A22604" w:rsidRDefault="00D025B5" w:rsidP="005077CA">
                              <w:pPr>
                                <w:rPr>
                                  <w:sz w:val="32"/>
                                  <w:szCs w:val="32"/>
                                </w:rPr>
                              </w:pPr>
                              <w:r w:rsidRPr="00A22604">
                                <w:rPr>
                                  <w:sz w:val="32"/>
                                  <w:szCs w:val="32"/>
                                  <w:lang w:val="en-GB"/>
                                </w:rPr>
                                <w:t>ε</w:t>
                              </w:r>
                            </w:p>
                          </w:txbxContent>
                        </wps:txbx>
                        <wps:bodyPr rot="0" vert="horz" wrap="square" lIns="91440" tIns="45720" rIns="91440" bIns="45720" anchor="t" anchorCtr="0" upright="1">
                          <a:noAutofit/>
                        </wps:bodyPr>
                      </wps:wsp>
                      <wpg:grpSp>
                        <wpg:cNvPr id="387" name="Group 388"/>
                        <wpg:cNvGrpSpPr>
                          <a:grpSpLocks/>
                        </wpg:cNvGrpSpPr>
                        <wpg:grpSpPr bwMode="auto">
                          <a:xfrm>
                            <a:off x="3273" y="8190"/>
                            <a:ext cx="4149" cy="3463"/>
                            <a:chOff x="3273" y="8190"/>
                            <a:chExt cx="4149" cy="3463"/>
                          </a:xfrm>
                        </wpg:grpSpPr>
                        <wps:wsp>
                          <wps:cNvPr id="388" name="Text Box 389"/>
                          <wps:cNvSpPr txBox="1">
                            <a:spLocks noChangeArrowheads="1"/>
                          </wps:cNvSpPr>
                          <wps:spPr bwMode="auto">
                            <a:xfrm>
                              <a:off x="5329" y="8190"/>
                              <a:ext cx="628"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A5EA5" w14:textId="77777777" w:rsidR="00D025B5" w:rsidRPr="00A22604" w:rsidRDefault="00D025B5" w:rsidP="005077CA">
                                <w:pPr>
                                  <w:rPr>
                                    <w:vertAlign w:val="subscript"/>
                                    <w:lang w:val="en-GB"/>
                                  </w:rPr>
                                </w:pPr>
                                <w:r w:rsidRPr="00A22604">
                                  <w:rPr>
                                    <w:lang w:val="en-GB"/>
                                  </w:rPr>
                                  <w:t>R</w:t>
                                </w:r>
                                <w:r>
                                  <w:rPr>
                                    <w:vertAlign w:val="subscript"/>
                                    <w:lang w:val="en-GB"/>
                                  </w:rPr>
                                  <w:t>1</w:t>
                                </w:r>
                              </w:p>
                            </w:txbxContent>
                          </wps:txbx>
                          <wps:bodyPr rot="0" vert="horz" wrap="square" lIns="91440" tIns="45720" rIns="91440" bIns="45720" anchor="t" anchorCtr="0" upright="1">
                            <a:noAutofit/>
                          </wps:bodyPr>
                        </wps:wsp>
                        <wpg:grpSp>
                          <wpg:cNvPr id="389" name="Group 390"/>
                          <wpg:cNvGrpSpPr>
                            <a:grpSpLocks/>
                          </wpg:cNvGrpSpPr>
                          <wpg:grpSpPr bwMode="auto">
                            <a:xfrm>
                              <a:off x="3273" y="8763"/>
                              <a:ext cx="4149" cy="2890"/>
                              <a:chOff x="3273" y="8763"/>
                              <a:chExt cx="4149" cy="2890"/>
                            </a:xfrm>
                          </wpg:grpSpPr>
                          <wps:wsp>
                            <wps:cNvPr id="390" name="Text Box 391"/>
                            <wps:cNvSpPr txBox="1">
                              <a:spLocks noChangeArrowheads="1"/>
                            </wps:cNvSpPr>
                            <wps:spPr bwMode="auto">
                              <a:xfrm>
                                <a:off x="4808" y="9510"/>
                                <a:ext cx="628"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9489" w14:textId="77777777" w:rsidR="00D025B5" w:rsidRPr="00A22604" w:rsidRDefault="00D025B5" w:rsidP="005077CA">
                                  <w:pPr>
                                    <w:rPr>
                                      <w:vertAlign w:val="subscript"/>
                                      <w:lang w:val="en-GB"/>
                                    </w:rPr>
                                  </w:pPr>
                                  <w:r w:rsidRPr="00A22604">
                                    <w:rPr>
                                      <w:lang w:val="en-GB"/>
                                    </w:rPr>
                                    <w:t>R</w:t>
                                  </w:r>
                                  <w:r>
                                    <w:rPr>
                                      <w:vertAlign w:val="subscript"/>
                                      <w:lang w:val="en-GB"/>
                                    </w:rPr>
                                    <w:t>2</w:t>
                                  </w:r>
                                </w:p>
                              </w:txbxContent>
                            </wps:txbx>
                            <wps:bodyPr rot="0" vert="horz" wrap="square" lIns="91440" tIns="45720" rIns="91440" bIns="45720" anchor="t" anchorCtr="0" upright="1">
                              <a:noAutofit/>
                            </wps:bodyPr>
                          </wps:wsp>
                          <wpg:grpSp>
                            <wpg:cNvPr id="391" name="Group 392"/>
                            <wpg:cNvGrpSpPr>
                              <a:grpSpLocks/>
                            </wpg:cNvGrpSpPr>
                            <wpg:grpSpPr bwMode="auto">
                              <a:xfrm>
                                <a:off x="3273" y="8763"/>
                                <a:ext cx="4149" cy="2890"/>
                                <a:chOff x="3273" y="8763"/>
                                <a:chExt cx="4149" cy="2890"/>
                              </a:xfrm>
                            </wpg:grpSpPr>
                            <wpg:grpSp>
                              <wpg:cNvPr id="392" name="Group 393"/>
                              <wpg:cNvGrpSpPr>
                                <a:grpSpLocks/>
                              </wpg:cNvGrpSpPr>
                              <wpg:grpSpPr bwMode="auto">
                                <a:xfrm>
                                  <a:off x="3273" y="8763"/>
                                  <a:ext cx="4149" cy="1914"/>
                                  <a:chOff x="3273" y="8763"/>
                                  <a:chExt cx="4149" cy="1914"/>
                                </a:xfrm>
                              </wpg:grpSpPr>
                              <wpg:grpSp>
                                <wpg:cNvPr id="393" name="Group 394"/>
                                <wpg:cNvGrpSpPr>
                                  <a:grpSpLocks/>
                                </wpg:cNvGrpSpPr>
                                <wpg:grpSpPr bwMode="auto">
                                  <a:xfrm>
                                    <a:off x="3273" y="8763"/>
                                    <a:ext cx="4149" cy="1914"/>
                                    <a:chOff x="3273" y="8763"/>
                                    <a:chExt cx="4149" cy="1914"/>
                                  </a:xfrm>
                                </wpg:grpSpPr>
                                <wps:wsp>
                                  <wps:cNvPr id="394" name="AutoShape 395"/>
                                  <wps:cNvSpPr>
                                    <a:spLocks noChangeArrowheads="1"/>
                                  </wps:cNvSpPr>
                                  <wps:spPr bwMode="auto">
                                    <a:xfrm>
                                      <a:off x="3343" y="9791"/>
                                      <a:ext cx="584" cy="143"/>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5" name="AutoShape 396"/>
                                  <wps:cNvCnPr>
                                    <a:cxnSpLocks noChangeShapeType="1"/>
                                  </wps:cNvCnPr>
                                  <wps:spPr bwMode="auto">
                                    <a:xfrm>
                                      <a:off x="3273" y="9649"/>
                                      <a:ext cx="7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AutoShape 397"/>
                                  <wps:cNvCnPr>
                                    <a:cxnSpLocks noChangeShapeType="1"/>
                                  </wps:cNvCnPr>
                                  <wps:spPr bwMode="auto">
                                    <a:xfrm flipV="1">
                                      <a:off x="3648" y="8906"/>
                                      <a:ext cx="6" cy="7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AutoShape 398"/>
                                  <wps:cNvCnPr>
                                    <a:cxnSpLocks noChangeShapeType="1"/>
                                  </wps:cNvCnPr>
                                  <wps:spPr bwMode="auto">
                                    <a:xfrm flipV="1">
                                      <a:off x="3636" y="9934"/>
                                      <a:ext cx="6" cy="7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98" name="Group 399"/>
                                  <wpg:cNvGrpSpPr>
                                    <a:grpSpLocks/>
                                  </wpg:cNvGrpSpPr>
                                  <wpg:grpSpPr bwMode="auto">
                                    <a:xfrm>
                                      <a:off x="3654" y="8763"/>
                                      <a:ext cx="3305" cy="283"/>
                                      <a:chOff x="3654" y="8763"/>
                                      <a:chExt cx="3305" cy="283"/>
                                    </a:xfrm>
                                  </wpg:grpSpPr>
                                  <wps:wsp>
                                    <wps:cNvPr id="399" name="AutoShape 400"/>
                                    <wps:cNvCnPr>
                                      <a:cxnSpLocks noChangeShapeType="1"/>
                                    </wps:cNvCnPr>
                                    <wps:spPr bwMode="auto">
                                      <a:xfrm>
                                        <a:off x="3654" y="8906"/>
                                        <a:ext cx="13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 name="AutoShape 401"/>
                                    <wps:cNvSpPr>
                                      <a:spLocks noChangeArrowheads="1"/>
                                    </wps:cNvSpPr>
                                    <wps:spPr bwMode="auto">
                                      <a:xfrm>
                                        <a:off x="5037" y="8763"/>
                                        <a:ext cx="1123" cy="283"/>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1" name="AutoShape 402"/>
                                    <wps:cNvCnPr>
                                      <a:cxnSpLocks noChangeShapeType="1"/>
                                    </wps:cNvCnPr>
                                    <wps:spPr bwMode="auto">
                                      <a:xfrm>
                                        <a:off x="6160" y="8906"/>
                                        <a:ext cx="7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2" name="AutoShape 403"/>
                                  <wps:cNvCnPr>
                                    <a:cxnSpLocks noChangeShapeType="1"/>
                                  </wps:cNvCnPr>
                                  <wps:spPr bwMode="auto">
                                    <a:xfrm>
                                      <a:off x="6959" y="8906"/>
                                      <a:ext cx="0" cy="5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AutoShape 404"/>
                                  <wps:cNvSpPr>
                                    <a:spLocks noChangeArrowheads="1"/>
                                  </wps:cNvSpPr>
                                  <wps:spPr bwMode="auto">
                                    <a:xfrm>
                                      <a:off x="6483" y="9477"/>
                                      <a:ext cx="939" cy="831"/>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4" name="AutoShape 405"/>
                                  <wps:cNvCnPr>
                                    <a:cxnSpLocks noChangeShapeType="1"/>
                                  </wps:cNvCnPr>
                                  <wps:spPr bwMode="auto">
                                    <a:xfrm flipV="1">
                                      <a:off x="3636" y="10645"/>
                                      <a:ext cx="3361" cy="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AutoShape 406"/>
                                  <wps:cNvCnPr>
                                    <a:cxnSpLocks noChangeShapeType="1"/>
                                  </wps:cNvCnPr>
                                  <wps:spPr bwMode="auto">
                                    <a:xfrm flipV="1">
                                      <a:off x="6997" y="10308"/>
                                      <a:ext cx="0" cy="3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 name="AutoShape 407"/>
                                  <wps:cNvSpPr>
                                    <a:spLocks noChangeArrowheads="1"/>
                                  </wps:cNvSpPr>
                                  <wps:spPr bwMode="auto">
                                    <a:xfrm>
                                      <a:off x="4479" y="9382"/>
                                      <a:ext cx="234" cy="761"/>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7" name="AutoShape 408"/>
                                  <wps:cNvCnPr>
                                    <a:cxnSpLocks noChangeShapeType="1"/>
                                  </wps:cNvCnPr>
                                  <wps:spPr bwMode="auto">
                                    <a:xfrm flipV="1">
                                      <a:off x="4599" y="8906"/>
                                      <a:ext cx="6" cy="4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 name="AutoShape 409"/>
                                  <wps:cNvCnPr>
                                    <a:cxnSpLocks noChangeShapeType="1"/>
                                  </wps:cNvCnPr>
                                  <wps:spPr bwMode="auto">
                                    <a:xfrm>
                                      <a:off x="4599" y="10143"/>
                                      <a:ext cx="6" cy="5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9" name="Text Box 410"/>
                                <wps:cNvSpPr txBox="1">
                                  <a:spLocks noChangeArrowheads="1"/>
                                </wps:cNvSpPr>
                                <wps:spPr bwMode="auto">
                                  <a:xfrm>
                                    <a:off x="6750" y="9693"/>
                                    <a:ext cx="431" cy="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ABB41" w14:textId="77777777" w:rsidR="00D025B5" w:rsidRPr="00A22604" w:rsidRDefault="00D025B5" w:rsidP="005077CA">
                                      <w:r>
                                        <w:t>А</w:t>
                                      </w:r>
                                    </w:p>
                                  </w:txbxContent>
                                </wps:txbx>
                                <wps:bodyPr rot="0" vert="horz" wrap="square" lIns="91440" tIns="45720" rIns="91440" bIns="45720" anchor="t" anchorCtr="0" upright="1">
                                  <a:noAutofit/>
                                </wps:bodyPr>
                              </wps:wsp>
                            </wpg:grpSp>
                            <wps:wsp>
                              <wps:cNvPr id="410" name="Text Box 411"/>
                              <wps:cNvSpPr txBox="1">
                                <a:spLocks noChangeArrowheads="1"/>
                              </wps:cNvSpPr>
                              <wps:spPr bwMode="auto">
                                <a:xfrm>
                                  <a:off x="4713" y="11032"/>
                                  <a:ext cx="1301" cy="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CF682" w14:textId="77777777" w:rsidR="00D025B5" w:rsidRPr="009F5431" w:rsidRDefault="00D025B5" w:rsidP="005077CA">
                                    <w:pPr>
                                      <w:rPr>
                                        <w:sz w:val="24"/>
                                      </w:rPr>
                                    </w:pPr>
                                    <w:r w:rsidRPr="009F5431">
                                      <w:rPr>
                                        <w:sz w:val="24"/>
                                      </w:rPr>
                                      <w:t>Рис.</w:t>
                                    </w:r>
                                    <w:r>
                                      <w:rPr>
                                        <w:sz w:val="24"/>
                                      </w:rPr>
                                      <w:t>1</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3DD7C832" id="Группа 385" o:spid="_x0000_s1195" style="position:absolute;left:0;text-align:left;margin-left:118.4pt;margin-top:-59.25pt;width:229.35pt;height:173.15pt;z-index:251679232;mso-position-horizontal-relative:text;mso-position-vertical-relative:text" coordorigin="2835,8190" coordsize="4587,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OS0wYAACI0AAAOAAAAZHJzL2Uyb0RvYy54bWzsW9tu20YQfS/QfyD4XovkLm+C5SB1YqNA&#10;2hqI2/cVRUlEKS67pC25TwX6Cf2R/kF/Ifmjzl64pESqsuOIshLZgCCKF+3OzJmZc3Z1/mq1SI37&#10;mBUJzUamfWaZRpxFdJJks5H5y+3Vd4FpFCXJJiSlWTwyH+LCfHXx7Tfny3wYO3RO00nMDHhIVgyX&#10;+cicl2U+HAyKaB4vSHFG8ziDk1PKFqSEQzYbTBhZwtMX6cCxLG+wpGySMxrFRQGfvpEnzQvx/Ok0&#10;jsqfp9MiLo10ZMLYSvHKxOuYvw4uzslwxkg+TyI1DPIJo1iQJIMv1Y96Q0pi3LGk9ahFEjFa0Gl5&#10;FtHFgE6nSRSLOcBsbGtjNteM3uViLrPhcpZrM4FpN+z0yY+Nfrq/YUYyGZkocE0jIwtw0oe/P/75&#10;8a8P/8L/Pwb/HKy0zGdDuPia5e/zGyanCm/f0ei3Ak4PNs/z45m82Bgvf6QTeC65K6mw0mrKFvwR&#10;MH9jJZzxoJ0Rr0ojgg+d0HZ8DGOK4Jxjh6FliYGQYTQHn/L7nADBeTgd2KFyZTR/q+7HbuDLmxH2&#10;EJ/CgAzlF4vBqsHxmUHoFbV1i+dZ9/2c5LFwWsENpq3rVda95TP8nq7Asr60rLiQm9UoV3ACcCSs&#10;VEjrGhm9nJNsFr9mjC7nMZnACG0xIT50+A7pEX5Q8IfsMrc2W+jaymyV0TECvHKDu5b8hspkZJiz&#10;oryO6cLgb0YmA2iJUZL7d0UprVtdwl1b0DSZXCVpKg7YbHyZMuOeAAyvxJ9yyNplacYvzii/TT6R&#10;fwLekhOTripX45UI2FCMkJ8c08kDzJtRCW9IR/BmTtkfprEEaI/M4vc7wmLTSH/IwHahjTHPBeIA&#10;u74DB6x5Ztw8Q7IIHjUyS9OQby9LmT/ucpbM5vBN0lsZfQ3hPU2ELepRqfFDgEkMibDTcNLRAaEq&#10;sScwD6ERyNDYH+iQ46MN8OgosHG4Dp0G6Drua4CudedhQQfRLM3aAF14ENC5yAGbruWqytyec0Sg&#10;cyrrfQGgA4esgU4Wkc1Kxov656p0NXh8WZPIsIoCrKHjBHU1U5Wu474u0FV3HhR0MPgW6OpcrcpV&#10;P5UOBxZAC0DXrnRHBTrRvtQ15ZgrHUTCBuhURumj0h0GdKoRbhX90Nk0hfLzgU1hQ4PEs3xn0dcm&#10;7Mo/1Z1b889WU0Arsp6KxQgOnoqrCe3BFH2QjhBXZuW9qWAmBgoVn2tQB2jX98Q1EMKyywx9WQPq&#10;gucGMDrONWy4pEnPWlxjmtIlUCBW3kii//l5h7HkNcJxJe/aSl0s8acGu0ZdFkkJOkaaLICM6ovI&#10;kLO1t9lEgKkkSSrfAzw6iM3xNFS9hK5WI5qh61XdJ7QRl5nUIaJVpnQIzZRFpN8+5KA5rBFleUvF&#10;J3cSZd11hR4QIuHEqlvzPdWzCwKt810rdIuSEc4SL2mWAWOmTJLFLaRZU18eIM+OSVCPVOg9PQw5&#10;HrmdFG/txeNaIWl6vCmR7MnjxjRN8l8rHq80KeRh2TpCMy6irk5cME6etvxdaevk+7akKZAJWZbH&#10;VkMdC7X+0fS90kDElf36HoGPOW0IkeqEKtx/Zb7f2q8BNtb7NaWq7LF19VzoF8ApgW5BK6cgBNKw&#10;1IkD0Uo027X2bXXn2rpRJ/JDSMSh1iNqEGBLFBgFlz2BgLf6Ou1VVm6lPRuBcYWVTzWPr009ac2l&#10;O+9x7yocNV2uhW2t7e+vQXctBLm3E1a27SiHw4rBqUM/pnWGHvo1DCtEHbGr9eFeOnTP9gBBPHpb&#10;6crn6ZT3aV9DtqrLlWytoG3Xq8V7Wc/ElhavmplLCVj77NgaxcoLXbWm0vI+RIVYxvR3LGOeevTH&#10;9ujY0hpd0+NKp+tFTAJKpsQk7AteWHOyECm0B2iHx7WYpCn5C5STnkPdj2F1oJf61CF+YrmHZL/t&#10;9BY9QXFK2/JgV8uamISQB7WU5yskyqdmISc56RG7pLa11h0CIpZSzgHc74Vc4gAP2xaCNck196ta&#10;haAR57Lb1i03p1r1+FrVoSViq6klVrvY9rXwgbEve5MQBQLUda1yQFQSaPcB9v/rcV2rTgsfL2L7&#10;Vi9lq0MKxTJlHCBvYZfTqE6CpaRQ7At5/JS2nrKzd1vN0rJqs8VubljbvwKoPW5bamG2zlzK5a5U&#10;xb9wlx+AUwPUNrYrYrlDVyG/vz3Cnu9KYSX0QiWpV2o7BoYlybXMStvD4AXsEdb09FhW1/uPOoiw&#10;dtRtStA97dfzbUnwbWiTN7omG3HBkZMkz9nRNr2AuNN7bI4x7pox2HoPP0QRJEX9aIb/0qV5LPYN&#10;1D/tufgPAAD//wMAUEsDBBQABgAIAAAAIQBR71a74wAAAAwBAAAPAAAAZHJzL2Rvd25yZXYueG1s&#10;TI/BasMwEETvhf6D2EJviSwHu65rOYTQ9hQKSQqlN8Xa2CaWZCzFdv6+21N7m2WGmbfFejYdG3Hw&#10;rbMSxDIChrZyurW1hM/j2yID5oOyWnXOooQbeliX93eFyrWb7B7HQ6gZlVifKwlNCH3Oua8aNMov&#10;XY+WvLMbjAp0DjXXg5qo3HQ8jqKUG9VaWmhUj9sGq8vhaiS8T2rarMTruLuct7fvY/LxtRMo5ePD&#10;vHkBFnAOf2H4xSd0KInp5K5We9ZJiFcpoQcJCyGyBBhF0ueExIm8+CkDXhb8/xPlDwAAAP//AwBQ&#10;SwECLQAUAAYACAAAACEAtoM4kv4AAADhAQAAEwAAAAAAAAAAAAAAAAAAAAAAW0NvbnRlbnRfVHlw&#10;ZXNdLnhtbFBLAQItABQABgAIAAAAIQA4/SH/1gAAAJQBAAALAAAAAAAAAAAAAAAAAC8BAABfcmVs&#10;cy8ucmVsc1BLAQItABQABgAIAAAAIQCDrROS0wYAACI0AAAOAAAAAAAAAAAAAAAAAC4CAABkcnMv&#10;ZTJvRG9jLnhtbFBLAQItABQABgAIAAAAIQBR71a74wAAAAwBAAAPAAAAAAAAAAAAAAAAAC0JAABk&#10;cnMvZG93bnJldi54bWxQSwUGAAAAAAQABADzAAAAPQoAAAAA&#10;">
                <v:shape id="Text Box 387" o:spid="_x0000_s1196" type="#_x0000_t202" style="position:absolute;left:2835;top:9510;width:43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9FwwAAANwAAAAPAAAAZHJzL2Rvd25yZXYueG1sRI/RisIw&#10;FETfBf8hXGFfRNN13arVKO6C4mtdP+DaXNtic1OarK1/bwTBx2FmzjCrTWcqcaPGlZYVfI4jEMSZ&#10;1SXnCk5/u9EchPPIGivLpOBODjbrfm+FibYtp3Q7+lwECLsEFRTe14mULivIoBvbmjh4F9sY9EE2&#10;udQNtgFuKjmJolgaLDksFFjTb0HZ9fhvFFwO7fB70Z73/jRLp/EPlrOzvSv1Mei2SxCeOv8Ov9oH&#10;reBrHsPzTDgCcv0AAAD//wMAUEsBAi0AFAAGAAgAAAAhANvh9svuAAAAhQEAABMAAAAAAAAAAAAA&#10;AAAAAAAAAFtDb250ZW50X1R5cGVzXS54bWxQSwECLQAUAAYACAAAACEAWvQsW78AAAAVAQAACwAA&#10;AAAAAAAAAAAAAAAfAQAAX3JlbHMvLnJlbHNQSwECLQAUAAYACAAAACEAby4fRcMAAADcAAAADwAA&#10;AAAAAAAAAAAAAAAHAgAAZHJzL2Rvd25yZXYueG1sUEsFBgAAAAADAAMAtwAAAPcCAAAAAA==&#10;" stroked="f">
                  <v:textbox>
                    <w:txbxContent>
                      <w:p w14:paraId="2643C8F5" w14:textId="77777777" w:rsidR="00D025B5" w:rsidRPr="00A22604" w:rsidRDefault="00D025B5" w:rsidP="005077CA">
                        <w:pPr>
                          <w:rPr>
                            <w:sz w:val="32"/>
                            <w:szCs w:val="32"/>
                          </w:rPr>
                        </w:pPr>
                        <w:r w:rsidRPr="00A22604">
                          <w:rPr>
                            <w:sz w:val="32"/>
                            <w:szCs w:val="32"/>
                            <w:lang w:val="en-GB"/>
                          </w:rPr>
                          <w:t>ε</w:t>
                        </w:r>
                      </w:p>
                    </w:txbxContent>
                  </v:textbox>
                </v:shape>
                <v:group id="Group 388" o:spid="_x0000_s1197" style="position:absolute;left:3273;top:8190;width:4149;height:3463" coordorigin="3273,8190" coordsize="4149,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Text Box 389" o:spid="_x0000_s1198" type="#_x0000_t202" style="position:absolute;left:5329;top:8190;width:62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swQAAANwAAAAPAAAAZHJzL2Rvd25yZXYueG1sRE/NboJA&#10;EL436TtspomXpiy2VSm6mtrEhivoA4zsCER2lrCr4Nu7BxOPX77/1WY0rbhS7xrLCqZRDIK4tLrh&#10;SsFhv/tIQDiPrLG1TApu5GCzfn1ZYartwDldC1+JEMIuRQW1910qpStrMugi2xEH7mR7gz7AvpK6&#10;xyGEm1Z+xvFcGmw4NNTY0V9N5bm4GAWnbHif/QzHf39Y5N/zLTaLo70pNXkbf5cgPI3+KX64M63g&#10;Kwlrw5lwBOT6DgAA//8DAFBLAQItABQABgAIAAAAIQDb4fbL7gAAAIUBAAATAAAAAAAAAAAAAAAA&#10;AAAAAABbQ29udGVudF9UeXBlc10ueG1sUEsBAi0AFAAGAAgAAAAhAFr0LFu/AAAAFQEAAAsAAAAA&#10;AAAAAAAAAAAAHwEAAF9yZWxzLy5yZWxzUEsBAi0AFAAGAAgAAAAhAHH9LqzBAAAA3AAAAA8AAAAA&#10;AAAAAAAAAAAABwIAAGRycy9kb3ducmV2LnhtbFBLBQYAAAAAAwADALcAAAD1AgAAAAA=&#10;" stroked="f">
                    <v:textbox>
                      <w:txbxContent>
                        <w:p w14:paraId="237A5EA5" w14:textId="77777777" w:rsidR="00D025B5" w:rsidRPr="00A22604" w:rsidRDefault="00D025B5" w:rsidP="005077CA">
                          <w:pPr>
                            <w:rPr>
                              <w:vertAlign w:val="subscript"/>
                              <w:lang w:val="en-GB"/>
                            </w:rPr>
                          </w:pPr>
                          <w:r w:rsidRPr="00A22604">
                            <w:rPr>
                              <w:lang w:val="en-GB"/>
                            </w:rPr>
                            <w:t>R</w:t>
                          </w:r>
                          <w:r>
                            <w:rPr>
                              <w:vertAlign w:val="subscript"/>
                              <w:lang w:val="en-GB"/>
                            </w:rPr>
                            <w:t>1</w:t>
                          </w:r>
                        </w:p>
                      </w:txbxContent>
                    </v:textbox>
                  </v:shape>
                  <v:group id="Group 390" o:spid="_x0000_s1199" style="position:absolute;left:3273;top:8763;width:4149;height:2890" coordorigin="3273,8763" coordsize="4149,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Text Box 391" o:spid="_x0000_s1200" type="#_x0000_t202" style="position:absolute;left:4808;top:9510;width:62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R3wQAAANwAAAAPAAAAZHJzL2Rvd25yZXYueG1sRE9LbsIw&#10;EN1X4g7WILGpGqcfoAkYVCpRZZvAAYZ4SCLicRS7JNweL5BYPr3/ejuaVlypd41lBe9RDIK4tLrh&#10;SsHxsH/7BuE8ssbWMim4kYPtZvKyxlTbgXO6Fr4SIYRdigpq77tUSlfWZNBFtiMO3Nn2Bn2AfSV1&#10;j0MIN638iOOFNNhwaKixo9+aykvxbxScs+F1ngynP39c5l+LHTbLk70pNZuOPysQnkb/FD/cmVbw&#10;mYT54Uw4AnJzBwAA//8DAFBLAQItABQABgAIAAAAIQDb4fbL7gAAAIUBAAATAAAAAAAAAAAAAAAA&#10;AAAAAABbQ29udGVudF9UeXBlc10ueG1sUEsBAi0AFAAGAAgAAAAhAFr0LFu/AAAAFQEAAAsAAAAA&#10;AAAAAAAAAAAAHwEAAF9yZWxzLy5yZWxzUEsBAi0AFAAGAAgAAAAhAApStHfBAAAA3AAAAA8AAAAA&#10;AAAAAAAAAAAABwIAAGRycy9kb3ducmV2LnhtbFBLBQYAAAAAAwADALcAAAD1AgAAAAA=&#10;" stroked="f">
                      <v:textbox>
                        <w:txbxContent>
                          <w:p w14:paraId="5E459489" w14:textId="77777777" w:rsidR="00D025B5" w:rsidRPr="00A22604" w:rsidRDefault="00D025B5" w:rsidP="005077CA">
                            <w:pPr>
                              <w:rPr>
                                <w:vertAlign w:val="subscript"/>
                                <w:lang w:val="en-GB"/>
                              </w:rPr>
                            </w:pPr>
                            <w:r w:rsidRPr="00A22604">
                              <w:rPr>
                                <w:lang w:val="en-GB"/>
                              </w:rPr>
                              <w:t>R</w:t>
                            </w:r>
                            <w:r>
                              <w:rPr>
                                <w:vertAlign w:val="subscript"/>
                                <w:lang w:val="en-GB"/>
                              </w:rPr>
                              <w:t>2</w:t>
                            </w:r>
                          </w:p>
                        </w:txbxContent>
                      </v:textbox>
                    </v:shape>
                    <v:group id="Group 392" o:spid="_x0000_s1201" style="position:absolute;left:3273;top:8763;width:4149;height:2890" coordorigin="3273,8763" coordsize="4149,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group id="Group 393" o:spid="_x0000_s1202" style="position:absolute;left:3273;top:8763;width:4149;height:1914" coordorigin="3273,8763" coordsize="4149,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group id="Group 394" o:spid="_x0000_s1203" style="position:absolute;left:3273;top:8763;width:4149;height:1914" coordorigin="3273,8763" coordsize="4149,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type id="_x0000_t109" coordsize="21600,21600" o:spt="109" path="m,l,21600r21600,l21600,xe">
                            <v:stroke joinstyle="miter"/>
                            <v:path gradientshapeok="t" o:connecttype="rect"/>
                          </v:shapetype>
                          <v:shape id="AutoShape 395" o:spid="_x0000_s1204" type="#_x0000_t109" style="position:absolute;left:3343;top:9791;width:584;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dHxwAAANwAAAAPAAAAZHJzL2Rvd25yZXYueG1sRI/NasMw&#10;EITvgb6D2EIvoZHzVxwnsikFl+TQQ51eettYG9vUWhlLdZy3jwqFHIeZ+YbZZaNpxUC9aywrmM8i&#10;EMSl1Q1XCr6O+XMMwnlkja1lUnAlB1n6MNlhou2FP2kofCUChF2CCmrvu0RKV9Zk0M1sRxy8s+0N&#10;+iD7SuoeLwFuWrmIohdpsOGwUGNHbzWVP8WvUbCIp8U7f+T71emgc1zPv4fp8qDU0+P4ugXhafT3&#10;8H97rxUsNyv4OxOOgExvAAAA//8DAFBLAQItABQABgAIAAAAIQDb4fbL7gAAAIUBAAATAAAAAAAA&#10;AAAAAAAAAAAAAABbQ29udGVudF9UeXBlc10ueG1sUEsBAi0AFAAGAAgAAAAhAFr0LFu/AAAAFQEA&#10;AAsAAAAAAAAAAAAAAAAAHwEAAF9yZWxzLy5yZWxzUEsBAi0AFAAGAAgAAAAhACKt90fHAAAA3AAA&#10;AA8AAAAAAAAAAAAAAAAABwIAAGRycy9kb3ducmV2LnhtbFBLBQYAAAAAAwADALcAAAD7AgAAAAA=&#10;"/>
                          <v:shape id="AutoShape 396" o:spid="_x0000_s1205" type="#_x0000_t32" style="position:absolute;left:3273;top:9649;width:7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o9xgAAANwAAAAPAAAAZHJzL2Rvd25yZXYueG1sRI9BawIx&#10;FITvBf9DeIKXUrNalHZrlFUQquBBbe+vm9dNcPOybqJu/70pFHocZuYbZrboXC2u1AbrWcFomIEg&#10;Lr22XCn4OK6fXkCEiKyx9kwKfijAYt57mGGu/Y33dD3ESiQIhxwVmBibXMpQGnIYhr4hTt63bx3G&#10;JNtK6hZvCe5qOc6yqXRoOS0YbGhlqDwdLk7BbjNaFl/Gbrb7s91N1kV9qR4/lRr0u+INRKQu/of/&#10;2u9awfPrBH7PpCMg53cAAAD//wMAUEsBAi0AFAAGAAgAAAAhANvh9svuAAAAhQEAABMAAAAAAAAA&#10;AAAAAAAAAAAAAFtDb250ZW50X1R5cGVzXS54bWxQSwECLQAUAAYACAAAACEAWvQsW78AAAAVAQAA&#10;CwAAAAAAAAAAAAAAAAAfAQAAX3JlbHMvLnJlbHNQSwECLQAUAAYACAAAACEAj9HaPcYAAADcAAAA&#10;DwAAAAAAAAAAAAAAAAAHAgAAZHJzL2Rvd25yZXYueG1sUEsFBgAAAAADAAMAtwAAAPoCAAAAAA==&#10;"/>
                          <v:shape id="AutoShape 397" o:spid="_x0000_s1206" type="#_x0000_t32" style="position:absolute;left:3648;top:8906;width:6;height:7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QhxQAAANwAAAAPAAAAZHJzL2Rvd25yZXYueG1sRI9BawIx&#10;FITvhf6H8Aq9FM1uC6Jbo4ggiIeCugePj+S5u3TzsiZx3f77RhA8DjPzDTNfDrYVPfnQOFaQjzMQ&#10;xNqZhisF5XEzmoIIEdlg65gU/FGA5eL1ZY6FcTfeU3+IlUgQDgUqqGPsCimDrsliGLuOOHln5y3G&#10;JH0ljcdbgttWfmbZRFpsOC3U2NG6Jv17uFoFza78KfuPS/R6ustPPg/HU6uVen8bVt8gIg3xGX60&#10;t0bB12wC9zPpCMjFPwAAAP//AwBQSwECLQAUAAYACAAAACEA2+H2y+4AAACFAQAAEwAAAAAAAAAA&#10;AAAAAAAAAAAAW0NvbnRlbnRfVHlwZXNdLnhtbFBLAQItABQABgAIAAAAIQBa9CxbvwAAABUBAAAL&#10;AAAAAAAAAAAAAAAAAB8BAABfcmVscy8ucmVsc1BLAQItABQABgAIAAAAIQCP4sQhxQAAANwAAAAP&#10;AAAAAAAAAAAAAAAAAAcCAABkcnMvZG93bnJldi54bWxQSwUGAAAAAAMAAwC3AAAA+QIAAAAA&#10;"/>
                          <v:shape id="AutoShape 398" o:spid="_x0000_s1207" type="#_x0000_t32" style="position:absolute;left:3636;top:9934;width:6;height:7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G6xQAAANwAAAAPAAAAZHJzL2Rvd25yZXYueG1sRI9Ba8JA&#10;FITvQv/D8gQvoptYqJq6SikUxEOhMQePj93XJJh9m+5uY/z33UKhx2FmvmF2h9F2YiAfWscK8mUG&#10;glg703KtoDq/LTYgQkQ22DkmBXcKcNg/THZYGHfjDxrKWIsE4VCggibGvpAy6IYshqXriZP36bzF&#10;mKSvpfF4S3DbyVWWPUmLLaeFBnt6bUhfy2+roD1V79Uw/4peb075xefhfOm0UrPp+PIMItIY/8N/&#10;7aNR8Lhdw++ZdATk/gcAAP//AwBQSwECLQAUAAYACAAAACEA2+H2y+4AAACFAQAAEwAAAAAAAAAA&#10;AAAAAAAAAAAAW0NvbnRlbnRfVHlwZXNdLnhtbFBLAQItABQABgAIAAAAIQBa9CxbvwAAABUBAAAL&#10;AAAAAAAAAAAAAAAAAB8BAABfcmVscy8ucmVsc1BLAQItABQABgAIAAAAIQDgrmG6xQAAANwAAAAP&#10;AAAAAAAAAAAAAAAAAAcCAABkcnMvZG93bnJldi54bWxQSwUGAAAAAAMAAwC3AAAA+QIAAAAA&#10;"/>
                          <v:group id="Group 399" o:spid="_x0000_s1208" style="position:absolute;left:3654;top:8763;width:3305;height:283" coordorigin="3654,8763" coordsize="330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AutoShape 400" o:spid="_x0000_s1209" type="#_x0000_t32" style="position:absolute;left:3654;top:8906;width:1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A4xgAAANwAAAAPAAAAZHJzL2Rvd25yZXYueG1sRI9BawIx&#10;FITvgv8hPKEXqVlblLo1yloQquBBbe+vm9dN6OZl3UTd/vumIHgcZuYbZr7sXC0u1AbrWcF4lIEg&#10;Lr22XCn4OK4fX0CEiKyx9kwKfinActHvzTHX/sp7uhxiJRKEQ44KTIxNLmUoDTkMI98QJ+/btw5j&#10;km0ldYvXBHe1fMqyqXRoOS0YbOjNUPlzODsFu814VXwZu9nuT3Y3WRf1uRp+KvUw6IpXEJG6eA/f&#10;2u9awfNsBv9n0hGQiz8AAAD//wMAUEsBAi0AFAAGAAgAAAAhANvh9svuAAAAhQEAABMAAAAAAAAA&#10;AAAAAAAAAAAAAFtDb250ZW50X1R5cGVzXS54bWxQSwECLQAUAAYACAAAACEAWvQsW78AAAAVAQAA&#10;CwAAAAAAAAAAAAAAAAAfAQAAX3JlbHMvLnJlbHNQSwECLQAUAAYACAAAACEADpzQOMYAAADcAAAA&#10;DwAAAAAAAAAAAAAAAAAHAgAAZHJzL2Rvd25yZXYueG1sUEsFBgAAAAADAAMAtwAAAPoCAAAAAA==&#10;"/>
                            <v:shape id="AutoShape 401" o:spid="_x0000_s1210" type="#_x0000_t109" style="position:absolute;left:5037;top:8763;width:112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mmwwAAANwAAAAPAAAAZHJzL2Rvd25yZXYueG1sRE/Pa8Iw&#10;FL4P9j+EN9ilaKJzItUoIlTsYQc7L96ezVtb1ryUJqv1v18Ogx0/vt+b3WhbMVDvG8caZlMFgrh0&#10;puFKw+Uzm6xA+IBssHVMGh7kYbd9ftpgatydzzQUoRIxhH2KGuoQulRKX9Zk0U9dRxy5L9dbDBH2&#10;lTQ93mO4beVcqaW02HBsqLGjQ03ld/FjNcxXSXHkj+y0uOUmw/fZdUjecq1fX8b9GkSgMfyL/9wn&#10;o2Gh4vx4Jh4Buf0FAAD//wMAUEsBAi0AFAAGAAgAAAAhANvh9svuAAAAhQEAABMAAAAAAAAAAAAA&#10;AAAAAAAAAFtDb250ZW50X1R5cGVzXS54bWxQSwECLQAUAAYACAAAACEAWvQsW78AAAAVAQAACwAA&#10;AAAAAAAAAAAAAAAfAQAAX3JlbHMvLnJlbHNQSwECLQAUAAYACAAAACEAdTappsMAAADcAAAADwAA&#10;AAAAAAAAAAAAAAAHAgAAZHJzL2Rvd25yZXYueG1sUEsFBgAAAAADAAMAtwAAAPcCAAAAAA==&#10;"/>
                            <v:shape id="AutoShape 402" o:spid="_x0000_s1211" type="#_x0000_t32" style="position:absolute;left:6160;top:8906;width:7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TcxgAAANwAAAAPAAAAZHJzL2Rvd25yZXYueG1sRI9PawIx&#10;FMTvBb9DeEIvRbNb2iKrUdaCUAse/Hd/bp6b4OZlu4m6/fZNodDjMDO/YWaL3jXiRl2wnhXk4wwE&#10;ceW15VrBYb8aTUCEiKyx8UwKvinAYj54mGGh/Z23dNvFWiQIhwIVmBjbQspQGXIYxr4lTt7Zdw5j&#10;kl0tdYf3BHeNfM6yN+nQclow2NK7oeqyuzoFm3W+LE/Grj+3X3bzuiqba/10VOpx2JdTEJH6+B/+&#10;a39oBS9ZDr9n0hGQ8x8AAAD//wMAUEsBAi0AFAAGAAgAAAAhANvh9svuAAAAhQEAABMAAAAAAAAA&#10;AAAAAAAAAAAAAFtDb250ZW50X1R5cGVzXS54bWxQSwECLQAUAAYACAAAACEAWvQsW78AAAAVAQAA&#10;CwAAAAAAAAAAAAAAAAAfAQAAX3JlbHMvLnJlbHNQSwECLQAUAAYACAAAACEA2EqE3MYAAADcAAAA&#10;DwAAAAAAAAAAAAAAAAAHAgAAZHJzL2Rvd25yZXYueG1sUEsFBgAAAAADAAMAtwAAAPoCAAAAAA==&#10;"/>
                          </v:group>
                          <v:shape id="AutoShape 403" o:spid="_x0000_s1212" type="#_x0000_t32" style="position:absolute;left:6959;top:8906;width:0;height: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qrxQAAANwAAAAPAAAAZHJzL2Rvd25yZXYueG1sRI9BawIx&#10;FITvgv8hPMGL1KyipWyNshUELXjQtvfXzXMT3LxsN1G3/74pCB6HmfmGWaw6V4srtcF6VjAZZyCI&#10;S68tVwo+PzZPLyBCRNZYeyYFvxRgtez3Fphrf+MDXY+xEgnCIUcFJsYmlzKUhhyGsW+Ik3fyrcOY&#10;ZFtJ3eItwV0tp1n2LB1aTgsGG1obKs/Hi1Ow303eim9jd++HH7ufb4r6Uo2+lBoOuuIVRKQuPsL3&#10;9lYrmGVT+D+TjoBc/gEAAP//AwBQSwECLQAUAAYACAAAACEA2+H2y+4AAACFAQAAEwAAAAAAAAAA&#10;AAAAAAAAAAAAW0NvbnRlbnRfVHlwZXNdLnhtbFBLAQItABQABgAIAAAAIQBa9CxbvwAAABUBAAAL&#10;AAAAAAAAAAAAAAAAAB8BAABfcmVscy8ucmVsc1BLAQItABQABgAIAAAAIQAomBqrxQAAANw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04" o:spid="_x0000_s1213" type="#_x0000_t120" style="position:absolute;left:6483;top:9477;width:939;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VYixAAAANwAAAAPAAAAZHJzL2Rvd25yZXYueG1sRI9Pi8Iw&#10;FMTvC36H8ARva+qfdZdqFBWF4mVZXdjro3m2xeSlNNHWb28EYY/DzPyGWaw6a8SNGl85VjAaJiCI&#10;c6crLhT8nvbvXyB8QNZoHJOCO3lYLXtvC0y1a/mHbsdQiAhhn6KCMoQ6ldLnJVn0Q1cTR+/sGosh&#10;yqaQusE2wq2R4ySZSYsVx4USa9qWlF+OV6sgZHdzqFrzbT936792svnImGqlBv1uPQcRqAv/4Vc7&#10;0wqmyQSeZ+IRkMsHAAAA//8DAFBLAQItABQABgAIAAAAIQDb4fbL7gAAAIUBAAATAAAAAAAAAAAA&#10;AAAAAAAAAABbQ29udGVudF9UeXBlc10ueG1sUEsBAi0AFAAGAAgAAAAhAFr0LFu/AAAAFQEAAAsA&#10;AAAAAAAAAAAAAAAAHwEAAF9yZWxzLy5yZWxzUEsBAi0AFAAGAAgAAAAhAIgdViLEAAAA3AAAAA8A&#10;AAAAAAAAAAAAAAAABwIAAGRycy9kb3ducmV2LnhtbFBLBQYAAAAAAwADALcAAAD4AgAAAAA=&#10;"/>
                          <v:shape id="AutoShape 405" o:spid="_x0000_s1214" type="#_x0000_t32" style="position:absolute;left:3636;top:10645;width:3361;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KcvxAAAANwAAAAPAAAAZHJzL2Rvd25yZXYueG1sRI9Bi8Iw&#10;FITvC/6H8AQvi6YVEalGkYWFxcOC2oPHR/Jsi81LTbK1++83C4LHYWa+YTa7wbaiJx8axwryWQaC&#10;WDvTcKWgPH9OVyBCRDbYOiYFvxRgtx29bbAw7sFH6k+xEgnCoUAFdYxdIWXQNVkMM9cRJ+/qvMWY&#10;pK+k8fhIcNvKeZYtpcWG00KNHX3UpG+nH6ugOZTfZf9+j16vDvnF5+F8abVSk/GwX4OINMRX+Nn+&#10;MgoW2QL+z6QjILd/AAAA//8DAFBLAQItABQABgAIAAAAIQDb4fbL7gAAAIUBAAATAAAAAAAAAAAA&#10;AAAAAAAAAABbQ29udGVudF9UeXBlc10ueG1sUEsBAi0AFAAGAAgAAAAhAFr0LFu/AAAAFQEAAAsA&#10;AAAAAAAAAAAAAAAAHwEAAF9yZWxzLy5yZWxzUEsBAi0AFAAGAAgAAAAhADjcpy/EAAAA3AAAAA8A&#10;AAAAAAAAAAAAAAAABwIAAGRycy9kb3ducmV2LnhtbFBLBQYAAAAAAwADALcAAAD4AgAAAAA=&#10;"/>
                          <v:shape id="AutoShape 406" o:spid="_x0000_s1215" type="#_x0000_t32" style="position:absolute;left:6997;top:10308;width:0;height:3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K0xAAAANwAAAAPAAAAZHJzL2Rvd25yZXYueG1sRI9BawIx&#10;FITvBf9DeEIvpWZXbJHVKKUgiIeCugePj+S5u7h5WZO4bv99Iwg9DjPzDbNcD7YVPfnQOFaQTzIQ&#10;xNqZhisF5XHzPgcRIrLB1jEp+KUA69XoZYmFcXfeU3+IlUgQDgUqqGPsCimDrslimLiOOHln5y3G&#10;JH0ljcd7gttWTrPsU1psOC3U2NF3TfpyuFkFza78Kfu3a/R6vstPPg/HU6uVeh0PXwsQkYb4H362&#10;t0bBLPuAx5l0BOTqDwAA//8DAFBLAQItABQABgAIAAAAIQDb4fbL7gAAAIUBAAATAAAAAAAAAAAA&#10;AAAAAAAAAABbQ29udGVudF9UeXBlc10ueG1sUEsBAi0AFAAGAAgAAAAhAFr0LFu/AAAAFQEAAAsA&#10;AAAAAAAAAAAAAAAAHwEAAF9yZWxzLy5yZWxzUEsBAi0AFAAGAAgAAAAhAFeQArTEAAAA3AAAAA8A&#10;AAAAAAAAAAAAAAAABwIAAGRycy9kb3ducmV2LnhtbFBLBQYAAAAAAwADALcAAAD4AgAAAAA=&#10;"/>
                          <v:shape id="AutoShape 407" o:spid="_x0000_s1216" type="#_x0000_t109" style="position:absolute;left:4479;top:9382;width:234;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5RJxgAAANwAAAAPAAAAZHJzL2Rvd25yZXYueG1sRI9Ba8JA&#10;FITvhf6H5RV6kbrR2hCiqxQhJR56MO3F2zP7TEKzb0N2TdJ/7wqFHoeZ+YbZ7CbTioF611hWsJhH&#10;IIhLqxuuFHx/ZS8JCOeRNbaWScEvOdhtHx82mGo78pGGwlciQNilqKD2vkuldGVNBt3cdsTBu9je&#10;oA+yr6TucQxw08plFMXSYMNhocaO9jWVP8XVKFgms+KDP7N8dT7oDN8Wp2H2elDq+Wl6X4PwNPn/&#10;8F871wpWUQz3M+EIyO0NAAD//wMAUEsBAi0AFAAGAAgAAAAhANvh9svuAAAAhQEAABMAAAAAAAAA&#10;AAAAAAAAAAAAAFtDb250ZW50X1R5cGVzXS54bWxQSwECLQAUAAYACAAAACEAWvQsW78AAAAVAQAA&#10;CwAAAAAAAAAAAAAAAAAfAQAAX3JlbHMvLnJlbHNQSwECLQAUAAYACAAAACEAlZOUScYAAADcAAAA&#10;DwAAAAAAAAAAAAAAAAAHAgAAZHJzL2Rvd25yZXYueG1sUEsFBgAAAAADAAMAtwAAAPoCAAAAAA==&#10;"/>
                          <v:shape id="AutoShape 408" o:spid="_x0000_s1217" type="#_x0000_t32" style="position:absolute;left:4599;top:8906;width:6;height:4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lYxAAAANwAAAAPAAAAZHJzL2Rvd25yZXYueG1sRI9BawIx&#10;FITvBf9DeEIvpWZXpJXVKKUgiIeCugePj+S5u7h5WZO4bv99Iwg9DjPzDbNcD7YVPfnQOFaQTzIQ&#10;xNqZhisF5XHzPgcRIrLB1jEp+KUA69XoZYmFcXfeU3+IlUgQDgUqqGPsCimDrslimLiOOHln5y3G&#10;JH0ljcd7gttWTrPsQ1psOC3U2NF3TfpyuFkFza78Kfu3a/R6vstPPg/HU6uVeh0PXwsQkYb4H362&#10;t0bBLPuEx5l0BOTqDwAA//8DAFBLAQItABQABgAIAAAAIQDb4fbL7gAAAIUBAAATAAAAAAAAAAAA&#10;AAAAAAAAAABbQ29udGVudF9UeXBlc10ueG1sUEsBAi0AFAAGAAgAAAAhAFr0LFu/AAAAFQEAAAsA&#10;AAAAAAAAAAAAAAAAHwEAAF9yZWxzLy5yZWxzUEsBAi0AFAAGAAgAAAAhAMgOOVjEAAAA3AAAAA8A&#10;AAAAAAAAAAAAAAAABwIAAGRycy9kb3ducmV2LnhtbFBLBQYAAAAAAwADALcAAAD4AgAAAAA=&#10;"/>
                          <v:shape id="AutoShape 409" o:spid="_x0000_s1218" type="#_x0000_t32" style="position:absolute;left:4599;top:10143;width:6;height: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1BwgAAANwAAAAPAAAAZHJzL2Rvd25yZXYueG1sRE9NawIx&#10;EL0L/Q9hCl5Es4qVsjXKKgha8KDW+3Qz3YRuJusm6vrvm0PB4+N9z5edq8WN2mA9KxiPMhDEpdeW&#10;KwVfp83wHUSIyBprz6TgQQGWi5feHHPt73yg2zFWIoVwyFGBibHJpQylIYdh5BvixP341mFMsK2k&#10;bvGewl0tJ1k2kw4tpwaDDa0Nlb/Hq1Ow341Xxbexu8/Dxe7fNkV9rQZnpfqvXfEBIlIXn+J/91Yr&#10;mGZpbTqTjoBc/AEAAP//AwBQSwECLQAUAAYACAAAACEA2+H2y+4AAACFAQAAEwAAAAAAAAAAAAAA&#10;AAAAAAAAW0NvbnRlbnRfVHlwZXNdLnhtbFBLAQItABQABgAIAAAAIQBa9CxbvwAAABUBAAALAAAA&#10;AAAAAAAAAAAAAB8BAABfcmVscy8ucmVsc1BLAQItABQABgAIAAAAIQBJcC1BwgAAANwAAAAPAAAA&#10;AAAAAAAAAAAAAAcCAABkcnMvZG93bnJldi54bWxQSwUGAAAAAAMAAwC3AAAA9gIAAAAA&#10;"/>
                        </v:group>
                        <v:shape id="Text Box 410" o:spid="_x0000_s1219" type="#_x0000_t202" style="position:absolute;left:6750;top:9693;width:431;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EUIxAAAANwAAAAPAAAAZHJzL2Rvd25yZXYueG1sRI/NasMw&#10;EITvhb6D2EIvJZZT3Py4UUxaSMnVSR5gbW1sU2tlLNU/b18FCj0OM/MNs8sm04qBetdYVrCMYhDE&#10;pdUNVwqul+NiA8J5ZI2tZVIwk4Ns//iww1TbkXMazr4SAcIuRQW1910qpStrMugi2xEH72Z7gz7I&#10;vpK6xzHATStf43glDTYcFmrs6LOm8vv8YxTcTuPL23Ysvvx1nSerD2zWhZ2Ven6aDu8gPE3+P/zX&#10;PmkFSbyF+5lwBOT+FwAA//8DAFBLAQItABQABgAIAAAAIQDb4fbL7gAAAIUBAAATAAAAAAAAAAAA&#10;AAAAAAAAAABbQ29udGVudF9UeXBlc10ueG1sUEsBAi0AFAAGAAgAAAAhAFr0LFu/AAAAFQEAAAsA&#10;AAAAAAAAAAAAAAAAHwEAAF9yZWxzLy5yZWxzUEsBAi0AFAAGAAgAAAAhALPIRQjEAAAA3AAAAA8A&#10;AAAAAAAAAAAAAAAABwIAAGRycy9kb3ducmV2LnhtbFBLBQYAAAAAAwADALcAAAD4AgAAAAA=&#10;" stroked="f">
                          <v:textbox>
                            <w:txbxContent>
                              <w:p w14:paraId="3D0ABB41" w14:textId="77777777" w:rsidR="00D025B5" w:rsidRPr="00A22604" w:rsidRDefault="00D025B5" w:rsidP="005077CA">
                                <w:r>
                                  <w:t>А</w:t>
                                </w:r>
                              </w:p>
                            </w:txbxContent>
                          </v:textbox>
                        </v:shape>
                      </v:group>
                      <v:shape id="Text Box 411" o:spid="_x0000_s1220" type="#_x0000_t202" style="position:absolute;left:4713;top:11032;width:1301;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pIvQAAANwAAAAPAAAAZHJzL2Rvd25yZXYueG1sRE9LCsIw&#10;EN0L3iGM4EY0VfxWo6iguPVzgLEZ22IzKU209fZmIbh8vP9q05hCvKlyuWUFw0EEgjixOudUwe16&#10;6M9BOI+ssbBMCj7kYLNut1YYa1vzmd4Xn4oQwi5GBZn3ZSylSzIy6Aa2JA7cw1YGfYBVKnWFdQg3&#10;hRxF0VQazDk0ZFjSPqPkeXkZBY9T3Zss6vvR32bn8XSH+exuP0p1O812CcJT4//in/ukFYyHYX44&#10;E46AXH8BAAD//wMAUEsBAi0AFAAGAAgAAAAhANvh9svuAAAAhQEAABMAAAAAAAAAAAAAAAAAAAAA&#10;AFtDb250ZW50X1R5cGVzXS54bWxQSwECLQAUAAYACAAAACEAWvQsW78AAAAVAQAACwAAAAAAAAAA&#10;AAAAAAAfAQAAX3JlbHMvLnJlbHNQSwECLQAUAAYACAAAACEApyt6SL0AAADcAAAADwAAAAAAAAAA&#10;AAAAAAAHAgAAZHJzL2Rvd25yZXYueG1sUEsFBgAAAAADAAMAtwAAAPECAAAAAA==&#10;" stroked="f">
                        <v:textbox>
                          <w:txbxContent>
                            <w:p w14:paraId="296CF682" w14:textId="77777777" w:rsidR="00D025B5" w:rsidRPr="009F5431" w:rsidRDefault="00D025B5" w:rsidP="005077CA">
                              <w:pPr>
                                <w:rPr>
                                  <w:sz w:val="24"/>
                                </w:rPr>
                              </w:pPr>
                              <w:r w:rsidRPr="009F5431">
                                <w:rPr>
                                  <w:sz w:val="24"/>
                                </w:rPr>
                                <w:t>Рис.</w:t>
                              </w:r>
                              <w:r>
                                <w:rPr>
                                  <w:sz w:val="24"/>
                                </w:rPr>
                                <w:t>1</w:t>
                              </w:r>
                            </w:p>
                          </w:txbxContent>
                        </v:textbox>
                      </v:shape>
                    </v:group>
                  </v:group>
                </v:group>
              </v:group>
            </w:pict>
          </mc:Fallback>
        </mc:AlternateContent>
      </w:r>
    </w:p>
    <w:p w14:paraId="73582B99" w14:textId="77777777" w:rsidR="005077CA" w:rsidRPr="008203D1" w:rsidRDefault="005077CA" w:rsidP="005077CA">
      <w:pPr>
        <w:ind w:firstLine="284"/>
        <w:rPr>
          <w:sz w:val="24"/>
          <w:szCs w:val="24"/>
        </w:rPr>
      </w:pPr>
    </w:p>
    <w:p w14:paraId="188D76C2" w14:textId="77777777" w:rsidR="005077CA" w:rsidRPr="008203D1" w:rsidRDefault="005077CA" w:rsidP="005077CA">
      <w:pPr>
        <w:ind w:firstLine="284"/>
        <w:rPr>
          <w:sz w:val="24"/>
          <w:szCs w:val="24"/>
        </w:rPr>
      </w:pPr>
    </w:p>
    <w:p w14:paraId="0611B2CB" w14:textId="77777777" w:rsidR="005077CA" w:rsidRDefault="005077CA" w:rsidP="005077CA">
      <w:pPr>
        <w:pStyle w:val="a4"/>
        <w:ind w:left="1004"/>
        <w:jc w:val="both"/>
      </w:pPr>
    </w:p>
    <w:p w14:paraId="7004BFB4" w14:textId="77777777" w:rsidR="009F5431" w:rsidRPr="008203D1" w:rsidRDefault="009F5431" w:rsidP="005077CA">
      <w:pPr>
        <w:pStyle w:val="a4"/>
        <w:ind w:left="1004"/>
        <w:jc w:val="both"/>
      </w:pPr>
    </w:p>
    <w:p w14:paraId="013B51CF" w14:textId="77777777" w:rsidR="005077CA" w:rsidRPr="008203D1" w:rsidRDefault="005077CA" w:rsidP="005077CA">
      <w:pPr>
        <w:pStyle w:val="a4"/>
        <w:ind w:left="1004"/>
        <w:jc w:val="both"/>
      </w:pPr>
    </w:p>
    <w:p w14:paraId="5BBE1796" w14:textId="77777777" w:rsidR="005077CA" w:rsidRPr="008203D1" w:rsidRDefault="005077CA" w:rsidP="005077CA">
      <w:pPr>
        <w:pStyle w:val="a4"/>
        <w:ind w:left="1004"/>
        <w:jc w:val="both"/>
      </w:pPr>
    </w:p>
    <w:p w14:paraId="269BC7D6" w14:textId="77777777" w:rsidR="0077461F" w:rsidRPr="008203D1" w:rsidRDefault="0077461F" w:rsidP="0077461F">
      <w:pPr>
        <w:pStyle w:val="a4"/>
        <w:numPr>
          <w:ilvl w:val="0"/>
          <w:numId w:val="9"/>
        </w:numPr>
        <w:spacing w:after="160" w:line="259" w:lineRule="auto"/>
      </w:pPr>
      <w:r w:rsidRPr="008203D1">
        <w:t>Бесконечно длинный провод с током</w:t>
      </w:r>
      <w:r w:rsidRPr="0077461F">
        <w:rPr>
          <w:b/>
        </w:rPr>
        <w:t xml:space="preserve"> </w:t>
      </w:r>
      <w:r w:rsidRPr="0077461F">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77461F">
        <w:rPr>
          <w:b/>
        </w:rPr>
        <w:t>О</w:t>
      </w:r>
      <w:r w:rsidRPr="008203D1">
        <w:t xml:space="preserve"> со скоростью </w:t>
      </w:r>
      <w:r w:rsidRPr="0077461F">
        <w:rPr>
          <w:b/>
        </w:rPr>
        <w:t>ν</w:t>
      </w:r>
      <w:r w:rsidRPr="008203D1">
        <w:t>=10</w:t>
      </w:r>
      <w:r w:rsidRPr="0077461F">
        <w:rPr>
          <w:vertAlign w:val="superscript"/>
        </w:rPr>
        <w:t>6</w:t>
      </w:r>
      <w:r w:rsidRPr="008203D1">
        <w:t xml:space="preserve"> м/с. Определить величину и направление силы Лоренца, действующую на протон, в точке </w:t>
      </w:r>
      <w:r w:rsidRPr="0077461F">
        <w:rPr>
          <w:b/>
        </w:rPr>
        <w:t>О</w:t>
      </w:r>
      <w:r w:rsidRPr="008203D1">
        <w:t xml:space="preserve">, если радиус закругления </w:t>
      </w:r>
      <w:r w:rsidRPr="0077461F">
        <w:rPr>
          <w:b/>
          <w:lang w:val="en-US"/>
        </w:rPr>
        <w:t>R</w:t>
      </w:r>
      <w:r w:rsidRPr="008203D1">
        <w:t>=5 см.</w:t>
      </w:r>
    </w:p>
    <w:p w14:paraId="414E22BA" w14:textId="77777777" w:rsidR="0077461F" w:rsidRPr="008203D1" w:rsidRDefault="0077461F" w:rsidP="0077461F">
      <w:pPr>
        <w:pStyle w:val="a4"/>
        <w:jc w:val="center"/>
      </w:pPr>
      <w:r w:rsidRPr="008203D1">
        <w:t>Рис.1</w:t>
      </w:r>
      <w:r w:rsidRPr="008203D1">
        <w:rPr>
          <w:noProof/>
        </w:rPr>
        <w:drawing>
          <wp:inline distT="0" distB="0" distL="0" distR="0" wp14:anchorId="1A2802C7" wp14:editId="0BFF5341">
            <wp:extent cx="1813564" cy="1722124"/>
            <wp:effectExtent l="0" t="0" r="0" b="0"/>
            <wp:docPr id="9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748" cstate="print">
                      <a:extLst>
                        <a:ext uri="{28A0092B-C50C-407E-A947-70E740481C1C}">
                          <a14:useLocalDpi xmlns:a14="http://schemas.microsoft.com/office/drawing/2010/main" val="0"/>
                        </a:ext>
                      </a:extLst>
                    </a:blip>
                    <a:stretch>
                      <a:fillRect/>
                    </a:stretch>
                  </pic:blipFill>
                  <pic:spPr>
                    <a:xfrm>
                      <a:off x="0" y="0"/>
                      <a:ext cx="1813564" cy="1722124"/>
                    </a:xfrm>
                    <a:prstGeom prst="rect">
                      <a:avLst/>
                    </a:prstGeom>
                  </pic:spPr>
                </pic:pic>
              </a:graphicData>
            </a:graphic>
          </wp:inline>
        </w:drawing>
      </w:r>
    </w:p>
    <w:p w14:paraId="6D970612" w14:textId="77777777" w:rsidR="0077461F" w:rsidRPr="008203D1" w:rsidRDefault="0077461F" w:rsidP="0077461F">
      <w:pPr>
        <w:ind w:left="360"/>
        <w:rPr>
          <w:sz w:val="24"/>
          <w:szCs w:val="24"/>
        </w:rPr>
      </w:pPr>
    </w:p>
    <w:p w14:paraId="55D0CBD6" w14:textId="77777777" w:rsidR="0077461F" w:rsidRPr="008203D1" w:rsidRDefault="0077461F" w:rsidP="0077461F">
      <w:pPr>
        <w:pStyle w:val="a4"/>
        <w:numPr>
          <w:ilvl w:val="0"/>
          <w:numId w:val="9"/>
        </w:numPr>
        <w:spacing w:after="160" w:line="259" w:lineRule="auto"/>
        <w:jc w:val="both"/>
      </w:pPr>
      <w:r w:rsidRPr="008203D1">
        <w:lastRenderedPageBreak/>
        <w:t xml:space="preserve">Контур находится в однородном магнитном поле с индукцией </w:t>
      </w:r>
      <w:r w:rsidRPr="008203D1">
        <w:rPr>
          <w:lang w:val="en-US"/>
        </w:rPr>
        <w:t>B</w:t>
      </w:r>
      <w:r w:rsidRPr="008203D1">
        <w:t xml:space="preserve">=0,7 Тл. Верхнюю подвижную часть контура – провод изогнутый, как показано на рисунке 6, вращают с постоянной угловой скоростью ω=2,5π рад/с вокруг оси ОО’. Длина стороны нижнего неподвижного контура составляет 15 см. В момент времени </w:t>
      </w:r>
      <w:r w:rsidRPr="008203D1">
        <w:rPr>
          <w:lang w:val="en-US"/>
        </w:rPr>
        <w:t>t</w:t>
      </w:r>
      <w:r w:rsidRPr="008203D1">
        <w:t xml:space="preserve">=0 магнитный поток через контур максимальный. Найти заряд, прошедший по контуру за 0,4 с от начального момента времени, если его сопротивление </w:t>
      </w:r>
      <w:r w:rsidRPr="008203D1">
        <w:rPr>
          <w:lang w:val="en-US"/>
        </w:rPr>
        <w:t>R</w:t>
      </w:r>
      <w:r w:rsidRPr="008203D1">
        <w:t>=4 Ом.</w:t>
      </w:r>
    </w:p>
    <w:p w14:paraId="4628AEC7" w14:textId="77777777" w:rsidR="0077461F" w:rsidRPr="008203D1" w:rsidRDefault="0077461F" w:rsidP="0077461F">
      <w:pPr>
        <w:pStyle w:val="a4"/>
        <w:ind w:left="1440"/>
        <w:jc w:val="center"/>
      </w:pPr>
      <w:r w:rsidRPr="008203D1">
        <w:t>Рис.2</w:t>
      </w:r>
      <w:r w:rsidRPr="008203D1">
        <w:rPr>
          <w:noProof/>
        </w:rPr>
        <w:drawing>
          <wp:inline distT="0" distB="0" distL="0" distR="0" wp14:anchorId="5D29989D" wp14:editId="1FD09B20">
            <wp:extent cx="2127508" cy="1642875"/>
            <wp:effectExtent l="0" t="0" r="0" b="0"/>
            <wp:docPr id="9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749" cstate="print">
                      <a:extLst>
                        <a:ext uri="{28A0092B-C50C-407E-A947-70E740481C1C}">
                          <a14:useLocalDpi xmlns:a14="http://schemas.microsoft.com/office/drawing/2010/main" val="0"/>
                        </a:ext>
                      </a:extLst>
                    </a:blip>
                    <a:stretch>
                      <a:fillRect/>
                    </a:stretch>
                  </pic:blipFill>
                  <pic:spPr>
                    <a:xfrm>
                      <a:off x="0" y="0"/>
                      <a:ext cx="2127508" cy="1642875"/>
                    </a:xfrm>
                    <a:prstGeom prst="rect">
                      <a:avLst/>
                    </a:prstGeom>
                  </pic:spPr>
                </pic:pic>
              </a:graphicData>
            </a:graphic>
          </wp:inline>
        </w:drawing>
      </w:r>
    </w:p>
    <w:p w14:paraId="21C5E090" w14:textId="77777777" w:rsidR="0077461F" w:rsidRPr="008203D1" w:rsidRDefault="0077461F" w:rsidP="0077461F">
      <w:pPr>
        <w:rPr>
          <w:sz w:val="24"/>
          <w:szCs w:val="24"/>
        </w:rPr>
      </w:pPr>
    </w:p>
    <w:p w14:paraId="3F44A6BD" w14:textId="77777777" w:rsidR="0077461F" w:rsidRDefault="0077461F" w:rsidP="0077461F">
      <w:pPr>
        <w:pStyle w:val="a4"/>
        <w:numPr>
          <w:ilvl w:val="0"/>
          <w:numId w:val="9"/>
        </w:numPr>
        <w:spacing w:after="160" w:line="259" w:lineRule="auto"/>
        <w:jc w:val="both"/>
      </w:pPr>
      <w:r w:rsidRPr="008203D1">
        <w:t>Определить коэффициент затухания для колебательного контура с конденсатором емкостью 400 нФ и катушкой индуктивностью 150 мГн, если на поддержание в этом контуре незатухающих колебаний с амплитудой напряжения на конденсаторе 1 В требуется мощность 50 мкВт. К</w:t>
      </w:r>
      <w:r>
        <w:t>акова добротность этого контура?</w:t>
      </w:r>
    </w:p>
    <w:p w14:paraId="47BD83DD" w14:textId="77777777" w:rsidR="0077461F" w:rsidRPr="008203D1" w:rsidRDefault="0077461F" w:rsidP="0077461F">
      <w:pPr>
        <w:pStyle w:val="a4"/>
        <w:numPr>
          <w:ilvl w:val="0"/>
          <w:numId w:val="9"/>
        </w:numPr>
        <w:spacing w:after="160" w:line="259" w:lineRule="auto"/>
        <w:jc w:val="both"/>
        <w:rPr>
          <w:rFonts w:eastAsiaTheme="minorEastAsia"/>
        </w:rPr>
      </w:pPr>
      <w:r w:rsidRPr="008203D1">
        <w:t xml:space="preserve">Частица участвует одновременно в двух гармонических колебаниях, происходящих по взаимно перпендикулярным направлениям. Частота колебаний по оси ОХ равна 10 Гц, по оси </w:t>
      </w:r>
      <w:r w:rsidRPr="008203D1">
        <w:rPr>
          <w:lang w:val="en-US"/>
        </w:rPr>
        <w:t>OY</w:t>
      </w:r>
      <w:r w:rsidRPr="008203D1">
        <w:t xml:space="preserve"> равна 20 Гц. Амплитуды колебаний :  А</w:t>
      </w:r>
      <w:r w:rsidRPr="008203D1">
        <w:rPr>
          <w:vertAlign w:val="subscript"/>
        </w:rPr>
        <w:t>Х</w:t>
      </w:r>
      <w:r w:rsidRPr="008203D1">
        <w:t xml:space="preserve"> = 2 см, </w:t>
      </w:r>
      <w:r w:rsidRPr="008203D1">
        <w:rPr>
          <w:lang w:val="en-US"/>
        </w:rPr>
        <w:t>A</w:t>
      </w:r>
      <w:r w:rsidRPr="008203D1">
        <w:rPr>
          <w:vertAlign w:val="subscript"/>
          <w:lang w:val="en-US"/>
        </w:rPr>
        <w:t>Y</w:t>
      </w:r>
      <w:r w:rsidRPr="008203D1">
        <w:t xml:space="preserve"> = 4 см. Начальная фаза колебания по оси ОХ равна нулю, по оси </w:t>
      </w:r>
      <w:r w:rsidRPr="008203D1">
        <w:rPr>
          <w:lang w:val="en-US"/>
        </w:rPr>
        <w:t>OY</w:t>
      </w:r>
      <w:r w:rsidRPr="008203D1">
        <w:t xml:space="preserve"> равна </w:t>
      </w:r>
      <w:r w:rsidRPr="008203D1">
        <w:rPr>
          <w:rFonts w:eastAsiaTheme="minorEastAsia"/>
        </w:rPr>
        <w:t xml:space="preserve">π / 2. Используя функцию </w:t>
      </w:r>
      <w:r w:rsidRPr="008203D1">
        <w:rPr>
          <w:rFonts w:eastAsiaTheme="minorEastAsia"/>
          <w:lang w:val="en-US"/>
        </w:rPr>
        <w:t>Sin</w:t>
      </w:r>
      <w:r w:rsidRPr="008203D1">
        <w:rPr>
          <w:rFonts w:eastAsiaTheme="minorEastAsia"/>
        </w:rPr>
        <w:t xml:space="preserve">, запишите уравнения исходных колебаний. Определите уравнение траектории результирующего движения частицы в координатах </w:t>
      </w:r>
      <w:r w:rsidRPr="008203D1">
        <w:rPr>
          <w:rFonts w:eastAsiaTheme="minorEastAsia"/>
          <w:lang w:val="en-US"/>
        </w:rPr>
        <w:t>XOY</w:t>
      </w:r>
      <w:r w:rsidRPr="008203D1">
        <w:rPr>
          <w:rFonts w:eastAsiaTheme="minorEastAsia"/>
        </w:rPr>
        <w:t>, изобразите траекторию на рисунке.</w:t>
      </w:r>
    </w:p>
    <w:p w14:paraId="4C78A201" w14:textId="77777777" w:rsidR="0077461F" w:rsidRPr="008203D1" w:rsidRDefault="0077461F" w:rsidP="0077461F">
      <w:pPr>
        <w:pStyle w:val="a4"/>
        <w:spacing w:after="160" w:line="259" w:lineRule="auto"/>
        <w:jc w:val="both"/>
      </w:pPr>
    </w:p>
    <w:p w14:paraId="4AEBEFB5" w14:textId="77777777" w:rsidR="0077461F" w:rsidRPr="008203D1" w:rsidRDefault="0077461F" w:rsidP="0077461F">
      <w:pPr>
        <w:rPr>
          <w:sz w:val="24"/>
          <w:szCs w:val="24"/>
        </w:rPr>
      </w:pPr>
    </w:p>
    <w:sectPr w:rsidR="0077461F" w:rsidRPr="008203D1" w:rsidSect="00D025B5">
      <w:footerReference w:type="default" r:id="rId750"/>
      <w:type w:val="continuous"/>
      <w:pgSz w:w="11906" w:h="16838"/>
      <w:pgMar w:top="1134" w:right="1134"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AA48D" w14:textId="77777777" w:rsidR="00821AD2" w:rsidRDefault="00821AD2" w:rsidP="00E07710">
      <w:r>
        <w:separator/>
      </w:r>
    </w:p>
  </w:endnote>
  <w:endnote w:type="continuationSeparator" w:id="0">
    <w:p w14:paraId="363E8DDD" w14:textId="77777777" w:rsidR="00821AD2" w:rsidRDefault="00821AD2" w:rsidP="00E0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7793"/>
      <w:docPartObj>
        <w:docPartGallery w:val="Page Numbers (Bottom of Page)"/>
        <w:docPartUnique/>
      </w:docPartObj>
    </w:sdtPr>
    <w:sdtEndPr/>
    <w:sdtContent>
      <w:p w14:paraId="5F1FF063" w14:textId="77777777" w:rsidR="00D025B5" w:rsidRDefault="009E57F0">
        <w:pPr>
          <w:pStyle w:val="a8"/>
          <w:jc w:val="right"/>
        </w:pPr>
        <w:r>
          <w:fldChar w:fldCharType="begin"/>
        </w:r>
        <w:r>
          <w:instrText xml:space="preserve"> PAGE   \* MERGEFORMAT </w:instrText>
        </w:r>
        <w:r>
          <w:fldChar w:fldCharType="separate"/>
        </w:r>
        <w:r w:rsidR="00C948D5">
          <w:rPr>
            <w:noProof/>
          </w:rPr>
          <w:t>62</w:t>
        </w:r>
        <w:r>
          <w:rPr>
            <w:noProof/>
          </w:rPr>
          <w:fldChar w:fldCharType="end"/>
        </w:r>
      </w:p>
    </w:sdtContent>
  </w:sdt>
  <w:p w14:paraId="6755ECC4" w14:textId="77777777" w:rsidR="00D025B5" w:rsidRDefault="00D025B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43B72" w14:textId="77777777" w:rsidR="00821AD2" w:rsidRDefault="00821AD2" w:rsidP="00E07710">
      <w:r>
        <w:separator/>
      </w:r>
    </w:p>
  </w:footnote>
  <w:footnote w:type="continuationSeparator" w:id="0">
    <w:p w14:paraId="60A26DBA" w14:textId="77777777" w:rsidR="00821AD2" w:rsidRDefault="00821AD2" w:rsidP="00E07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B26B74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EB50FE"/>
    <w:multiLevelType w:val="multilevel"/>
    <w:tmpl w:val="A808AE3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725AC8"/>
    <w:multiLevelType w:val="hybridMultilevel"/>
    <w:tmpl w:val="F9E43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37705B"/>
    <w:multiLevelType w:val="hybridMultilevel"/>
    <w:tmpl w:val="22A8E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552A9F"/>
    <w:multiLevelType w:val="hybridMultilevel"/>
    <w:tmpl w:val="7FEAC794"/>
    <w:lvl w:ilvl="0" w:tplc="FB64D2D2">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903E54"/>
    <w:multiLevelType w:val="multilevel"/>
    <w:tmpl w:val="DC368F44"/>
    <w:lvl w:ilvl="0">
      <w:start w:val="1"/>
      <w:numFmt w:val="decimal"/>
      <w:lvlText w:val="%1."/>
      <w:lvlJc w:val="left"/>
      <w:pPr>
        <w:ind w:left="1763" w:hanging="360"/>
      </w:pPr>
      <w:rPr>
        <w:rFonts w:hint="default"/>
        <w:sz w:val="21"/>
      </w:rPr>
    </w:lvl>
    <w:lvl w:ilvl="1">
      <w:start w:val="4"/>
      <w:numFmt w:val="decimal"/>
      <w:isLgl/>
      <w:lvlText w:val="%1.%2."/>
      <w:lvlJc w:val="left"/>
      <w:pPr>
        <w:ind w:left="2123" w:hanging="720"/>
      </w:pPr>
      <w:rPr>
        <w:rFonts w:hint="default"/>
        <w:sz w:val="21"/>
      </w:rPr>
    </w:lvl>
    <w:lvl w:ilvl="2">
      <w:start w:val="11"/>
      <w:numFmt w:val="decimal"/>
      <w:isLgl/>
      <w:lvlText w:val="%1.%2.%3."/>
      <w:lvlJc w:val="left"/>
      <w:pPr>
        <w:ind w:left="2123" w:hanging="720"/>
      </w:pPr>
      <w:rPr>
        <w:rFonts w:hint="default"/>
        <w:sz w:val="21"/>
      </w:rPr>
    </w:lvl>
    <w:lvl w:ilvl="3">
      <w:start w:val="1"/>
      <w:numFmt w:val="decimal"/>
      <w:isLgl/>
      <w:lvlText w:val="%1.%2.%3.%4."/>
      <w:lvlJc w:val="left"/>
      <w:pPr>
        <w:ind w:left="2483" w:hanging="1080"/>
      </w:pPr>
      <w:rPr>
        <w:rFonts w:hint="default"/>
        <w:sz w:val="21"/>
      </w:rPr>
    </w:lvl>
    <w:lvl w:ilvl="4">
      <w:start w:val="1"/>
      <w:numFmt w:val="decimal"/>
      <w:isLgl/>
      <w:lvlText w:val="%1.%2.%3.%4.%5."/>
      <w:lvlJc w:val="left"/>
      <w:pPr>
        <w:ind w:left="2483" w:hanging="1080"/>
      </w:pPr>
      <w:rPr>
        <w:rFonts w:hint="default"/>
        <w:sz w:val="21"/>
      </w:rPr>
    </w:lvl>
    <w:lvl w:ilvl="5">
      <w:start w:val="1"/>
      <w:numFmt w:val="decimal"/>
      <w:isLgl/>
      <w:lvlText w:val="%1.%2.%3.%4.%5.%6."/>
      <w:lvlJc w:val="left"/>
      <w:pPr>
        <w:ind w:left="2843" w:hanging="1440"/>
      </w:pPr>
      <w:rPr>
        <w:rFonts w:hint="default"/>
        <w:sz w:val="21"/>
      </w:rPr>
    </w:lvl>
    <w:lvl w:ilvl="6">
      <w:start w:val="1"/>
      <w:numFmt w:val="decimal"/>
      <w:isLgl/>
      <w:lvlText w:val="%1.%2.%3.%4.%5.%6.%7."/>
      <w:lvlJc w:val="left"/>
      <w:pPr>
        <w:ind w:left="3203" w:hanging="1800"/>
      </w:pPr>
      <w:rPr>
        <w:rFonts w:hint="default"/>
        <w:sz w:val="21"/>
      </w:rPr>
    </w:lvl>
    <w:lvl w:ilvl="7">
      <w:start w:val="1"/>
      <w:numFmt w:val="decimal"/>
      <w:isLgl/>
      <w:lvlText w:val="%1.%2.%3.%4.%5.%6.%7.%8."/>
      <w:lvlJc w:val="left"/>
      <w:pPr>
        <w:ind w:left="3203" w:hanging="1800"/>
      </w:pPr>
      <w:rPr>
        <w:rFonts w:hint="default"/>
        <w:sz w:val="21"/>
      </w:rPr>
    </w:lvl>
    <w:lvl w:ilvl="8">
      <w:start w:val="1"/>
      <w:numFmt w:val="decimal"/>
      <w:isLgl/>
      <w:lvlText w:val="%1.%2.%3.%4.%5.%6.%7.%8.%9."/>
      <w:lvlJc w:val="left"/>
      <w:pPr>
        <w:ind w:left="3563" w:hanging="2160"/>
      </w:pPr>
      <w:rPr>
        <w:rFonts w:hint="default"/>
        <w:sz w:val="21"/>
      </w:rPr>
    </w:lvl>
  </w:abstractNum>
  <w:abstractNum w:abstractNumId="6" w15:restartNumberingAfterBreak="0">
    <w:nsid w:val="093C64C7"/>
    <w:multiLevelType w:val="hybridMultilevel"/>
    <w:tmpl w:val="9B1035B2"/>
    <w:lvl w:ilvl="0" w:tplc="0419000F">
      <w:start w:val="1"/>
      <w:numFmt w:val="decimal"/>
      <w:lvlText w:val="%1."/>
      <w:lvlJc w:val="left"/>
      <w:pPr>
        <w:ind w:left="720" w:hanging="360"/>
      </w:pPr>
    </w:lvl>
    <w:lvl w:ilvl="1" w:tplc="B43E5364">
      <w:start w:val="1"/>
      <w:numFmt w:val="decimal"/>
      <w:lvlText w:val="%2."/>
      <w:lvlJc w:val="left"/>
      <w:pPr>
        <w:ind w:left="567" w:hanging="283"/>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C459CF"/>
    <w:multiLevelType w:val="hybridMultilevel"/>
    <w:tmpl w:val="12D250C0"/>
    <w:lvl w:ilvl="0" w:tplc="8204604E">
      <w:start w:val="1"/>
      <w:numFmt w:val="decimal"/>
      <w:lvlText w:val="%1."/>
      <w:lvlJc w:val="left"/>
      <w:pPr>
        <w:ind w:left="567" w:hanging="283"/>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8" w15:restartNumberingAfterBreak="0">
    <w:nsid w:val="0B0C76EA"/>
    <w:multiLevelType w:val="hybridMultilevel"/>
    <w:tmpl w:val="80443B2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E37055E"/>
    <w:multiLevelType w:val="multilevel"/>
    <w:tmpl w:val="2458C8EC"/>
    <w:lvl w:ilvl="0">
      <w:start w:val="2"/>
      <w:numFmt w:val="decimal"/>
      <w:lvlText w:val="%1"/>
      <w:lvlJc w:val="left"/>
      <w:pPr>
        <w:ind w:left="480" w:hanging="480"/>
      </w:pPr>
      <w:rPr>
        <w:rFonts w:hint="default"/>
      </w:rPr>
    </w:lvl>
    <w:lvl w:ilvl="1">
      <w:start w:val="1"/>
      <w:numFmt w:val="decimal"/>
      <w:lvlText w:val="%1.%2"/>
      <w:lvlJc w:val="left"/>
      <w:pPr>
        <w:ind w:left="2023" w:hanging="480"/>
      </w:pPr>
      <w:rPr>
        <w:rFonts w:hint="default"/>
      </w:rPr>
    </w:lvl>
    <w:lvl w:ilvl="2">
      <w:start w:val="4"/>
      <w:numFmt w:val="decimal"/>
      <w:lvlText w:val="%1.%2.%3"/>
      <w:lvlJc w:val="left"/>
      <w:pPr>
        <w:ind w:left="3806" w:hanging="720"/>
      </w:pPr>
      <w:rPr>
        <w:rFonts w:hint="default"/>
      </w:rPr>
    </w:lvl>
    <w:lvl w:ilvl="3">
      <w:start w:val="1"/>
      <w:numFmt w:val="decimal"/>
      <w:lvlText w:val="%1.%2.%3.%4"/>
      <w:lvlJc w:val="left"/>
      <w:pPr>
        <w:ind w:left="5349" w:hanging="720"/>
      </w:pPr>
      <w:rPr>
        <w:rFonts w:hint="default"/>
      </w:rPr>
    </w:lvl>
    <w:lvl w:ilvl="4">
      <w:start w:val="1"/>
      <w:numFmt w:val="decimal"/>
      <w:lvlText w:val="%1.%2.%3.%4.%5"/>
      <w:lvlJc w:val="left"/>
      <w:pPr>
        <w:ind w:left="7252" w:hanging="1080"/>
      </w:pPr>
      <w:rPr>
        <w:rFonts w:hint="default"/>
      </w:rPr>
    </w:lvl>
    <w:lvl w:ilvl="5">
      <w:start w:val="1"/>
      <w:numFmt w:val="decimal"/>
      <w:lvlText w:val="%1.%2.%3.%4.%5.%6"/>
      <w:lvlJc w:val="left"/>
      <w:pPr>
        <w:ind w:left="8795" w:hanging="1080"/>
      </w:pPr>
      <w:rPr>
        <w:rFonts w:hint="default"/>
      </w:rPr>
    </w:lvl>
    <w:lvl w:ilvl="6">
      <w:start w:val="1"/>
      <w:numFmt w:val="decimal"/>
      <w:lvlText w:val="%1.%2.%3.%4.%5.%6.%7"/>
      <w:lvlJc w:val="left"/>
      <w:pPr>
        <w:ind w:left="10698" w:hanging="1440"/>
      </w:pPr>
      <w:rPr>
        <w:rFonts w:hint="default"/>
      </w:rPr>
    </w:lvl>
    <w:lvl w:ilvl="7">
      <w:start w:val="1"/>
      <w:numFmt w:val="decimal"/>
      <w:lvlText w:val="%1.%2.%3.%4.%5.%6.%7.%8"/>
      <w:lvlJc w:val="left"/>
      <w:pPr>
        <w:ind w:left="12241" w:hanging="1440"/>
      </w:pPr>
      <w:rPr>
        <w:rFonts w:hint="default"/>
      </w:rPr>
    </w:lvl>
    <w:lvl w:ilvl="8">
      <w:start w:val="1"/>
      <w:numFmt w:val="decimal"/>
      <w:lvlText w:val="%1.%2.%3.%4.%5.%6.%7.%8.%9"/>
      <w:lvlJc w:val="left"/>
      <w:pPr>
        <w:ind w:left="14144" w:hanging="1800"/>
      </w:pPr>
      <w:rPr>
        <w:rFonts w:hint="default"/>
      </w:rPr>
    </w:lvl>
  </w:abstractNum>
  <w:abstractNum w:abstractNumId="10" w15:restartNumberingAfterBreak="0">
    <w:nsid w:val="0EA800A1"/>
    <w:multiLevelType w:val="hybridMultilevel"/>
    <w:tmpl w:val="C18A69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EBC06FC"/>
    <w:multiLevelType w:val="multilevel"/>
    <w:tmpl w:val="5790B7F0"/>
    <w:lvl w:ilvl="0">
      <w:start w:val="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053BF5"/>
    <w:multiLevelType w:val="multilevel"/>
    <w:tmpl w:val="B9A44F8A"/>
    <w:lvl w:ilvl="0">
      <w:start w:val="2"/>
      <w:numFmt w:val="decimal"/>
      <w:lvlText w:val="%1"/>
      <w:lvlJc w:val="left"/>
      <w:pPr>
        <w:ind w:left="480" w:hanging="480"/>
      </w:pPr>
      <w:rPr>
        <w:rFonts w:hint="default"/>
        <w:b/>
      </w:rPr>
    </w:lvl>
    <w:lvl w:ilvl="1">
      <w:start w:val="1"/>
      <w:numFmt w:val="decimal"/>
      <w:lvlText w:val="%1.%2"/>
      <w:lvlJc w:val="left"/>
      <w:pPr>
        <w:ind w:left="1663" w:hanging="480"/>
      </w:pPr>
      <w:rPr>
        <w:rFonts w:hint="default"/>
        <w:b/>
      </w:rPr>
    </w:lvl>
    <w:lvl w:ilvl="2">
      <w:start w:val="2"/>
      <w:numFmt w:val="decimal"/>
      <w:lvlText w:val="%1.%2.%3"/>
      <w:lvlJc w:val="left"/>
      <w:pPr>
        <w:ind w:left="3086" w:hanging="720"/>
      </w:pPr>
      <w:rPr>
        <w:rFonts w:hint="default"/>
        <w:b/>
      </w:rPr>
    </w:lvl>
    <w:lvl w:ilvl="3">
      <w:start w:val="1"/>
      <w:numFmt w:val="decimal"/>
      <w:lvlText w:val="%1.%2.%3.%4"/>
      <w:lvlJc w:val="left"/>
      <w:pPr>
        <w:ind w:left="4269" w:hanging="720"/>
      </w:pPr>
      <w:rPr>
        <w:rFonts w:hint="default"/>
        <w:b/>
      </w:rPr>
    </w:lvl>
    <w:lvl w:ilvl="4">
      <w:start w:val="1"/>
      <w:numFmt w:val="decimal"/>
      <w:lvlText w:val="%1.%2.%3.%4.%5"/>
      <w:lvlJc w:val="left"/>
      <w:pPr>
        <w:ind w:left="5812" w:hanging="1080"/>
      </w:pPr>
      <w:rPr>
        <w:rFonts w:hint="default"/>
        <w:b/>
      </w:rPr>
    </w:lvl>
    <w:lvl w:ilvl="5">
      <w:start w:val="1"/>
      <w:numFmt w:val="decimal"/>
      <w:lvlText w:val="%1.%2.%3.%4.%5.%6"/>
      <w:lvlJc w:val="left"/>
      <w:pPr>
        <w:ind w:left="6995" w:hanging="1080"/>
      </w:pPr>
      <w:rPr>
        <w:rFonts w:hint="default"/>
        <w:b/>
      </w:rPr>
    </w:lvl>
    <w:lvl w:ilvl="6">
      <w:start w:val="1"/>
      <w:numFmt w:val="decimal"/>
      <w:lvlText w:val="%1.%2.%3.%4.%5.%6.%7"/>
      <w:lvlJc w:val="left"/>
      <w:pPr>
        <w:ind w:left="8538" w:hanging="1440"/>
      </w:pPr>
      <w:rPr>
        <w:rFonts w:hint="default"/>
        <w:b/>
      </w:rPr>
    </w:lvl>
    <w:lvl w:ilvl="7">
      <w:start w:val="1"/>
      <w:numFmt w:val="decimal"/>
      <w:lvlText w:val="%1.%2.%3.%4.%5.%6.%7.%8"/>
      <w:lvlJc w:val="left"/>
      <w:pPr>
        <w:ind w:left="9721" w:hanging="1440"/>
      </w:pPr>
      <w:rPr>
        <w:rFonts w:hint="default"/>
        <w:b/>
      </w:rPr>
    </w:lvl>
    <w:lvl w:ilvl="8">
      <w:start w:val="1"/>
      <w:numFmt w:val="decimal"/>
      <w:lvlText w:val="%1.%2.%3.%4.%5.%6.%7.%8.%9"/>
      <w:lvlJc w:val="left"/>
      <w:pPr>
        <w:ind w:left="11264" w:hanging="1800"/>
      </w:pPr>
      <w:rPr>
        <w:rFonts w:hint="default"/>
        <w:b/>
      </w:rPr>
    </w:lvl>
  </w:abstractNum>
  <w:abstractNum w:abstractNumId="13" w15:restartNumberingAfterBreak="0">
    <w:nsid w:val="11854106"/>
    <w:multiLevelType w:val="multilevel"/>
    <w:tmpl w:val="F62EEA80"/>
    <w:lvl w:ilvl="0">
      <w:start w:val="1"/>
      <w:numFmt w:val="decimal"/>
      <w:suff w:val="space"/>
      <w:lvlText w:val="%1."/>
      <w:lvlJc w:val="left"/>
      <w:pPr>
        <w:ind w:left="0" w:firstLine="0"/>
      </w:pPr>
      <w:rPr>
        <w:rFonts w:ascii="Times New Roman" w:eastAsia="Times New Roman" w:hAnsi="Times New Roman" w:cs="Times New Roman" w:hint="default"/>
      </w:rPr>
    </w:lvl>
    <w:lvl w:ilvl="1">
      <w:start w:val="2"/>
      <w:numFmt w:val="decimal"/>
      <w:isLgl/>
      <w:lvlText w:val="%1.%2."/>
      <w:lvlJc w:val="left"/>
      <w:pPr>
        <w:ind w:left="91" w:firstLine="0"/>
      </w:pPr>
      <w:rPr>
        <w:rFonts w:hint="default"/>
      </w:rPr>
    </w:lvl>
    <w:lvl w:ilvl="2">
      <w:start w:val="7"/>
      <w:numFmt w:val="decimal"/>
      <w:isLgl/>
      <w:lvlText w:val="%1.%2.%3."/>
      <w:lvlJc w:val="left"/>
      <w:pPr>
        <w:ind w:left="182" w:firstLine="0"/>
      </w:pPr>
      <w:rPr>
        <w:rFonts w:hint="default"/>
      </w:rPr>
    </w:lvl>
    <w:lvl w:ilvl="3">
      <w:start w:val="1"/>
      <w:numFmt w:val="decimal"/>
      <w:isLgl/>
      <w:lvlText w:val="%1.%2.%3.%4."/>
      <w:lvlJc w:val="left"/>
      <w:pPr>
        <w:ind w:left="273" w:firstLine="0"/>
      </w:pPr>
      <w:rPr>
        <w:rFonts w:hint="default"/>
      </w:rPr>
    </w:lvl>
    <w:lvl w:ilvl="4">
      <w:start w:val="1"/>
      <w:numFmt w:val="decimal"/>
      <w:isLgl/>
      <w:lvlText w:val="%1.%2.%3.%4.%5."/>
      <w:lvlJc w:val="left"/>
      <w:pPr>
        <w:ind w:left="364" w:firstLine="0"/>
      </w:pPr>
      <w:rPr>
        <w:rFonts w:hint="default"/>
      </w:rPr>
    </w:lvl>
    <w:lvl w:ilvl="5">
      <w:start w:val="1"/>
      <w:numFmt w:val="decimal"/>
      <w:isLgl/>
      <w:lvlText w:val="%1.%2.%3.%4.%5.%6."/>
      <w:lvlJc w:val="left"/>
      <w:pPr>
        <w:ind w:left="455" w:firstLine="0"/>
      </w:pPr>
      <w:rPr>
        <w:rFonts w:hint="default"/>
      </w:rPr>
    </w:lvl>
    <w:lvl w:ilvl="6">
      <w:start w:val="1"/>
      <w:numFmt w:val="decimal"/>
      <w:isLgl/>
      <w:lvlText w:val="%1.%2.%3.%4.%5.%6.%7."/>
      <w:lvlJc w:val="left"/>
      <w:pPr>
        <w:ind w:left="546" w:firstLine="0"/>
      </w:pPr>
      <w:rPr>
        <w:rFonts w:hint="default"/>
      </w:rPr>
    </w:lvl>
    <w:lvl w:ilvl="7">
      <w:start w:val="1"/>
      <w:numFmt w:val="decimal"/>
      <w:isLgl/>
      <w:lvlText w:val="%1.%2.%3.%4.%5.%6.%7.%8."/>
      <w:lvlJc w:val="left"/>
      <w:pPr>
        <w:ind w:left="637" w:firstLine="0"/>
      </w:pPr>
      <w:rPr>
        <w:rFonts w:hint="default"/>
      </w:rPr>
    </w:lvl>
    <w:lvl w:ilvl="8">
      <w:start w:val="1"/>
      <w:numFmt w:val="decimal"/>
      <w:isLgl/>
      <w:lvlText w:val="%1.%2.%3.%4.%5.%6.%7.%8.%9."/>
      <w:lvlJc w:val="left"/>
      <w:pPr>
        <w:ind w:left="728" w:firstLine="0"/>
      </w:pPr>
      <w:rPr>
        <w:rFonts w:hint="default"/>
      </w:rPr>
    </w:lvl>
  </w:abstractNum>
  <w:abstractNum w:abstractNumId="14" w15:restartNumberingAfterBreak="0">
    <w:nsid w:val="11DE29D6"/>
    <w:multiLevelType w:val="hybridMultilevel"/>
    <w:tmpl w:val="7AAEF7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38519C8"/>
    <w:multiLevelType w:val="hybridMultilevel"/>
    <w:tmpl w:val="73169D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E80F9C"/>
    <w:multiLevelType w:val="hybridMultilevel"/>
    <w:tmpl w:val="F850B314"/>
    <w:lvl w:ilvl="0" w:tplc="B4B03A38">
      <w:start w:val="1"/>
      <w:numFmt w:val="decimal"/>
      <w:suff w:val="space"/>
      <w:lvlText w:val="%1."/>
      <w:lvlJc w:val="left"/>
      <w:pPr>
        <w:ind w:left="567" w:firstLine="221"/>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16A31AAD"/>
    <w:multiLevelType w:val="hybridMultilevel"/>
    <w:tmpl w:val="786E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B5E1DC9"/>
    <w:multiLevelType w:val="hybridMultilevel"/>
    <w:tmpl w:val="D3108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B808C8"/>
    <w:multiLevelType w:val="hybridMultilevel"/>
    <w:tmpl w:val="6A302934"/>
    <w:lvl w:ilvl="0" w:tplc="5B24F74A">
      <w:start w:val="1"/>
      <w:numFmt w:val="decimal"/>
      <w:suff w:val="space"/>
      <w:lvlText w:val="%1."/>
      <w:lvlJc w:val="left"/>
      <w:pPr>
        <w:ind w:left="1148" w:hanging="360"/>
      </w:pPr>
      <w:rPr>
        <w:rFonts w:hint="default"/>
      </w:rPr>
    </w:lvl>
    <w:lvl w:ilvl="1" w:tplc="04190019" w:tentative="1">
      <w:start w:val="1"/>
      <w:numFmt w:val="lowerLetter"/>
      <w:lvlText w:val="%2."/>
      <w:lvlJc w:val="left"/>
      <w:pPr>
        <w:ind w:left="1868" w:hanging="360"/>
      </w:pPr>
    </w:lvl>
    <w:lvl w:ilvl="2" w:tplc="0419001B" w:tentative="1">
      <w:start w:val="1"/>
      <w:numFmt w:val="lowerRoman"/>
      <w:lvlText w:val="%3."/>
      <w:lvlJc w:val="right"/>
      <w:pPr>
        <w:ind w:left="2588" w:hanging="180"/>
      </w:pPr>
    </w:lvl>
    <w:lvl w:ilvl="3" w:tplc="0419000F" w:tentative="1">
      <w:start w:val="1"/>
      <w:numFmt w:val="decimal"/>
      <w:lvlText w:val="%4."/>
      <w:lvlJc w:val="left"/>
      <w:pPr>
        <w:ind w:left="3308" w:hanging="360"/>
      </w:pPr>
    </w:lvl>
    <w:lvl w:ilvl="4" w:tplc="04190019" w:tentative="1">
      <w:start w:val="1"/>
      <w:numFmt w:val="lowerLetter"/>
      <w:lvlText w:val="%5."/>
      <w:lvlJc w:val="left"/>
      <w:pPr>
        <w:ind w:left="4028" w:hanging="360"/>
      </w:pPr>
    </w:lvl>
    <w:lvl w:ilvl="5" w:tplc="0419001B" w:tentative="1">
      <w:start w:val="1"/>
      <w:numFmt w:val="lowerRoman"/>
      <w:lvlText w:val="%6."/>
      <w:lvlJc w:val="right"/>
      <w:pPr>
        <w:ind w:left="4748" w:hanging="180"/>
      </w:pPr>
    </w:lvl>
    <w:lvl w:ilvl="6" w:tplc="0419000F" w:tentative="1">
      <w:start w:val="1"/>
      <w:numFmt w:val="decimal"/>
      <w:lvlText w:val="%7."/>
      <w:lvlJc w:val="left"/>
      <w:pPr>
        <w:ind w:left="5468" w:hanging="360"/>
      </w:pPr>
    </w:lvl>
    <w:lvl w:ilvl="7" w:tplc="04190019" w:tentative="1">
      <w:start w:val="1"/>
      <w:numFmt w:val="lowerLetter"/>
      <w:lvlText w:val="%8."/>
      <w:lvlJc w:val="left"/>
      <w:pPr>
        <w:ind w:left="6188" w:hanging="360"/>
      </w:pPr>
    </w:lvl>
    <w:lvl w:ilvl="8" w:tplc="0419001B" w:tentative="1">
      <w:start w:val="1"/>
      <w:numFmt w:val="lowerRoman"/>
      <w:lvlText w:val="%9."/>
      <w:lvlJc w:val="right"/>
      <w:pPr>
        <w:ind w:left="6908" w:hanging="180"/>
      </w:pPr>
    </w:lvl>
  </w:abstractNum>
  <w:abstractNum w:abstractNumId="20" w15:restartNumberingAfterBreak="0">
    <w:nsid w:val="1CDF48A8"/>
    <w:multiLevelType w:val="hybridMultilevel"/>
    <w:tmpl w:val="502E5F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7D07DC"/>
    <w:multiLevelType w:val="hybridMultilevel"/>
    <w:tmpl w:val="80188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E9C0A09"/>
    <w:multiLevelType w:val="multilevel"/>
    <w:tmpl w:val="6A42DBC0"/>
    <w:lvl w:ilvl="0">
      <w:start w:val="7"/>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16269FD"/>
    <w:multiLevelType w:val="hybridMultilevel"/>
    <w:tmpl w:val="DD64F5F4"/>
    <w:lvl w:ilvl="0" w:tplc="C94C05B6">
      <w:start w:val="1"/>
      <w:numFmt w:val="decimal"/>
      <w:suff w:val="space"/>
      <w:lvlText w:val="%1."/>
      <w:lvlJc w:val="left"/>
      <w:pPr>
        <w:ind w:left="1148" w:hanging="360"/>
      </w:pPr>
      <w:rPr>
        <w:rFonts w:hint="default"/>
      </w:rPr>
    </w:lvl>
    <w:lvl w:ilvl="1" w:tplc="04190019" w:tentative="1">
      <w:start w:val="1"/>
      <w:numFmt w:val="lowerLetter"/>
      <w:lvlText w:val="%2."/>
      <w:lvlJc w:val="left"/>
      <w:pPr>
        <w:ind w:left="1868" w:hanging="360"/>
      </w:pPr>
    </w:lvl>
    <w:lvl w:ilvl="2" w:tplc="0419001B" w:tentative="1">
      <w:start w:val="1"/>
      <w:numFmt w:val="lowerRoman"/>
      <w:lvlText w:val="%3."/>
      <w:lvlJc w:val="right"/>
      <w:pPr>
        <w:ind w:left="2588" w:hanging="180"/>
      </w:pPr>
    </w:lvl>
    <w:lvl w:ilvl="3" w:tplc="0419000F" w:tentative="1">
      <w:start w:val="1"/>
      <w:numFmt w:val="decimal"/>
      <w:lvlText w:val="%4."/>
      <w:lvlJc w:val="left"/>
      <w:pPr>
        <w:ind w:left="3308" w:hanging="360"/>
      </w:pPr>
    </w:lvl>
    <w:lvl w:ilvl="4" w:tplc="04190019" w:tentative="1">
      <w:start w:val="1"/>
      <w:numFmt w:val="lowerLetter"/>
      <w:lvlText w:val="%5."/>
      <w:lvlJc w:val="left"/>
      <w:pPr>
        <w:ind w:left="4028" w:hanging="360"/>
      </w:pPr>
    </w:lvl>
    <w:lvl w:ilvl="5" w:tplc="0419001B" w:tentative="1">
      <w:start w:val="1"/>
      <w:numFmt w:val="lowerRoman"/>
      <w:lvlText w:val="%6."/>
      <w:lvlJc w:val="right"/>
      <w:pPr>
        <w:ind w:left="4748" w:hanging="180"/>
      </w:pPr>
    </w:lvl>
    <w:lvl w:ilvl="6" w:tplc="0419000F" w:tentative="1">
      <w:start w:val="1"/>
      <w:numFmt w:val="decimal"/>
      <w:lvlText w:val="%7."/>
      <w:lvlJc w:val="left"/>
      <w:pPr>
        <w:ind w:left="5468" w:hanging="360"/>
      </w:pPr>
    </w:lvl>
    <w:lvl w:ilvl="7" w:tplc="04190019" w:tentative="1">
      <w:start w:val="1"/>
      <w:numFmt w:val="lowerLetter"/>
      <w:lvlText w:val="%8."/>
      <w:lvlJc w:val="left"/>
      <w:pPr>
        <w:ind w:left="6188" w:hanging="360"/>
      </w:pPr>
    </w:lvl>
    <w:lvl w:ilvl="8" w:tplc="0419001B" w:tentative="1">
      <w:start w:val="1"/>
      <w:numFmt w:val="lowerRoman"/>
      <w:lvlText w:val="%9."/>
      <w:lvlJc w:val="right"/>
      <w:pPr>
        <w:ind w:left="6908" w:hanging="180"/>
      </w:pPr>
    </w:lvl>
  </w:abstractNum>
  <w:abstractNum w:abstractNumId="24" w15:restartNumberingAfterBreak="0">
    <w:nsid w:val="217D79E4"/>
    <w:multiLevelType w:val="hybridMultilevel"/>
    <w:tmpl w:val="0742D302"/>
    <w:lvl w:ilvl="0" w:tplc="1AD60E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23274F44"/>
    <w:multiLevelType w:val="hybridMultilevel"/>
    <w:tmpl w:val="137A7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577B07"/>
    <w:multiLevelType w:val="multilevel"/>
    <w:tmpl w:val="38AC6846"/>
    <w:lvl w:ilvl="0">
      <w:start w:val="2"/>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256C4D16"/>
    <w:multiLevelType w:val="multilevel"/>
    <w:tmpl w:val="8EE6B5AE"/>
    <w:lvl w:ilvl="0">
      <w:start w:val="1"/>
      <w:numFmt w:val="decimal"/>
      <w:suff w:val="space"/>
      <w:lvlText w:val="%1."/>
      <w:lvlJc w:val="left"/>
      <w:pPr>
        <w:ind w:left="0" w:firstLine="1416"/>
      </w:pPr>
      <w:rPr>
        <w:rFonts w:hint="default"/>
        <w:b w:val="0"/>
      </w:rPr>
    </w:lvl>
    <w:lvl w:ilvl="1">
      <w:start w:val="2"/>
      <w:numFmt w:val="decimal"/>
      <w:isLgl/>
      <w:lvlText w:val="%1.%2."/>
      <w:lvlJc w:val="left"/>
      <w:pPr>
        <w:ind w:left="2316" w:hanging="720"/>
      </w:pPr>
      <w:rPr>
        <w:rFonts w:hint="default"/>
        <w:b w:val="0"/>
      </w:rPr>
    </w:lvl>
    <w:lvl w:ilvl="2">
      <w:start w:val="8"/>
      <w:numFmt w:val="decimal"/>
      <w:isLgl/>
      <w:lvlText w:val="%1.%2.%3."/>
      <w:lvlJc w:val="left"/>
      <w:pPr>
        <w:ind w:left="2496" w:hanging="720"/>
      </w:pPr>
      <w:rPr>
        <w:rFonts w:hint="default"/>
        <w:b w:val="0"/>
      </w:rPr>
    </w:lvl>
    <w:lvl w:ilvl="3">
      <w:start w:val="1"/>
      <w:numFmt w:val="decimal"/>
      <w:isLgl/>
      <w:lvlText w:val="%1.%2.%3.%4."/>
      <w:lvlJc w:val="left"/>
      <w:pPr>
        <w:ind w:left="3036" w:hanging="1080"/>
      </w:pPr>
      <w:rPr>
        <w:rFonts w:hint="default"/>
        <w:b w:val="0"/>
      </w:rPr>
    </w:lvl>
    <w:lvl w:ilvl="4">
      <w:start w:val="1"/>
      <w:numFmt w:val="decimal"/>
      <w:isLgl/>
      <w:lvlText w:val="%1.%2.%3.%4.%5."/>
      <w:lvlJc w:val="left"/>
      <w:pPr>
        <w:ind w:left="3216" w:hanging="1080"/>
      </w:pPr>
      <w:rPr>
        <w:rFonts w:hint="default"/>
        <w:b w:val="0"/>
      </w:rPr>
    </w:lvl>
    <w:lvl w:ilvl="5">
      <w:start w:val="1"/>
      <w:numFmt w:val="decimal"/>
      <w:isLgl/>
      <w:lvlText w:val="%1.%2.%3.%4.%5.%6."/>
      <w:lvlJc w:val="left"/>
      <w:pPr>
        <w:ind w:left="3756" w:hanging="1440"/>
      </w:pPr>
      <w:rPr>
        <w:rFonts w:hint="default"/>
        <w:b w:val="0"/>
      </w:rPr>
    </w:lvl>
    <w:lvl w:ilvl="6">
      <w:start w:val="1"/>
      <w:numFmt w:val="decimal"/>
      <w:isLgl/>
      <w:lvlText w:val="%1.%2.%3.%4.%5.%6.%7."/>
      <w:lvlJc w:val="left"/>
      <w:pPr>
        <w:ind w:left="4296" w:hanging="1800"/>
      </w:pPr>
      <w:rPr>
        <w:rFonts w:hint="default"/>
        <w:b w:val="0"/>
      </w:rPr>
    </w:lvl>
    <w:lvl w:ilvl="7">
      <w:start w:val="1"/>
      <w:numFmt w:val="decimal"/>
      <w:isLgl/>
      <w:lvlText w:val="%1.%2.%3.%4.%5.%6.%7.%8."/>
      <w:lvlJc w:val="left"/>
      <w:pPr>
        <w:ind w:left="4476" w:hanging="1800"/>
      </w:pPr>
      <w:rPr>
        <w:rFonts w:hint="default"/>
        <w:b w:val="0"/>
      </w:rPr>
    </w:lvl>
    <w:lvl w:ilvl="8">
      <w:start w:val="1"/>
      <w:numFmt w:val="decimal"/>
      <w:isLgl/>
      <w:lvlText w:val="%1.%2.%3.%4.%5.%6.%7.%8.%9."/>
      <w:lvlJc w:val="left"/>
      <w:pPr>
        <w:ind w:left="5016" w:hanging="2160"/>
      </w:pPr>
      <w:rPr>
        <w:rFonts w:hint="default"/>
        <w:b w:val="0"/>
      </w:rPr>
    </w:lvl>
  </w:abstractNum>
  <w:abstractNum w:abstractNumId="28" w15:restartNumberingAfterBreak="0">
    <w:nsid w:val="27B175F0"/>
    <w:multiLevelType w:val="multilevel"/>
    <w:tmpl w:val="D1CC0E8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2656AA"/>
    <w:multiLevelType w:val="hybridMultilevel"/>
    <w:tmpl w:val="248694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2D85037F"/>
    <w:multiLevelType w:val="multilevel"/>
    <w:tmpl w:val="B0B6BFC6"/>
    <w:lvl w:ilvl="0">
      <w:start w:val="7"/>
      <w:numFmt w:val="decimal"/>
      <w:lvlText w:val="%1"/>
      <w:lvlJc w:val="left"/>
      <w:pPr>
        <w:ind w:left="600" w:hanging="600"/>
      </w:pPr>
      <w:rPr>
        <w:rFonts w:hint="default"/>
      </w:rPr>
    </w:lvl>
    <w:lvl w:ilvl="1">
      <w:start w:val="1"/>
      <w:numFmt w:val="decimal"/>
      <w:lvlText w:val="%1.%2"/>
      <w:lvlJc w:val="left"/>
      <w:pPr>
        <w:ind w:left="1783" w:hanging="600"/>
      </w:pPr>
      <w:rPr>
        <w:rFonts w:hint="default"/>
      </w:rPr>
    </w:lvl>
    <w:lvl w:ilvl="2">
      <w:start w:val="4"/>
      <w:numFmt w:val="decimal"/>
      <w:lvlText w:val="%1.%2.%3"/>
      <w:lvlJc w:val="left"/>
      <w:pPr>
        <w:ind w:left="3086" w:hanging="720"/>
      </w:pPr>
      <w:rPr>
        <w:rFonts w:hint="default"/>
      </w:rPr>
    </w:lvl>
    <w:lvl w:ilvl="3">
      <w:start w:val="1"/>
      <w:numFmt w:val="decimal"/>
      <w:lvlText w:val="%1.%2.%3.%4"/>
      <w:lvlJc w:val="left"/>
      <w:pPr>
        <w:ind w:left="4629" w:hanging="1080"/>
      </w:pPr>
      <w:rPr>
        <w:rFonts w:hint="default"/>
      </w:rPr>
    </w:lvl>
    <w:lvl w:ilvl="4">
      <w:start w:val="1"/>
      <w:numFmt w:val="decimal"/>
      <w:lvlText w:val="%1.%2.%3.%4.%5"/>
      <w:lvlJc w:val="left"/>
      <w:pPr>
        <w:ind w:left="5812" w:hanging="1080"/>
      </w:pPr>
      <w:rPr>
        <w:rFonts w:hint="default"/>
      </w:rPr>
    </w:lvl>
    <w:lvl w:ilvl="5">
      <w:start w:val="1"/>
      <w:numFmt w:val="decimal"/>
      <w:lvlText w:val="%1.%2.%3.%4.%5.%6"/>
      <w:lvlJc w:val="left"/>
      <w:pPr>
        <w:ind w:left="7355" w:hanging="1440"/>
      </w:pPr>
      <w:rPr>
        <w:rFonts w:hint="default"/>
      </w:rPr>
    </w:lvl>
    <w:lvl w:ilvl="6">
      <w:start w:val="1"/>
      <w:numFmt w:val="decimal"/>
      <w:lvlText w:val="%1.%2.%3.%4.%5.%6.%7"/>
      <w:lvlJc w:val="left"/>
      <w:pPr>
        <w:ind w:left="8538" w:hanging="1440"/>
      </w:pPr>
      <w:rPr>
        <w:rFonts w:hint="default"/>
      </w:rPr>
    </w:lvl>
    <w:lvl w:ilvl="7">
      <w:start w:val="1"/>
      <w:numFmt w:val="decimal"/>
      <w:lvlText w:val="%1.%2.%3.%4.%5.%6.%7.%8"/>
      <w:lvlJc w:val="left"/>
      <w:pPr>
        <w:ind w:left="10081" w:hanging="1800"/>
      </w:pPr>
      <w:rPr>
        <w:rFonts w:hint="default"/>
      </w:rPr>
    </w:lvl>
    <w:lvl w:ilvl="8">
      <w:start w:val="1"/>
      <w:numFmt w:val="decimal"/>
      <w:lvlText w:val="%1.%2.%3.%4.%5.%6.%7.%8.%9"/>
      <w:lvlJc w:val="left"/>
      <w:pPr>
        <w:ind w:left="11624" w:hanging="2160"/>
      </w:pPr>
      <w:rPr>
        <w:rFonts w:hint="default"/>
      </w:rPr>
    </w:lvl>
  </w:abstractNum>
  <w:abstractNum w:abstractNumId="31" w15:restartNumberingAfterBreak="0">
    <w:nsid w:val="2E745AFE"/>
    <w:multiLevelType w:val="hybridMultilevel"/>
    <w:tmpl w:val="1CE49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D12847"/>
    <w:multiLevelType w:val="hybridMultilevel"/>
    <w:tmpl w:val="C53063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308C24E3"/>
    <w:multiLevelType w:val="hybridMultilevel"/>
    <w:tmpl w:val="BA782A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11F2041"/>
    <w:multiLevelType w:val="hybridMultilevel"/>
    <w:tmpl w:val="275EA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0757C9"/>
    <w:multiLevelType w:val="hybridMultilevel"/>
    <w:tmpl w:val="EA7C1A78"/>
    <w:lvl w:ilvl="0" w:tplc="C89E10A4">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6576A8"/>
    <w:multiLevelType w:val="hybridMultilevel"/>
    <w:tmpl w:val="C324B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C74FF9"/>
    <w:multiLevelType w:val="hybridMultilevel"/>
    <w:tmpl w:val="A1F26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E6B507B"/>
    <w:multiLevelType w:val="hybridMultilevel"/>
    <w:tmpl w:val="C81A4736"/>
    <w:lvl w:ilvl="0" w:tplc="ED1495C2">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F962025"/>
    <w:multiLevelType w:val="hybridMultilevel"/>
    <w:tmpl w:val="B2C812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3FF26FDE"/>
    <w:multiLevelType w:val="hybridMultilevel"/>
    <w:tmpl w:val="8C2ACB80"/>
    <w:lvl w:ilvl="0" w:tplc="37E60524">
      <w:start w:val="1"/>
      <w:numFmt w:val="decimal"/>
      <w:lvlText w:val="%1."/>
      <w:lvlJc w:val="left"/>
      <w:pPr>
        <w:ind w:left="567" w:hanging="283"/>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41" w15:restartNumberingAfterBreak="0">
    <w:nsid w:val="3FF43C9C"/>
    <w:multiLevelType w:val="hybridMultilevel"/>
    <w:tmpl w:val="01C06C1E"/>
    <w:lvl w:ilvl="0" w:tplc="966C41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1423F86"/>
    <w:multiLevelType w:val="hybridMultilevel"/>
    <w:tmpl w:val="74E02DC8"/>
    <w:lvl w:ilvl="0" w:tplc="7F705558">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30141D1"/>
    <w:multiLevelType w:val="hybridMultilevel"/>
    <w:tmpl w:val="7B9EF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8E5270"/>
    <w:multiLevelType w:val="hybridMultilevel"/>
    <w:tmpl w:val="95DED3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61D6E75"/>
    <w:multiLevelType w:val="multilevel"/>
    <w:tmpl w:val="B1C451D0"/>
    <w:lvl w:ilvl="0">
      <w:start w:val="7"/>
      <w:numFmt w:val="decimal"/>
      <w:lvlText w:val="%1"/>
      <w:lvlJc w:val="left"/>
      <w:pPr>
        <w:ind w:left="600" w:hanging="600"/>
      </w:pPr>
      <w:rPr>
        <w:rFonts w:hint="default"/>
        <w:b/>
      </w:rPr>
    </w:lvl>
    <w:lvl w:ilvl="1">
      <w:start w:val="1"/>
      <w:numFmt w:val="decimal"/>
      <w:lvlText w:val="%1.%2"/>
      <w:lvlJc w:val="left"/>
      <w:pPr>
        <w:ind w:left="1783" w:hanging="600"/>
      </w:pPr>
      <w:rPr>
        <w:rFonts w:hint="default"/>
        <w:b/>
      </w:rPr>
    </w:lvl>
    <w:lvl w:ilvl="2">
      <w:start w:val="2"/>
      <w:numFmt w:val="decimal"/>
      <w:lvlText w:val="%1.%2.%3"/>
      <w:lvlJc w:val="left"/>
      <w:pPr>
        <w:ind w:left="3086" w:hanging="720"/>
      </w:pPr>
      <w:rPr>
        <w:rFonts w:hint="default"/>
        <w:b/>
      </w:rPr>
    </w:lvl>
    <w:lvl w:ilvl="3">
      <w:start w:val="1"/>
      <w:numFmt w:val="decimal"/>
      <w:lvlText w:val="%1.%2.%3.%4"/>
      <w:lvlJc w:val="left"/>
      <w:pPr>
        <w:ind w:left="4629" w:hanging="1080"/>
      </w:pPr>
      <w:rPr>
        <w:rFonts w:hint="default"/>
        <w:b/>
      </w:rPr>
    </w:lvl>
    <w:lvl w:ilvl="4">
      <w:start w:val="1"/>
      <w:numFmt w:val="decimal"/>
      <w:lvlText w:val="%1.%2.%3.%4.%5"/>
      <w:lvlJc w:val="left"/>
      <w:pPr>
        <w:ind w:left="5812" w:hanging="1080"/>
      </w:pPr>
      <w:rPr>
        <w:rFonts w:hint="default"/>
        <w:b/>
      </w:rPr>
    </w:lvl>
    <w:lvl w:ilvl="5">
      <w:start w:val="1"/>
      <w:numFmt w:val="decimal"/>
      <w:lvlText w:val="%1.%2.%3.%4.%5.%6"/>
      <w:lvlJc w:val="left"/>
      <w:pPr>
        <w:ind w:left="7355" w:hanging="1440"/>
      </w:pPr>
      <w:rPr>
        <w:rFonts w:hint="default"/>
        <w:b/>
      </w:rPr>
    </w:lvl>
    <w:lvl w:ilvl="6">
      <w:start w:val="1"/>
      <w:numFmt w:val="decimal"/>
      <w:lvlText w:val="%1.%2.%3.%4.%5.%6.%7"/>
      <w:lvlJc w:val="left"/>
      <w:pPr>
        <w:ind w:left="8538" w:hanging="1440"/>
      </w:pPr>
      <w:rPr>
        <w:rFonts w:hint="default"/>
        <w:b/>
      </w:rPr>
    </w:lvl>
    <w:lvl w:ilvl="7">
      <w:start w:val="1"/>
      <w:numFmt w:val="decimal"/>
      <w:lvlText w:val="%1.%2.%3.%4.%5.%6.%7.%8"/>
      <w:lvlJc w:val="left"/>
      <w:pPr>
        <w:ind w:left="10081" w:hanging="1800"/>
      </w:pPr>
      <w:rPr>
        <w:rFonts w:hint="default"/>
        <w:b/>
      </w:rPr>
    </w:lvl>
    <w:lvl w:ilvl="8">
      <w:start w:val="1"/>
      <w:numFmt w:val="decimal"/>
      <w:lvlText w:val="%1.%2.%3.%4.%5.%6.%7.%8.%9"/>
      <w:lvlJc w:val="left"/>
      <w:pPr>
        <w:ind w:left="11624" w:hanging="2160"/>
      </w:pPr>
      <w:rPr>
        <w:rFonts w:hint="default"/>
        <w:b/>
      </w:rPr>
    </w:lvl>
  </w:abstractNum>
  <w:abstractNum w:abstractNumId="46" w15:restartNumberingAfterBreak="0">
    <w:nsid w:val="5B2B4882"/>
    <w:multiLevelType w:val="hybridMultilevel"/>
    <w:tmpl w:val="ECCE2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DE4302F"/>
    <w:multiLevelType w:val="hybridMultilevel"/>
    <w:tmpl w:val="B15CC1F8"/>
    <w:lvl w:ilvl="0" w:tplc="EBA24426">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114CF0"/>
    <w:multiLevelType w:val="hybridMultilevel"/>
    <w:tmpl w:val="AABA4D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5F144846"/>
    <w:multiLevelType w:val="hybridMultilevel"/>
    <w:tmpl w:val="32984824"/>
    <w:lvl w:ilvl="0" w:tplc="ED1C01E6">
      <w:start w:val="1"/>
      <w:numFmt w:val="decimal"/>
      <w:lvlText w:val="%1."/>
      <w:lvlJc w:val="left"/>
      <w:pPr>
        <w:ind w:left="1148" w:hanging="360"/>
      </w:pPr>
      <w:rPr>
        <w:rFonts w:hint="default"/>
      </w:rPr>
    </w:lvl>
    <w:lvl w:ilvl="1" w:tplc="04190019" w:tentative="1">
      <w:start w:val="1"/>
      <w:numFmt w:val="lowerLetter"/>
      <w:lvlText w:val="%2."/>
      <w:lvlJc w:val="left"/>
      <w:pPr>
        <w:ind w:left="1868" w:hanging="360"/>
      </w:pPr>
    </w:lvl>
    <w:lvl w:ilvl="2" w:tplc="0419001B" w:tentative="1">
      <w:start w:val="1"/>
      <w:numFmt w:val="lowerRoman"/>
      <w:lvlText w:val="%3."/>
      <w:lvlJc w:val="right"/>
      <w:pPr>
        <w:ind w:left="2588" w:hanging="180"/>
      </w:pPr>
    </w:lvl>
    <w:lvl w:ilvl="3" w:tplc="0419000F" w:tentative="1">
      <w:start w:val="1"/>
      <w:numFmt w:val="decimal"/>
      <w:lvlText w:val="%4."/>
      <w:lvlJc w:val="left"/>
      <w:pPr>
        <w:ind w:left="3308" w:hanging="360"/>
      </w:pPr>
    </w:lvl>
    <w:lvl w:ilvl="4" w:tplc="04190019" w:tentative="1">
      <w:start w:val="1"/>
      <w:numFmt w:val="lowerLetter"/>
      <w:lvlText w:val="%5."/>
      <w:lvlJc w:val="left"/>
      <w:pPr>
        <w:ind w:left="4028" w:hanging="360"/>
      </w:pPr>
    </w:lvl>
    <w:lvl w:ilvl="5" w:tplc="0419001B" w:tentative="1">
      <w:start w:val="1"/>
      <w:numFmt w:val="lowerRoman"/>
      <w:lvlText w:val="%6."/>
      <w:lvlJc w:val="right"/>
      <w:pPr>
        <w:ind w:left="4748" w:hanging="180"/>
      </w:pPr>
    </w:lvl>
    <w:lvl w:ilvl="6" w:tplc="0419000F" w:tentative="1">
      <w:start w:val="1"/>
      <w:numFmt w:val="decimal"/>
      <w:lvlText w:val="%7."/>
      <w:lvlJc w:val="left"/>
      <w:pPr>
        <w:ind w:left="5468" w:hanging="360"/>
      </w:pPr>
    </w:lvl>
    <w:lvl w:ilvl="7" w:tplc="04190019" w:tentative="1">
      <w:start w:val="1"/>
      <w:numFmt w:val="lowerLetter"/>
      <w:lvlText w:val="%8."/>
      <w:lvlJc w:val="left"/>
      <w:pPr>
        <w:ind w:left="6188" w:hanging="360"/>
      </w:pPr>
    </w:lvl>
    <w:lvl w:ilvl="8" w:tplc="0419001B" w:tentative="1">
      <w:start w:val="1"/>
      <w:numFmt w:val="lowerRoman"/>
      <w:lvlText w:val="%9."/>
      <w:lvlJc w:val="right"/>
      <w:pPr>
        <w:ind w:left="6908" w:hanging="180"/>
      </w:pPr>
    </w:lvl>
  </w:abstractNum>
  <w:abstractNum w:abstractNumId="50" w15:restartNumberingAfterBreak="0">
    <w:nsid w:val="5F911765"/>
    <w:multiLevelType w:val="hybridMultilevel"/>
    <w:tmpl w:val="9964413A"/>
    <w:lvl w:ilvl="0" w:tplc="F00E0F62">
      <w:start w:val="1"/>
      <w:numFmt w:val="decimal"/>
      <w:lvlText w:val="%1."/>
      <w:lvlJc w:val="left"/>
      <w:pPr>
        <w:ind w:left="567" w:hanging="28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BA3CDA"/>
    <w:multiLevelType w:val="hybridMultilevel"/>
    <w:tmpl w:val="6EE24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0753957"/>
    <w:multiLevelType w:val="hybridMultilevel"/>
    <w:tmpl w:val="1E668EDC"/>
    <w:lvl w:ilvl="0" w:tplc="4AFABA56">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10D081F"/>
    <w:multiLevelType w:val="multilevel"/>
    <w:tmpl w:val="E5DE360C"/>
    <w:lvl w:ilvl="0">
      <w:start w:val="2"/>
      <w:numFmt w:val="decimal"/>
      <w:lvlText w:val="%1."/>
      <w:lvlJc w:val="left"/>
      <w:pPr>
        <w:ind w:left="2079" w:hanging="360"/>
      </w:pPr>
      <w:rPr>
        <w:rFonts w:hint="default"/>
      </w:rPr>
    </w:lvl>
    <w:lvl w:ilvl="1">
      <w:start w:val="1"/>
      <w:numFmt w:val="decimal"/>
      <w:isLgl/>
      <w:lvlText w:val="%1.%2"/>
      <w:lvlJc w:val="left"/>
      <w:pPr>
        <w:ind w:left="2094" w:hanging="375"/>
      </w:pPr>
      <w:rPr>
        <w:rFonts w:hint="default"/>
        <w:b/>
      </w:rPr>
    </w:lvl>
    <w:lvl w:ilvl="2">
      <w:start w:val="1"/>
      <w:numFmt w:val="decimal"/>
      <w:isLgl/>
      <w:lvlText w:val="%1.%2.%3"/>
      <w:lvlJc w:val="left"/>
      <w:pPr>
        <w:ind w:left="2439" w:hanging="720"/>
      </w:pPr>
      <w:rPr>
        <w:rFonts w:hint="default"/>
        <w:b/>
      </w:rPr>
    </w:lvl>
    <w:lvl w:ilvl="3">
      <w:start w:val="1"/>
      <w:numFmt w:val="decimal"/>
      <w:isLgl/>
      <w:lvlText w:val="%1.%2.%3.%4"/>
      <w:lvlJc w:val="left"/>
      <w:pPr>
        <w:ind w:left="2799" w:hanging="1080"/>
      </w:pPr>
      <w:rPr>
        <w:rFonts w:hint="default"/>
        <w:b/>
      </w:rPr>
    </w:lvl>
    <w:lvl w:ilvl="4">
      <w:start w:val="1"/>
      <w:numFmt w:val="decimal"/>
      <w:isLgl/>
      <w:lvlText w:val="%1.%2.%3.%4.%5"/>
      <w:lvlJc w:val="left"/>
      <w:pPr>
        <w:ind w:left="2799" w:hanging="1080"/>
      </w:pPr>
      <w:rPr>
        <w:rFonts w:hint="default"/>
        <w:b/>
      </w:rPr>
    </w:lvl>
    <w:lvl w:ilvl="5">
      <w:start w:val="1"/>
      <w:numFmt w:val="decimal"/>
      <w:isLgl/>
      <w:lvlText w:val="%1.%2.%3.%4.%5.%6"/>
      <w:lvlJc w:val="left"/>
      <w:pPr>
        <w:ind w:left="3159" w:hanging="1440"/>
      </w:pPr>
      <w:rPr>
        <w:rFonts w:hint="default"/>
        <w:b/>
      </w:rPr>
    </w:lvl>
    <w:lvl w:ilvl="6">
      <w:start w:val="1"/>
      <w:numFmt w:val="decimal"/>
      <w:isLgl/>
      <w:lvlText w:val="%1.%2.%3.%4.%5.%6.%7"/>
      <w:lvlJc w:val="left"/>
      <w:pPr>
        <w:ind w:left="3159" w:hanging="1440"/>
      </w:pPr>
      <w:rPr>
        <w:rFonts w:hint="default"/>
        <w:b/>
      </w:rPr>
    </w:lvl>
    <w:lvl w:ilvl="7">
      <w:start w:val="1"/>
      <w:numFmt w:val="decimal"/>
      <w:isLgl/>
      <w:lvlText w:val="%1.%2.%3.%4.%5.%6.%7.%8"/>
      <w:lvlJc w:val="left"/>
      <w:pPr>
        <w:ind w:left="3519" w:hanging="1800"/>
      </w:pPr>
      <w:rPr>
        <w:rFonts w:hint="default"/>
        <w:b/>
      </w:rPr>
    </w:lvl>
    <w:lvl w:ilvl="8">
      <w:start w:val="1"/>
      <w:numFmt w:val="decimal"/>
      <w:isLgl/>
      <w:lvlText w:val="%1.%2.%3.%4.%5.%6.%7.%8.%9"/>
      <w:lvlJc w:val="left"/>
      <w:pPr>
        <w:ind w:left="3879" w:hanging="2160"/>
      </w:pPr>
      <w:rPr>
        <w:rFonts w:hint="default"/>
        <w:b/>
      </w:rPr>
    </w:lvl>
  </w:abstractNum>
  <w:abstractNum w:abstractNumId="54" w15:restartNumberingAfterBreak="0">
    <w:nsid w:val="61607E11"/>
    <w:multiLevelType w:val="hybridMultilevel"/>
    <w:tmpl w:val="9EA0CE60"/>
    <w:lvl w:ilvl="0" w:tplc="0B04EB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64C078EB"/>
    <w:multiLevelType w:val="hybridMultilevel"/>
    <w:tmpl w:val="1DD83F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5E6647B"/>
    <w:multiLevelType w:val="hybridMultilevel"/>
    <w:tmpl w:val="A11405E4"/>
    <w:lvl w:ilvl="0" w:tplc="25DCF0C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57" w15:restartNumberingAfterBreak="0">
    <w:nsid w:val="67213480"/>
    <w:multiLevelType w:val="hybridMultilevel"/>
    <w:tmpl w:val="7F3CC7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69507C2A"/>
    <w:multiLevelType w:val="hybridMultilevel"/>
    <w:tmpl w:val="F8E04796"/>
    <w:lvl w:ilvl="0" w:tplc="D3E48F32">
      <w:start w:val="1"/>
      <w:numFmt w:val="decimal"/>
      <w:lvlText w:val="%1."/>
      <w:lvlJc w:val="left"/>
      <w:pPr>
        <w:ind w:left="567" w:hanging="283"/>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C003C1"/>
    <w:multiLevelType w:val="multilevel"/>
    <w:tmpl w:val="7C86B70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6C1246FB"/>
    <w:multiLevelType w:val="hybridMultilevel"/>
    <w:tmpl w:val="9052F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D6E600C"/>
    <w:multiLevelType w:val="hybridMultilevel"/>
    <w:tmpl w:val="DC4AB0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71935D70"/>
    <w:multiLevelType w:val="hybridMultilevel"/>
    <w:tmpl w:val="BD90F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5947835"/>
    <w:multiLevelType w:val="multilevel"/>
    <w:tmpl w:val="DCCAE2F0"/>
    <w:lvl w:ilvl="0">
      <w:start w:val="7"/>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76625CC2"/>
    <w:multiLevelType w:val="hybridMultilevel"/>
    <w:tmpl w:val="AC605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6921331"/>
    <w:multiLevelType w:val="hybridMultilevel"/>
    <w:tmpl w:val="BF8030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7EEC7F2F"/>
    <w:multiLevelType w:val="multilevel"/>
    <w:tmpl w:val="18E2F85C"/>
    <w:lvl w:ilvl="0">
      <w:start w:val="7"/>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41"/>
  </w:num>
  <w:num w:numId="2">
    <w:abstractNumId w:val="54"/>
  </w:num>
  <w:num w:numId="3">
    <w:abstractNumId w:val="38"/>
  </w:num>
  <w:num w:numId="4">
    <w:abstractNumId w:val="58"/>
  </w:num>
  <w:num w:numId="5">
    <w:abstractNumId w:val="4"/>
  </w:num>
  <w:num w:numId="6">
    <w:abstractNumId w:val="35"/>
  </w:num>
  <w:num w:numId="7">
    <w:abstractNumId w:val="47"/>
  </w:num>
  <w:num w:numId="8">
    <w:abstractNumId w:val="42"/>
  </w:num>
  <w:num w:numId="9">
    <w:abstractNumId w:val="52"/>
  </w:num>
  <w:num w:numId="10">
    <w:abstractNumId w:val="6"/>
  </w:num>
  <w:num w:numId="11">
    <w:abstractNumId w:val="7"/>
  </w:num>
  <w:num w:numId="12">
    <w:abstractNumId w:val="40"/>
  </w:num>
  <w:num w:numId="13">
    <w:abstractNumId w:val="43"/>
  </w:num>
  <w:num w:numId="14">
    <w:abstractNumId w:val="18"/>
  </w:num>
  <w:num w:numId="15">
    <w:abstractNumId w:val="34"/>
  </w:num>
  <w:num w:numId="16">
    <w:abstractNumId w:val="36"/>
  </w:num>
  <w:num w:numId="17">
    <w:abstractNumId w:val="15"/>
  </w:num>
  <w:num w:numId="18">
    <w:abstractNumId w:val="44"/>
  </w:num>
  <w:num w:numId="19">
    <w:abstractNumId w:val="55"/>
  </w:num>
  <w:num w:numId="20">
    <w:abstractNumId w:val="33"/>
  </w:num>
  <w:num w:numId="21">
    <w:abstractNumId w:val="20"/>
  </w:num>
  <w:num w:numId="22">
    <w:abstractNumId w:val="50"/>
  </w:num>
  <w:num w:numId="23">
    <w:abstractNumId w:val="25"/>
  </w:num>
  <w:num w:numId="24">
    <w:abstractNumId w:val="61"/>
  </w:num>
  <w:num w:numId="25">
    <w:abstractNumId w:val="32"/>
  </w:num>
  <w:num w:numId="26">
    <w:abstractNumId w:val="10"/>
  </w:num>
  <w:num w:numId="27">
    <w:abstractNumId w:val="39"/>
  </w:num>
  <w:num w:numId="28">
    <w:abstractNumId w:val="8"/>
  </w:num>
  <w:num w:numId="29">
    <w:abstractNumId w:val="48"/>
  </w:num>
  <w:num w:numId="30">
    <w:abstractNumId w:val="57"/>
  </w:num>
  <w:num w:numId="31">
    <w:abstractNumId w:val="65"/>
  </w:num>
  <w:num w:numId="32">
    <w:abstractNumId w:val="29"/>
  </w:num>
  <w:num w:numId="33">
    <w:abstractNumId w:val="14"/>
  </w:num>
  <w:num w:numId="34">
    <w:abstractNumId w:val="60"/>
  </w:num>
  <w:num w:numId="35">
    <w:abstractNumId w:val="3"/>
  </w:num>
  <w:num w:numId="36">
    <w:abstractNumId w:val="31"/>
  </w:num>
  <w:num w:numId="37">
    <w:abstractNumId w:val="64"/>
  </w:num>
  <w:num w:numId="38">
    <w:abstractNumId w:val="62"/>
  </w:num>
  <w:num w:numId="39">
    <w:abstractNumId w:val="37"/>
  </w:num>
  <w:num w:numId="40">
    <w:abstractNumId w:val="51"/>
  </w:num>
  <w:num w:numId="41">
    <w:abstractNumId w:val="2"/>
  </w:num>
  <w:num w:numId="42">
    <w:abstractNumId w:val="21"/>
  </w:num>
  <w:num w:numId="43">
    <w:abstractNumId w:val="46"/>
  </w:num>
  <w:num w:numId="44">
    <w:abstractNumId w:val="24"/>
  </w:num>
  <w:num w:numId="45">
    <w:abstractNumId w:val="13"/>
  </w:num>
  <w:num w:numId="46">
    <w:abstractNumId w:val="27"/>
  </w:num>
  <w:num w:numId="47">
    <w:abstractNumId w:val="49"/>
  </w:num>
  <w:num w:numId="48">
    <w:abstractNumId w:val="16"/>
  </w:num>
  <w:num w:numId="49">
    <w:abstractNumId w:val="0"/>
  </w:num>
  <w:num w:numId="50">
    <w:abstractNumId w:val="5"/>
  </w:num>
  <w:num w:numId="51">
    <w:abstractNumId w:val="23"/>
  </w:num>
  <w:num w:numId="52">
    <w:abstractNumId w:val="19"/>
  </w:num>
  <w:num w:numId="53">
    <w:abstractNumId w:val="53"/>
  </w:num>
  <w:num w:numId="54">
    <w:abstractNumId w:val="17"/>
  </w:num>
  <w:num w:numId="55">
    <w:abstractNumId w:val="56"/>
  </w:num>
  <w:num w:numId="56">
    <w:abstractNumId w:val="12"/>
  </w:num>
  <w:num w:numId="57">
    <w:abstractNumId w:val="9"/>
  </w:num>
  <w:num w:numId="58">
    <w:abstractNumId w:val="59"/>
  </w:num>
  <w:num w:numId="59">
    <w:abstractNumId w:val="28"/>
  </w:num>
  <w:num w:numId="60">
    <w:abstractNumId w:val="26"/>
  </w:num>
  <w:num w:numId="61">
    <w:abstractNumId w:val="1"/>
  </w:num>
  <w:num w:numId="62">
    <w:abstractNumId w:val="45"/>
  </w:num>
  <w:num w:numId="63">
    <w:abstractNumId w:val="66"/>
  </w:num>
  <w:num w:numId="64">
    <w:abstractNumId w:val="11"/>
  </w:num>
  <w:num w:numId="65">
    <w:abstractNumId w:val="22"/>
  </w:num>
  <w:num w:numId="66">
    <w:abstractNumId w:val="63"/>
  </w:num>
  <w:num w:numId="67">
    <w:abstractNumId w:val="3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2B"/>
    <w:rsid w:val="0001262C"/>
    <w:rsid w:val="00012698"/>
    <w:rsid w:val="00057625"/>
    <w:rsid w:val="00067601"/>
    <w:rsid w:val="00075A65"/>
    <w:rsid w:val="0008111F"/>
    <w:rsid w:val="000A3916"/>
    <w:rsid w:val="000A483F"/>
    <w:rsid w:val="000A7158"/>
    <w:rsid w:val="000A7857"/>
    <w:rsid w:val="000B1CDD"/>
    <w:rsid w:val="000C3031"/>
    <w:rsid w:val="000D07A1"/>
    <w:rsid w:val="000D4B77"/>
    <w:rsid w:val="001001CB"/>
    <w:rsid w:val="0010149C"/>
    <w:rsid w:val="001029C1"/>
    <w:rsid w:val="001037B3"/>
    <w:rsid w:val="00112ABC"/>
    <w:rsid w:val="001207BE"/>
    <w:rsid w:val="00133330"/>
    <w:rsid w:val="001427C5"/>
    <w:rsid w:val="00154757"/>
    <w:rsid w:val="00174675"/>
    <w:rsid w:val="00180092"/>
    <w:rsid w:val="001836FA"/>
    <w:rsid w:val="001856E2"/>
    <w:rsid w:val="00192EDB"/>
    <w:rsid w:val="001A0DBD"/>
    <w:rsid w:val="001C376E"/>
    <w:rsid w:val="001C5872"/>
    <w:rsid w:val="001E1701"/>
    <w:rsid w:val="001F0960"/>
    <w:rsid w:val="001F1CE7"/>
    <w:rsid w:val="00215D0C"/>
    <w:rsid w:val="0022088A"/>
    <w:rsid w:val="00221182"/>
    <w:rsid w:val="0022697C"/>
    <w:rsid w:val="00262497"/>
    <w:rsid w:val="002671F1"/>
    <w:rsid w:val="002737A7"/>
    <w:rsid w:val="00273FC6"/>
    <w:rsid w:val="002A27B9"/>
    <w:rsid w:val="002B6293"/>
    <w:rsid w:val="002C19BB"/>
    <w:rsid w:val="002C5BB5"/>
    <w:rsid w:val="002D124D"/>
    <w:rsid w:val="00302D0F"/>
    <w:rsid w:val="00303113"/>
    <w:rsid w:val="00317C6C"/>
    <w:rsid w:val="00322085"/>
    <w:rsid w:val="003234A3"/>
    <w:rsid w:val="00330538"/>
    <w:rsid w:val="00331A94"/>
    <w:rsid w:val="0036236F"/>
    <w:rsid w:val="00381BF8"/>
    <w:rsid w:val="003879C6"/>
    <w:rsid w:val="00394DDF"/>
    <w:rsid w:val="00397CCC"/>
    <w:rsid w:val="003A055C"/>
    <w:rsid w:val="0040703D"/>
    <w:rsid w:val="00414BD5"/>
    <w:rsid w:val="004153B0"/>
    <w:rsid w:val="004170B6"/>
    <w:rsid w:val="00430078"/>
    <w:rsid w:val="00434254"/>
    <w:rsid w:val="00435E72"/>
    <w:rsid w:val="00443422"/>
    <w:rsid w:val="00454C1F"/>
    <w:rsid w:val="00460BD8"/>
    <w:rsid w:val="00465C3E"/>
    <w:rsid w:val="00467042"/>
    <w:rsid w:val="004712DD"/>
    <w:rsid w:val="00473175"/>
    <w:rsid w:val="00476565"/>
    <w:rsid w:val="00477B41"/>
    <w:rsid w:val="00495D6A"/>
    <w:rsid w:val="004A748D"/>
    <w:rsid w:val="004C6560"/>
    <w:rsid w:val="004D4A21"/>
    <w:rsid w:val="004E790D"/>
    <w:rsid w:val="004F05F1"/>
    <w:rsid w:val="004F1569"/>
    <w:rsid w:val="005077CA"/>
    <w:rsid w:val="005133FD"/>
    <w:rsid w:val="00520F22"/>
    <w:rsid w:val="005352F4"/>
    <w:rsid w:val="00537711"/>
    <w:rsid w:val="00544B30"/>
    <w:rsid w:val="00591E03"/>
    <w:rsid w:val="005B00D1"/>
    <w:rsid w:val="005B15CD"/>
    <w:rsid w:val="005B4AED"/>
    <w:rsid w:val="005C68A0"/>
    <w:rsid w:val="005E1DAA"/>
    <w:rsid w:val="005E45CB"/>
    <w:rsid w:val="00603BB0"/>
    <w:rsid w:val="006055AA"/>
    <w:rsid w:val="00643A7B"/>
    <w:rsid w:val="0065256E"/>
    <w:rsid w:val="00673A25"/>
    <w:rsid w:val="00674EE4"/>
    <w:rsid w:val="006F59AA"/>
    <w:rsid w:val="0070521B"/>
    <w:rsid w:val="00717BA2"/>
    <w:rsid w:val="00736073"/>
    <w:rsid w:val="007425D5"/>
    <w:rsid w:val="007458E6"/>
    <w:rsid w:val="00745FAF"/>
    <w:rsid w:val="00746C4D"/>
    <w:rsid w:val="00747246"/>
    <w:rsid w:val="00765B0A"/>
    <w:rsid w:val="0077461F"/>
    <w:rsid w:val="007C6785"/>
    <w:rsid w:val="007E0610"/>
    <w:rsid w:val="007E25A5"/>
    <w:rsid w:val="007E29D3"/>
    <w:rsid w:val="007F1C93"/>
    <w:rsid w:val="007F642B"/>
    <w:rsid w:val="00806E23"/>
    <w:rsid w:val="008203D1"/>
    <w:rsid w:val="00821AD2"/>
    <w:rsid w:val="0083160F"/>
    <w:rsid w:val="0083516E"/>
    <w:rsid w:val="00861888"/>
    <w:rsid w:val="00873F18"/>
    <w:rsid w:val="00875C2E"/>
    <w:rsid w:val="008A1784"/>
    <w:rsid w:val="008A4C1A"/>
    <w:rsid w:val="008B10D4"/>
    <w:rsid w:val="00912DD8"/>
    <w:rsid w:val="0092387A"/>
    <w:rsid w:val="009240D9"/>
    <w:rsid w:val="00952018"/>
    <w:rsid w:val="00954CF1"/>
    <w:rsid w:val="00984363"/>
    <w:rsid w:val="009A56D8"/>
    <w:rsid w:val="009B30A8"/>
    <w:rsid w:val="009C35BC"/>
    <w:rsid w:val="009C3C1A"/>
    <w:rsid w:val="009C49BB"/>
    <w:rsid w:val="009E57F0"/>
    <w:rsid w:val="009F5431"/>
    <w:rsid w:val="00A113A2"/>
    <w:rsid w:val="00A13054"/>
    <w:rsid w:val="00A16E33"/>
    <w:rsid w:val="00A20A50"/>
    <w:rsid w:val="00A55655"/>
    <w:rsid w:val="00A9238B"/>
    <w:rsid w:val="00AB0861"/>
    <w:rsid w:val="00AB64F4"/>
    <w:rsid w:val="00AC5CBE"/>
    <w:rsid w:val="00AE053E"/>
    <w:rsid w:val="00AE395F"/>
    <w:rsid w:val="00B0640E"/>
    <w:rsid w:val="00B1123D"/>
    <w:rsid w:val="00B36A02"/>
    <w:rsid w:val="00B44288"/>
    <w:rsid w:val="00B626FF"/>
    <w:rsid w:val="00B63831"/>
    <w:rsid w:val="00B729D1"/>
    <w:rsid w:val="00B7609D"/>
    <w:rsid w:val="00B77CDC"/>
    <w:rsid w:val="00B82BC6"/>
    <w:rsid w:val="00B90AB7"/>
    <w:rsid w:val="00BD0762"/>
    <w:rsid w:val="00BD5FA9"/>
    <w:rsid w:val="00BF73CF"/>
    <w:rsid w:val="00C078B7"/>
    <w:rsid w:val="00C12B27"/>
    <w:rsid w:val="00C27FDC"/>
    <w:rsid w:val="00C31352"/>
    <w:rsid w:val="00C3250C"/>
    <w:rsid w:val="00C449A6"/>
    <w:rsid w:val="00C6035D"/>
    <w:rsid w:val="00C67F8B"/>
    <w:rsid w:val="00C80312"/>
    <w:rsid w:val="00C92A05"/>
    <w:rsid w:val="00C948D5"/>
    <w:rsid w:val="00CB24C5"/>
    <w:rsid w:val="00D025B5"/>
    <w:rsid w:val="00D042DD"/>
    <w:rsid w:val="00D25C2D"/>
    <w:rsid w:val="00D4157B"/>
    <w:rsid w:val="00D83462"/>
    <w:rsid w:val="00DB5579"/>
    <w:rsid w:val="00DF0C1A"/>
    <w:rsid w:val="00E07710"/>
    <w:rsid w:val="00E170FA"/>
    <w:rsid w:val="00E24FC9"/>
    <w:rsid w:val="00E27BFB"/>
    <w:rsid w:val="00E413CB"/>
    <w:rsid w:val="00E607F9"/>
    <w:rsid w:val="00E64A7C"/>
    <w:rsid w:val="00E669B5"/>
    <w:rsid w:val="00E7438A"/>
    <w:rsid w:val="00E7790D"/>
    <w:rsid w:val="00E90C3B"/>
    <w:rsid w:val="00EB072E"/>
    <w:rsid w:val="00EB670B"/>
    <w:rsid w:val="00EC19F4"/>
    <w:rsid w:val="00ED1F3C"/>
    <w:rsid w:val="00ED62A9"/>
    <w:rsid w:val="00EF5AE2"/>
    <w:rsid w:val="00F1232C"/>
    <w:rsid w:val="00F3538F"/>
    <w:rsid w:val="00F50A01"/>
    <w:rsid w:val="00F63BB6"/>
    <w:rsid w:val="00F661A4"/>
    <w:rsid w:val="00F7271A"/>
    <w:rsid w:val="00F86722"/>
    <w:rsid w:val="00F9512E"/>
    <w:rsid w:val="00FB1709"/>
    <w:rsid w:val="00FB18AE"/>
    <w:rsid w:val="00FB4560"/>
    <w:rsid w:val="00FC2435"/>
    <w:rsid w:val="00FC46ED"/>
    <w:rsid w:val="00FE3DFB"/>
    <w:rsid w:val="00FF2FF8"/>
    <w:rsid w:val="00FF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9"/>
    <o:shapelayout v:ext="edit">
      <o:idmap v:ext="edit" data="1"/>
    </o:shapelayout>
  </w:shapeDefaults>
  <w:decimalSymbol w:val=","/>
  <w:listSeparator w:val=";"/>
  <w14:docId w14:val="4F763544"/>
  <w15:docId w15:val="{88C57785-BE4D-48E4-8C4E-9E7883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2"/>
        <w:lang w:val="ru-RU"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669B5"/>
  </w:style>
  <w:style w:type="paragraph" w:styleId="1">
    <w:name w:val="heading 1"/>
    <w:basedOn w:val="a0"/>
    <w:next w:val="a0"/>
    <w:link w:val="10"/>
    <w:uiPriority w:val="9"/>
    <w:qFormat/>
    <w:rsid w:val="002C19BB"/>
    <w:pPr>
      <w:keepNext/>
      <w:keepLines/>
      <w:spacing w:before="480" w:after="0" w:line="276" w:lineRule="auto"/>
      <w:jc w:val="left"/>
      <w:outlineLvl w:val="0"/>
    </w:pPr>
    <w:rPr>
      <w:rFonts w:asciiTheme="majorHAnsi" w:eastAsiaTheme="majorEastAsia" w:hAnsiTheme="majorHAnsi" w:cstheme="majorBidi"/>
      <w:b/>
      <w:bCs/>
      <w:color w:val="365F91" w:themeColor="accent1" w:themeShade="BF"/>
      <w:szCs w:val="28"/>
    </w:rPr>
  </w:style>
  <w:style w:type="paragraph" w:styleId="2">
    <w:name w:val="heading 2"/>
    <w:basedOn w:val="a0"/>
    <w:link w:val="20"/>
    <w:uiPriority w:val="9"/>
    <w:qFormat/>
    <w:rsid w:val="002C19BB"/>
    <w:pPr>
      <w:spacing w:before="100" w:beforeAutospacing="1" w:after="100" w:afterAutospacing="1"/>
      <w:jc w:val="left"/>
      <w:outlineLvl w:val="1"/>
    </w:pPr>
    <w:rPr>
      <w:rFonts w:eastAsia="Times New Roman"/>
      <w:b/>
      <w:bCs/>
      <w:sz w:val="36"/>
      <w:szCs w:val="36"/>
      <w:lang w:eastAsia="ru-RU"/>
    </w:rPr>
  </w:style>
  <w:style w:type="paragraph" w:styleId="5">
    <w:name w:val="heading 5"/>
    <w:basedOn w:val="a0"/>
    <w:next w:val="a0"/>
    <w:link w:val="50"/>
    <w:uiPriority w:val="9"/>
    <w:semiHidden/>
    <w:unhideWhenUsed/>
    <w:qFormat/>
    <w:rsid w:val="002C19BB"/>
    <w:pPr>
      <w:keepNext/>
      <w:keepLines/>
      <w:spacing w:before="200" w:after="0" w:line="259" w:lineRule="auto"/>
      <w:jc w:val="left"/>
      <w:outlineLvl w:val="4"/>
    </w:pPr>
    <w:rPr>
      <w:rFonts w:asciiTheme="majorHAnsi" w:eastAsiaTheme="majorEastAsia" w:hAnsiTheme="majorHAnsi" w:cstheme="majorBidi"/>
      <w:color w:val="243F60" w:themeColor="accent1" w:themeShade="7F"/>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C19BB"/>
    <w:rPr>
      <w:rFonts w:asciiTheme="majorHAnsi" w:eastAsiaTheme="majorEastAsia" w:hAnsiTheme="majorHAnsi" w:cstheme="majorBidi"/>
      <w:b/>
      <w:bCs/>
      <w:color w:val="365F91" w:themeColor="accent1" w:themeShade="BF"/>
      <w:szCs w:val="28"/>
    </w:rPr>
  </w:style>
  <w:style w:type="character" w:customStyle="1" w:styleId="20">
    <w:name w:val="Заголовок 2 Знак"/>
    <w:basedOn w:val="a1"/>
    <w:link w:val="2"/>
    <w:uiPriority w:val="9"/>
    <w:rsid w:val="002C19BB"/>
    <w:rPr>
      <w:rFonts w:eastAsia="Times New Roman"/>
      <w:b/>
      <w:bCs/>
      <w:sz w:val="36"/>
      <w:szCs w:val="36"/>
      <w:lang w:eastAsia="ru-RU"/>
    </w:rPr>
  </w:style>
  <w:style w:type="character" w:customStyle="1" w:styleId="50">
    <w:name w:val="Заголовок 5 Знак"/>
    <w:basedOn w:val="a1"/>
    <w:link w:val="5"/>
    <w:uiPriority w:val="9"/>
    <w:semiHidden/>
    <w:rsid w:val="002C19BB"/>
    <w:rPr>
      <w:rFonts w:asciiTheme="majorHAnsi" w:eastAsiaTheme="majorEastAsia" w:hAnsiTheme="majorHAnsi" w:cstheme="majorBidi"/>
      <w:color w:val="243F60" w:themeColor="accent1" w:themeShade="7F"/>
      <w:sz w:val="22"/>
    </w:rPr>
  </w:style>
  <w:style w:type="paragraph" w:styleId="a4">
    <w:name w:val="List Paragraph"/>
    <w:basedOn w:val="a0"/>
    <w:uiPriority w:val="34"/>
    <w:qFormat/>
    <w:rsid w:val="007F642B"/>
    <w:pPr>
      <w:ind w:left="720"/>
      <w:contextualSpacing/>
      <w:jc w:val="left"/>
    </w:pPr>
    <w:rPr>
      <w:rFonts w:eastAsia="Times New Roman"/>
      <w:sz w:val="24"/>
      <w:szCs w:val="24"/>
      <w:lang w:eastAsia="ru-RU"/>
    </w:rPr>
  </w:style>
  <w:style w:type="table" w:styleId="a5">
    <w:name w:val="Table Grid"/>
    <w:basedOn w:val="a2"/>
    <w:uiPriority w:val="39"/>
    <w:rsid w:val="00C32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unhideWhenUsed/>
    <w:rsid w:val="00E07710"/>
    <w:pPr>
      <w:tabs>
        <w:tab w:val="center" w:pos="4677"/>
        <w:tab w:val="right" w:pos="9355"/>
      </w:tabs>
    </w:pPr>
  </w:style>
  <w:style w:type="character" w:customStyle="1" w:styleId="a7">
    <w:name w:val="Верхний колонтитул Знак"/>
    <w:basedOn w:val="a1"/>
    <w:link w:val="a6"/>
    <w:uiPriority w:val="99"/>
    <w:rsid w:val="00E07710"/>
  </w:style>
  <w:style w:type="paragraph" w:styleId="a8">
    <w:name w:val="footer"/>
    <w:basedOn w:val="a0"/>
    <w:link w:val="a9"/>
    <w:uiPriority w:val="99"/>
    <w:unhideWhenUsed/>
    <w:rsid w:val="00E07710"/>
    <w:pPr>
      <w:tabs>
        <w:tab w:val="center" w:pos="4677"/>
        <w:tab w:val="right" w:pos="9355"/>
      </w:tabs>
    </w:pPr>
  </w:style>
  <w:style w:type="character" w:customStyle="1" w:styleId="a9">
    <w:name w:val="Нижний колонтитул Знак"/>
    <w:basedOn w:val="a1"/>
    <w:link w:val="a8"/>
    <w:uiPriority w:val="99"/>
    <w:rsid w:val="00E07710"/>
  </w:style>
  <w:style w:type="character" w:customStyle="1" w:styleId="aa">
    <w:name w:val="Текст выноски Знак"/>
    <w:basedOn w:val="a1"/>
    <w:link w:val="ab"/>
    <w:uiPriority w:val="99"/>
    <w:semiHidden/>
    <w:rsid w:val="002C19BB"/>
    <w:rPr>
      <w:rFonts w:ascii="Tahoma" w:hAnsi="Tahoma" w:cs="Tahoma"/>
      <w:sz w:val="16"/>
      <w:szCs w:val="16"/>
    </w:rPr>
  </w:style>
  <w:style w:type="paragraph" w:styleId="ab">
    <w:name w:val="Balloon Text"/>
    <w:basedOn w:val="a0"/>
    <w:link w:val="aa"/>
    <w:uiPriority w:val="99"/>
    <w:semiHidden/>
    <w:unhideWhenUsed/>
    <w:rsid w:val="002C19BB"/>
    <w:pPr>
      <w:spacing w:after="0"/>
      <w:jc w:val="left"/>
    </w:pPr>
    <w:rPr>
      <w:rFonts w:ascii="Tahoma" w:hAnsi="Tahoma" w:cs="Tahoma"/>
      <w:sz w:val="16"/>
      <w:szCs w:val="16"/>
    </w:rPr>
  </w:style>
  <w:style w:type="character" w:customStyle="1" w:styleId="ac">
    <w:name w:val="Основной текст с отступом Знак"/>
    <w:basedOn w:val="a1"/>
    <w:link w:val="ad"/>
    <w:rsid w:val="002C19BB"/>
    <w:rPr>
      <w:rFonts w:eastAsia="Times New Roman"/>
      <w:szCs w:val="20"/>
      <w:lang w:eastAsia="ru-RU"/>
    </w:rPr>
  </w:style>
  <w:style w:type="paragraph" w:styleId="ad">
    <w:name w:val="Body Text Indent"/>
    <w:basedOn w:val="a0"/>
    <w:link w:val="ac"/>
    <w:rsid w:val="002C19BB"/>
    <w:pPr>
      <w:spacing w:after="0"/>
      <w:ind w:firstLine="340"/>
      <w:jc w:val="left"/>
    </w:pPr>
    <w:rPr>
      <w:rFonts w:eastAsia="Times New Roman"/>
      <w:szCs w:val="20"/>
      <w:lang w:eastAsia="ru-RU"/>
    </w:rPr>
  </w:style>
  <w:style w:type="character" w:customStyle="1" w:styleId="em1">
    <w:name w:val="em1"/>
    <w:basedOn w:val="a1"/>
    <w:rsid w:val="002C19BB"/>
    <w:rPr>
      <w:b/>
      <w:bCs/>
    </w:rPr>
  </w:style>
  <w:style w:type="character" w:customStyle="1" w:styleId="m1">
    <w:name w:val="m1"/>
    <w:basedOn w:val="a1"/>
    <w:rsid w:val="002C19BB"/>
    <w:rPr>
      <w:i/>
      <w:iCs/>
    </w:rPr>
  </w:style>
  <w:style w:type="paragraph" w:styleId="ae">
    <w:name w:val="Normal (Web)"/>
    <w:basedOn w:val="a0"/>
    <w:uiPriority w:val="99"/>
    <w:unhideWhenUsed/>
    <w:rsid w:val="002C19BB"/>
    <w:pPr>
      <w:spacing w:before="100" w:beforeAutospacing="1" w:after="100" w:afterAutospacing="1"/>
      <w:jc w:val="left"/>
    </w:pPr>
    <w:rPr>
      <w:rFonts w:eastAsia="Times New Roman"/>
      <w:sz w:val="24"/>
      <w:szCs w:val="24"/>
      <w:lang w:eastAsia="ru-RU"/>
    </w:rPr>
  </w:style>
  <w:style w:type="character" w:customStyle="1" w:styleId="term1">
    <w:name w:val="term1"/>
    <w:basedOn w:val="a1"/>
    <w:rsid w:val="002C19BB"/>
    <w:rPr>
      <w:b/>
      <w:bCs/>
      <w:i/>
      <w:iCs/>
      <w:color w:val="124815"/>
    </w:rPr>
  </w:style>
  <w:style w:type="character" w:styleId="af">
    <w:name w:val="Strong"/>
    <w:basedOn w:val="a1"/>
    <w:uiPriority w:val="22"/>
    <w:qFormat/>
    <w:rsid w:val="002C19BB"/>
    <w:rPr>
      <w:b/>
      <w:bCs/>
    </w:rPr>
  </w:style>
  <w:style w:type="character" w:styleId="af0">
    <w:name w:val="Emphasis"/>
    <w:basedOn w:val="a1"/>
    <w:uiPriority w:val="20"/>
    <w:qFormat/>
    <w:rsid w:val="002C19BB"/>
    <w:rPr>
      <w:i/>
      <w:iCs/>
    </w:rPr>
  </w:style>
  <w:style w:type="paragraph" w:styleId="af1">
    <w:name w:val="No Spacing"/>
    <w:link w:val="af2"/>
    <w:uiPriority w:val="1"/>
    <w:qFormat/>
    <w:rsid w:val="002C19BB"/>
    <w:pPr>
      <w:spacing w:after="0"/>
      <w:ind w:firstLine="340"/>
      <w:jc w:val="left"/>
    </w:pPr>
    <w:rPr>
      <w:rFonts w:eastAsia="Times New Roman"/>
      <w:szCs w:val="20"/>
      <w:lang w:eastAsia="ru-RU"/>
    </w:rPr>
  </w:style>
  <w:style w:type="character" w:styleId="af3">
    <w:name w:val="Hyperlink"/>
    <w:basedOn w:val="a1"/>
    <w:uiPriority w:val="99"/>
    <w:unhideWhenUsed/>
    <w:rsid w:val="00A9238B"/>
    <w:rPr>
      <w:color w:val="0000FF"/>
      <w:u w:val="single"/>
    </w:rPr>
  </w:style>
  <w:style w:type="paragraph" w:customStyle="1" w:styleId="articledesc">
    <w:name w:val="articledesc"/>
    <w:basedOn w:val="a0"/>
    <w:rsid w:val="00A9238B"/>
    <w:pPr>
      <w:spacing w:before="100" w:beforeAutospacing="1" w:after="100" w:afterAutospacing="1"/>
      <w:jc w:val="left"/>
    </w:pPr>
    <w:rPr>
      <w:rFonts w:eastAsia="Times New Roman"/>
      <w:sz w:val="24"/>
      <w:szCs w:val="24"/>
      <w:lang w:eastAsia="ru-RU"/>
    </w:rPr>
  </w:style>
  <w:style w:type="character" w:styleId="af4">
    <w:name w:val="Placeholder Text"/>
    <w:basedOn w:val="a1"/>
    <w:uiPriority w:val="99"/>
    <w:semiHidden/>
    <w:rsid w:val="00A9238B"/>
    <w:rPr>
      <w:color w:val="808080"/>
    </w:rPr>
  </w:style>
  <w:style w:type="paragraph" w:styleId="a">
    <w:name w:val="List Bullet"/>
    <w:basedOn w:val="a0"/>
    <w:uiPriority w:val="99"/>
    <w:unhideWhenUsed/>
    <w:rsid w:val="00133330"/>
    <w:pPr>
      <w:numPr>
        <w:numId w:val="49"/>
      </w:numPr>
      <w:spacing w:after="160" w:line="312" w:lineRule="auto"/>
      <w:contextualSpacing/>
      <w:jc w:val="left"/>
    </w:pPr>
    <w:rPr>
      <w:rFonts w:ascii="Calibri" w:eastAsia="Times New Roman" w:hAnsi="Calibri"/>
      <w:sz w:val="21"/>
      <w:szCs w:val="21"/>
      <w:lang w:eastAsia="ru-RU"/>
    </w:rPr>
  </w:style>
  <w:style w:type="paragraph" w:styleId="af5">
    <w:name w:val="Document Map"/>
    <w:basedOn w:val="a0"/>
    <w:link w:val="af6"/>
    <w:uiPriority w:val="99"/>
    <w:semiHidden/>
    <w:unhideWhenUsed/>
    <w:rsid w:val="00381BF8"/>
    <w:pPr>
      <w:spacing w:after="0"/>
    </w:pPr>
    <w:rPr>
      <w:rFonts w:ascii="Tahoma" w:hAnsi="Tahoma" w:cs="Tahoma"/>
      <w:sz w:val="16"/>
      <w:szCs w:val="16"/>
    </w:rPr>
  </w:style>
  <w:style w:type="character" w:customStyle="1" w:styleId="af6">
    <w:name w:val="Схема документа Знак"/>
    <w:basedOn w:val="a1"/>
    <w:link w:val="af5"/>
    <w:uiPriority w:val="99"/>
    <w:semiHidden/>
    <w:rsid w:val="00381BF8"/>
    <w:rPr>
      <w:rFonts w:ascii="Tahoma" w:hAnsi="Tahoma" w:cs="Tahoma"/>
      <w:sz w:val="16"/>
      <w:szCs w:val="16"/>
    </w:rPr>
  </w:style>
  <w:style w:type="character" w:customStyle="1" w:styleId="af2">
    <w:name w:val="Без интервала Знак"/>
    <w:basedOn w:val="a1"/>
    <w:link w:val="af1"/>
    <w:uiPriority w:val="1"/>
    <w:rsid w:val="00D025B5"/>
    <w:rPr>
      <w:rFonts w:eastAsia="Times New Roman"/>
      <w:szCs w:val="20"/>
      <w:lang w:eastAsia="ru-RU"/>
    </w:rPr>
  </w:style>
  <w:style w:type="paragraph" w:customStyle="1" w:styleId="11">
    <w:name w:val="Обычный1"/>
    <w:rsid w:val="00D025B5"/>
    <w:pPr>
      <w:widowControl w:val="0"/>
      <w:spacing w:after="0"/>
      <w:jc w:val="left"/>
    </w:pPr>
    <w:rPr>
      <w:rFonts w:eastAsia="Times New Roman"/>
      <w:color w:val="000000"/>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514902">
      <w:bodyDiv w:val="1"/>
      <w:marLeft w:val="0"/>
      <w:marRight w:val="0"/>
      <w:marTop w:val="0"/>
      <w:marBottom w:val="0"/>
      <w:divBdr>
        <w:top w:val="none" w:sz="0" w:space="0" w:color="auto"/>
        <w:left w:val="none" w:sz="0" w:space="0" w:color="auto"/>
        <w:bottom w:val="none" w:sz="0" w:space="0" w:color="auto"/>
        <w:right w:val="none" w:sz="0" w:space="0" w:color="auto"/>
      </w:divBdr>
      <w:divsChild>
        <w:div w:id="1679967291">
          <w:marLeft w:val="547"/>
          <w:marRight w:val="0"/>
          <w:marTop w:val="211"/>
          <w:marBottom w:val="0"/>
          <w:divBdr>
            <w:top w:val="none" w:sz="0" w:space="0" w:color="auto"/>
            <w:left w:val="none" w:sz="0" w:space="0" w:color="auto"/>
            <w:bottom w:val="none" w:sz="0" w:space="0" w:color="auto"/>
            <w:right w:val="none" w:sz="0" w:space="0" w:color="auto"/>
          </w:divBdr>
        </w:div>
      </w:divsChild>
    </w:div>
    <w:div w:id="497579020">
      <w:bodyDiv w:val="1"/>
      <w:marLeft w:val="0"/>
      <w:marRight w:val="0"/>
      <w:marTop w:val="0"/>
      <w:marBottom w:val="0"/>
      <w:divBdr>
        <w:top w:val="none" w:sz="0" w:space="0" w:color="auto"/>
        <w:left w:val="none" w:sz="0" w:space="0" w:color="auto"/>
        <w:bottom w:val="none" w:sz="0" w:space="0" w:color="auto"/>
        <w:right w:val="none" w:sz="0" w:space="0" w:color="auto"/>
      </w:divBdr>
      <w:divsChild>
        <w:div w:id="2076121273">
          <w:marLeft w:val="547"/>
          <w:marRight w:val="0"/>
          <w:marTop w:val="192"/>
          <w:marBottom w:val="0"/>
          <w:divBdr>
            <w:top w:val="none" w:sz="0" w:space="0" w:color="auto"/>
            <w:left w:val="none" w:sz="0" w:space="0" w:color="auto"/>
            <w:bottom w:val="none" w:sz="0" w:space="0" w:color="auto"/>
            <w:right w:val="none" w:sz="0" w:space="0" w:color="auto"/>
          </w:divBdr>
        </w:div>
        <w:div w:id="1952085471">
          <w:marLeft w:val="547"/>
          <w:marRight w:val="0"/>
          <w:marTop w:val="192"/>
          <w:marBottom w:val="0"/>
          <w:divBdr>
            <w:top w:val="none" w:sz="0" w:space="0" w:color="auto"/>
            <w:left w:val="none" w:sz="0" w:space="0" w:color="auto"/>
            <w:bottom w:val="none" w:sz="0" w:space="0" w:color="auto"/>
            <w:right w:val="none" w:sz="0" w:space="0" w:color="auto"/>
          </w:divBdr>
        </w:div>
      </w:divsChild>
    </w:div>
    <w:div w:id="824779575">
      <w:bodyDiv w:val="1"/>
      <w:marLeft w:val="0"/>
      <w:marRight w:val="0"/>
      <w:marTop w:val="0"/>
      <w:marBottom w:val="0"/>
      <w:divBdr>
        <w:top w:val="none" w:sz="0" w:space="0" w:color="auto"/>
        <w:left w:val="none" w:sz="0" w:space="0" w:color="auto"/>
        <w:bottom w:val="none" w:sz="0" w:space="0" w:color="auto"/>
        <w:right w:val="none" w:sz="0" w:space="0" w:color="auto"/>
      </w:divBdr>
      <w:divsChild>
        <w:div w:id="2015304787">
          <w:marLeft w:val="547"/>
          <w:marRight w:val="0"/>
          <w:marTop w:val="192"/>
          <w:marBottom w:val="0"/>
          <w:divBdr>
            <w:top w:val="none" w:sz="0" w:space="0" w:color="auto"/>
            <w:left w:val="none" w:sz="0" w:space="0" w:color="auto"/>
            <w:bottom w:val="none" w:sz="0" w:space="0" w:color="auto"/>
            <w:right w:val="none" w:sz="0" w:space="0" w:color="auto"/>
          </w:divBdr>
        </w:div>
      </w:divsChild>
    </w:div>
    <w:div w:id="1245721471">
      <w:bodyDiv w:val="1"/>
      <w:marLeft w:val="0"/>
      <w:marRight w:val="0"/>
      <w:marTop w:val="0"/>
      <w:marBottom w:val="0"/>
      <w:divBdr>
        <w:top w:val="none" w:sz="0" w:space="0" w:color="auto"/>
        <w:left w:val="none" w:sz="0" w:space="0" w:color="auto"/>
        <w:bottom w:val="none" w:sz="0" w:space="0" w:color="auto"/>
        <w:right w:val="none" w:sz="0" w:space="0" w:color="auto"/>
      </w:divBdr>
      <w:divsChild>
        <w:div w:id="965279779">
          <w:marLeft w:val="547"/>
          <w:marRight w:val="0"/>
          <w:marTop w:val="192"/>
          <w:marBottom w:val="0"/>
          <w:divBdr>
            <w:top w:val="none" w:sz="0" w:space="0" w:color="auto"/>
            <w:left w:val="none" w:sz="0" w:space="0" w:color="auto"/>
            <w:bottom w:val="none" w:sz="0" w:space="0" w:color="auto"/>
            <w:right w:val="none" w:sz="0" w:space="0" w:color="auto"/>
          </w:divBdr>
        </w:div>
      </w:divsChild>
    </w:div>
    <w:div w:id="1295260176">
      <w:bodyDiv w:val="1"/>
      <w:marLeft w:val="0"/>
      <w:marRight w:val="0"/>
      <w:marTop w:val="0"/>
      <w:marBottom w:val="0"/>
      <w:divBdr>
        <w:top w:val="none" w:sz="0" w:space="0" w:color="auto"/>
        <w:left w:val="none" w:sz="0" w:space="0" w:color="auto"/>
        <w:bottom w:val="none" w:sz="0" w:space="0" w:color="auto"/>
        <w:right w:val="none" w:sz="0" w:space="0" w:color="auto"/>
      </w:divBdr>
      <w:divsChild>
        <w:div w:id="720519418">
          <w:marLeft w:val="547"/>
          <w:marRight w:val="0"/>
          <w:marTop w:val="192"/>
          <w:marBottom w:val="0"/>
          <w:divBdr>
            <w:top w:val="none" w:sz="0" w:space="0" w:color="auto"/>
            <w:left w:val="none" w:sz="0" w:space="0" w:color="auto"/>
            <w:bottom w:val="none" w:sz="0" w:space="0" w:color="auto"/>
            <w:right w:val="none" w:sz="0" w:space="0" w:color="auto"/>
          </w:divBdr>
        </w:div>
      </w:divsChild>
    </w:div>
    <w:div w:id="1376126887">
      <w:bodyDiv w:val="1"/>
      <w:marLeft w:val="0"/>
      <w:marRight w:val="0"/>
      <w:marTop w:val="0"/>
      <w:marBottom w:val="0"/>
      <w:divBdr>
        <w:top w:val="none" w:sz="0" w:space="0" w:color="auto"/>
        <w:left w:val="none" w:sz="0" w:space="0" w:color="auto"/>
        <w:bottom w:val="none" w:sz="0" w:space="0" w:color="auto"/>
        <w:right w:val="none" w:sz="0" w:space="0" w:color="auto"/>
      </w:divBdr>
      <w:divsChild>
        <w:div w:id="2055957370">
          <w:marLeft w:val="547"/>
          <w:marRight w:val="0"/>
          <w:marTop w:val="192"/>
          <w:marBottom w:val="0"/>
          <w:divBdr>
            <w:top w:val="none" w:sz="0" w:space="0" w:color="auto"/>
            <w:left w:val="none" w:sz="0" w:space="0" w:color="auto"/>
            <w:bottom w:val="none" w:sz="0" w:space="0" w:color="auto"/>
            <w:right w:val="none" w:sz="0" w:space="0" w:color="auto"/>
          </w:divBdr>
        </w:div>
      </w:divsChild>
    </w:div>
    <w:div w:id="1475171870">
      <w:bodyDiv w:val="1"/>
      <w:marLeft w:val="0"/>
      <w:marRight w:val="0"/>
      <w:marTop w:val="0"/>
      <w:marBottom w:val="0"/>
      <w:divBdr>
        <w:top w:val="none" w:sz="0" w:space="0" w:color="auto"/>
        <w:left w:val="none" w:sz="0" w:space="0" w:color="auto"/>
        <w:bottom w:val="none" w:sz="0" w:space="0" w:color="auto"/>
        <w:right w:val="none" w:sz="0" w:space="0" w:color="auto"/>
      </w:divBdr>
      <w:divsChild>
        <w:div w:id="122121780">
          <w:marLeft w:val="547"/>
          <w:marRight w:val="0"/>
          <w:marTop w:val="192"/>
          <w:marBottom w:val="0"/>
          <w:divBdr>
            <w:top w:val="none" w:sz="0" w:space="0" w:color="auto"/>
            <w:left w:val="none" w:sz="0" w:space="0" w:color="auto"/>
            <w:bottom w:val="none" w:sz="0" w:space="0" w:color="auto"/>
            <w:right w:val="none" w:sz="0" w:space="0" w:color="auto"/>
          </w:divBdr>
        </w:div>
      </w:divsChild>
    </w:div>
    <w:div w:id="1719469476">
      <w:bodyDiv w:val="1"/>
      <w:marLeft w:val="0"/>
      <w:marRight w:val="0"/>
      <w:marTop w:val="0"/>
      <w:marBottom w:val="0"/>
      <w:divBdr>
        <w:top w:val="none" w:sz="0" w:space="0" w:color="auto"/>
        <w:left w:val="none" w:sz="0" w:space="0" w:color="auto"/>
        <w:bottom w:val="none" w:sz="0" w:space="0" w:color="auto"/>
        <w:right w:val="none" w:sz="0" w:space="0" w:color="auto"/>
      </w:divBdr>
      <w:divsChild>
        <w:div w:id="2061440462">
          <w:marLeft w:val="547"/>
          <w:marRight w:val="0"/>
          <w:marTop w:val="192"/>
          <w:marBottom w:val="0"/>
          <w:divBdr>
            <w:top w:val="none" w:sz="0" w:space="0" w:color="auto"/>
            <w:left w:val="none" w:sz="0" w:space="0" w:color="auto"/>
            <w:bottom w:val="none" w:sz="0" w:space="0" w:color="auto"/>
            <w:right w:val="none" w:sz="0" w:space="0" w:color="auto"/>
          </w:divBdr>
        </w:div>
        <w:div w:id="497502386">
          <w:marLeft w:val="547"/>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671" Type="http://schemas.openxmlformats.org/officeDocument/2006/relationships/image" Target="media/image340.jpeg"/><Relationship Id="rId21" Type="http://schemas.openxmlformats.org/officeDocument/2006/relationships/oleObject" Target="embeddings/oleObject5.bin"/><Relationship Id="rId324" Type="http://schemas.openxmlformats.org/officeDocument/2006/relationships/oleObject" Target="embeddings/oleObject154.bin"/><Relationship Id="rId531" Type="http://schemas.openxmlformats.org/officeDocument/2006/relationships/image" Target="media/image265.wmf"/><Relationship Id="rId629" Type="http://schemas.openxmlformats.org/officeDocument/2006/relationships/image" Target="media/image314.wmf"/><Relationship Id="rId170" Type="http://schemas.openxmlformats.org/officeDocument/2006/relationships/oleObject" Target="embeddings/oleObject81.bin"/><Relationship Id="rId268" Type="http://schemas.openxmlformats.org/officeDocument/2006/relationships/oleObject" Target="embeddings/oleObject126.bin"/><Relationship Id="rId475" Type="http://schemas.openxmlformats.org/officeDocument/2006/relationships/image" Target="media/image237.wmf"/><Relationship Id="rId682" Type="http://schemas.openxmlformats.org/officeDocument/2006/relationships/image" Target="media/image346.wmf"/><Relationship Id="rId32" Type="http://schemas.openxmlformats.org/officeDocument/2006/relationships/image" Target="media/image13.wmf"/><Relationship Id="rId128" Type="http://schemas.openxmlformats.org/officeDocument/2006/relationships/image" Target="media/image60.wmf"/><Relationship Id="rId335" Type="http://schemas.openxmlformats.org/officeDocument/2006/relationships/image" Target="media/image167.wmf"/><Relationship Id="rId542" Type="http://schemas.openxmlformats.org/officeDocument/2006/relationships/oleObject" Target="embeddings/oleObject263.bin"/><Relationship Id="rId181" Type="http://schemas.openxmlformats.org/officeDocument/2006/relationships/oleObject" Target="embeddings/oleObject86.bin"/><Relationship Id="rId402" Type="http://schemas.openxmlformats.org/officeDocument/2006/relationships/oleObject" Target="embeddings/oleObject193.bin"/><Relationship Id="rId279" Type="http://schemas.openxmlformats.org/officeDocument/2006/relationships/image" Target="media/image139.wmf"/><Relationship Id="rId486" Type="http://schemas.openxmlformats.org/officeDocument/2006/relationships/oleObject" Target="embeddings/oleObject235.bin"/><Relationship Id="rId693" Type="http://schemas.openxmlformats.org/officeDocument/2006/relationships/oleObject" Target="embeddings/oleObject333.bin"/><Relationship Id="rId707" Type="http://schemas.openxmlformats.org/officeDocument/2006/relationships/image" Target="media/image359.png"/><Relationship Id="rId43" Type="http://schemas.openxmlformats.org/officeDocument/2006/relationships/image" Target="media/image19.wmf"/><Relationship Id="rId139" Type="http://schemas.openxmlformats.org/officeDocument/2006/relationships/oleObject" Target="embeddings/oleObject65.bin"/><Relationship Id="rId346" Type="http://schemas.openxmlformats.org/officeDocument/2006/relationships/oleObject" Target="embeddings/oleObject165.bin"/><Relationship Id="rId553" Type="http://schemas.openxmlformats.org/officeDocument/2006/relationships/image" Target="media/image276.wmf"/><Relationship Id="rId192" Type="http://schemas.openxmlformats.org/officeDocument/2006/relationships/image" Target="media/image92.wmf"/><Relationship Id="rId206" Type="http://schemas.openxmlformats.org/officeDocument/2006/relationships/image" Target="media/image99.wmf"/><Relationship Id="rId413" Type="http://schemas.openxmlformats.org/officeDocument/2006/relationships/oleObject" Target="embeddings/oleObject199.bin"/><Relationship Id="rId497" Type="http://schemas.openxmlformats.org/officeDocument/2006/relationships/image" Target="media/image248.wmf"/><Relationship Id="rId620" Type="http://schemas.openxmlformats.org/officeDocument/2006/relationships/image" Target="media/image310.wmf"/><Relationship Id="rId718" Type="http://schemas.openxmlformats.org/officeDocument/2006/relationships/oleObject" Target="embeddings/oleObject345.bin"/><Relationship Id="rId357" Type="http://schemas.openxmlformats.org/officeDocument/2006/relationships/image" Target="media/image178.wmf"/><Relationship Id="rId54" Type="http://schemas.openxmlformats.org/officeDocument/2006/relationships/oleObject" Target="embeddings/oleObject21.bin"/><Relationship Id="rId217" Type="http://schemas.openxmlformats.org/officeDocument/2006/relationships/oleObject" Target="embeddings/oleObject104.bin"/><Relationship Id="rId564" Type="http://schemas.openxmlformats.org/officeDocument/2006/relationships/oleObject" Target="embeddings/oleObject274.bin"/><Relationship Id="rId424" Type="http://schemas.openxmlformats.org/officeDocument/2006/relationships/image" Target="media/image211.wmf"/><Relationship Id="rId631" Type="http://schemas.openxmlformats.org/officeDocument/2006/relationships/image" Target="media/image315.wmf"/><Relationship Id="rId729" Type="http://schemas.openxmlformats.org/officeDocument/2006/relationships/image" Target="media/image371.png"/><Relationship Id="rId270" Type="http://schemas.openxmlformats.org/officeDocument/2006/relationships/oleObject" Target="embeddings/oleObject127.bin"/><Relationship Id="rId65" Type="http://schemas.openxmlformats.org/officeDocument/2006/relationships/oleObject" Target="embeddings/oleObject26.bin"/><Relationship Id="rId130" Type="http://schemas.openxmlformats.org/officeDocument/2006/relationships/image" Target="media/image61.wmf"/><Relationship Id="rId368" Type="http://schemas.openxmlformats.org/officeDocument/2006/relationships/oleObject" Target="embeddings/oleObject176.bin"/><Relationship Id="rId575" Type="http://schemas.openxmlformats.org/officeDocument/2006/relationships/image" Target="media/image287.wmf"/><Relationship Id="rId228" Type="http://schemas.openxmlformats.org/officeDocument/2006/relationships/image" Target="media/image109.wmf"/><Relationship Id="rId435" Type="http://schemas.openxmlformats.org/officeDocument/2006/relationships/oleObject" Target="embeddings/oleObject210.bin"/><Relationship Id="rId642" Type="http://schemas.openxmlformats.org/officeDocument/2006/relationships/oleObject" Target="embeddings/oleObject313.bin"/><Relationship Id="rId281" Type="http://schemas.openxmlformats.org/officeDocument/2006/relationships/image" Target="media/image140.wmf"/><Relationship Id="rId502" Type="http://schemas.openxmlformats.org/officeDocument/2006/relationships/oleObject" Target="embeddings/oleObject243.bin"/><Relationship Id="rId76" Type="http://schemas.openxmlformats.org/officeDocument/2006/relationships/image" Target="media/image36.wmf"/><Relationship Id="rId141" Type="http://schemas.openxmlformats.org/officeDocument/2006/relationships/oleObject" Target="embeddings/oleObject66.bin"/><Relationship Id="rId379" Type="http://schemas.openxmlformats.org/officeDocument/2006/relationships/oleObject" Target="embeddings/oleObject182.bin"/><Relationship Id="rId586" Type="http://schemas.openxmlformats.org/officeDocument/2006/relationships/oleObject" Target="embeddings/oleObject285.bin"/><Relationship Id="rId7" Type="http://schemas.openxmlformats.org/officeDocument/2006/relationships/endnotes" Target="endnotes.xml"/><Relationship Id="rId239" Type="http://schemas.openxmlformats.org/officeDocument/2006/relationships/image" Target="media/image114.wmf"/><Relationship Id="rId446" Type="http://schemas.openxmlformats.org/officeDocument/2006/relationships/oleObject" Target="embeddings/oleObject215.bin"/><Relationship Id="rId653" Type="http://schemas.openxmlformats.org/officeDocument/2006/relationships/image" Target="media/image326.wmf"/><Relationship Id="rId292" Type="http://schemas.openxmlformats.org/officeDocument/2006/relationships/oleObject" Target="embeddings/oleObject138.bin"/><Relationship Id="rId306" Type="http://schemas.openxmlformats.org/officeDocument/2006/relationships/oleObject" Target="embeddings/oleObject145.bin"/><Relationship Id="rId87" Type="http://schemas.openxmlformats.org/officeDocument/2006/relationships/oleObject" Target="embeddings/oleObject37.bin"/><Relationship Id="rId513" Type="http://schemas.openxmlformats.org/officeDocument/2006/relationships/image" Target="media/image256.wmf"/><Relationship Id="rId597" Type="http://schemas.openxmlformats.org/officeDocument/2006/relationships/oleObject" Target="embeddings/oleObject290.bin"/><Relationship Id="rId720" Type="http://schemas.openxmlformats.org/officeDocument/2006/relationships/image" Target="media/image366.wmf"/><Relationship Id="rId152" Type="http://schemas.openxmlformats.org/officeDocument/2006/relationships/oleObject" Target="embeddings/oleObject72.bin"/><Relationship Id="rId457" Type="http://schemas.openxmlformats.org/officeDocument/2006/relationships/image" Target="media/image228.wmf"/><Relationship Id="rId664" Type="http://schemas.openxmlformats.org/officeDocument/2006/relationships/image" Target="media/image334.jpeg"/><Relationship Id="rId14" Type="http://schemas.openxmlformats.org/officeDocument/2006/relationships/image" Target="media/image3.wmf"/><Relationship Id="rId317" Type="http://schemas.openxmlformats.org/officeDocument/2006/relationships/image" Target="media/image158.wmf"/><Relationship Id="rId524" Type="http://schemas.openxmlformats.org/officeDocument/2006/relationships/oleObject" Target="embeddings/oleObject254.bin"/><Relationship Id="rId731" Type="http://schemas.openxmlformats.org/officeDocument/2006/relationships/oleObject" Target="embeddings/oleObject350.bin"/><Relationship Id="rId98" Type="http://schemas.openxmlformats.org/officeDocument/2006/relationships/image" Target="media/image47.wmf"/><Relationship Id="rId163" Type="http://schemas.openxmlformats.org/officeDocument/2006/relationships/image" Target="media/image77.wmf"/><Relationship Id="rId370" Type="http://schemas.openxmlformats.org/officeDocument/2006/relationships/oleObject" Target="embeddings/oleObject177.bin"/><Relationship Id="rId230" Type="http://schemas.openxmlformats.org/officeDocument/2006/relationships/image" Target="media/image110.wmf"/><Relationship Id="rId468" Type="http://schemas.openxmlformats.org/officeDocument/2006/relationships/image" Target="media/image233.wmf"/><Relationship Id="rId675" Type="http://schemas.openxmlformats.org/officeDocument/2006/relationships/oleObject" Target="embeddings/oleObject324.bin"/><Relationship Id="rId25" Type="http://schemas.openxmlformats.org/officeDocument/2006/relationships/oleObject" Target="embeddings/oleObject7.bin"/><Relationship Id="rId328" Type="http://schemas.openxmlformats.org/officeDocument/2006/relationships/oleObject" Target="embeddings/oleObject156.bin"/><Relationship Id="rId535" Type="http://schemas.openxmlformats.org/officeDocument/2006/relationships/image" Target="media/image267.wmf"/><Relationship Id="rId742" Type="http://schemas.openxmlformats.org/officeDocument/2006/relationships/oleObject" Target="embeddings/oleObject355.bin"/><Relationship Id="rId174" Type="http://schemas.openxmlformats.org/officeDocument/2006/relationships/oleObject" Target="embeddings/oleObject83.bin"/><Relationship Id="rId381" Type="http://schemas.openxmlformats.org/officeDocument/2006/relationships/image" Target="media/image190.wmf"/><Relationship Id="rId602" Type="http://schemas.openxmlformats.org/officeDocument/2006/relationships/image" Target="media/image301.wmf"/><Relationship Id="rId241" Type="http://schemas.openxmlformats.org/officeDocument/2006/relationships/image" Target="media/image115.wmf"/><Relationship Id="rId479" Type="http://schemas.openxmlformats.org/officeDocument/2006/relationships/image" Target="media/image239.wmf"/><Relationship Id="rId686" Type="http://schemas.openxmlformats.org/officeDocument/2006/relationships/image" Target="media/image348.wmf"/><Relationship Id="rId36" Type="http://schemas.openxmlformats.org/officeDocument/2006/relationships/oleObject" Target="embeddings/oleObject12.bin"/><Relationship Id="rId339" Type="http://schemas.openxmlformats.org/officeDocument/2006/relationships/image" Target="media/image169.wmf"/><Relationship Id="rId546" Type="http://schemas.openxmlformats.org/officeDocument/2006/relationships/oleObject" Target="embeddings/oleObject265.bin"/><Relationship Id="rId101" Type="http://schemas.openxmlformats.org/officeDocument/2006/relationships/oleObject" Target="embeddings/oleObject44.bin"/><Relationship Id="rId185" Type="http://schemas.openxmlformats.org/officeDocument/2006/relationships/oleObject" Target="embeddings/oleObject88.bin"/><Relationship Id="rId406" Type="http://schemas.openxmlformats.org/officeDocument/2006/relationships/oleObject" Target="embeddings/oleObject195.bin"/><Relationship Id="rId392" Type="http://schemas.openxmlformats.org/officeDocument/2006/relationships/oleObject" Target="embeddings/oleObject188.bin"/><Relationship Id="rId613" Type="http://schemas.openxmlformats.org/officeDocument/2006/relationships/oleObject" Target="embeddings/oleObject298.bin"/><Relationship Id="rId697" Type="http://schemas.openxmlformats.org/officeDocument/2006/relationships/oleObject" Target="embeddings/oleObject335.bin"/><Relationship Id="rId252" Type="http://schemas.openxmlformats.org/officeDocument/2006/relationships/oleObject" Target="embeddings/oleObject123.bin"/><Relationship Id="rId47" Type="http://schemas.openxmlformats.org/officeDocument/2006/relationships/image" Target="media/image21.wmf"/><Relationship Id="rId112" Type="http://schemas.openxmlformats.org/officeDocument/2006/relationships/image" Target="media/image54.wmf"/><Relationship Id="rId557" Type="http://schemas.openxmlformats.org/officeDocument/2006/relationships/image" Target="media/image278.wmf"/><Relationship Id="rId196" Type="http://schemas.openxmlformats.org/officeDocument/2006/relationships/image" Target="media/image94.wmf"/><Relationship Id="rId417" Type="http://schemas.openxmlformats.org/officeDocument/2006/relationships/oleObject" Target="embeddings/oleObject201.bin"/><Relationship Id="rId624" Type="http://schemas.openxmlformats.org/officeDocument/2006/relationships/image" Target="media/image311.wmf"/><Relationship Id="rId263" Type="http://schemas.openxmlformats.org/officeDocument/2006/relationships/image" Target="media/image130.png"/><Relationship Id="rId470" Type="http://schemas.openxmlformats.org/officeDocument/2006/relationships/image" Target="media/image234.wmf"/><Relationship Id="rId58" Type="http://schemas.openxmlformats.org/officeDocument/2006/relationships/image" Target="media/image27.wmf"/><Relationship Id="rId123" Type="http://schemas.openxmlformats.org/officeDocument/2006/relationships/oleObject" Target="embeddings/oleObject57.bin"/><Relationship Id="rId330" Type="http://schemas.openxmlformats.org/officeDocument/2006/relationships/oleObject" Target="embeddings/oleObject157.bin"/><Relationship Id="rId568" Type="http://schemas.openxmlformats.org/officeDocument/2006/relationships/oleObject" Target="embeddings/oleObject276.bin"/><Relationship Id="rId428" Type="http://schemas.openxmlformats.org/officeDocument/2006/relationships/image" Target="media/image213.wmf"/><Relationship Id="rId635" Type="http://schemas.openxmlformats.org/officeDocument/2006/relationships/image" Target="media/image317.wmf"/><Relationship Id="rId274" Type="http://schemas.openxmlformats.org/officeDocument/2006/relationships/oleObject" Target="embeddings/oleObject129.bin"/><Relationship Id="rId481" Type="http://schemas.openxmlformats.org/officeDocument/2006/relationships/image" Target="media/image240.wmf"/><Relationship Id="rId702" Type="http://schemas.openxmlformats.org/officeDocument/2006/relationships/image" Target="media/image356.jpeg"/><Relationship Id="rId69" Type="http://schemas.openxmlformats.org/officeDocument/2006/relationships/oleObject" Target="embeddings/oleObject28.bin"/><Relationship Id="rId134" Type="http://schemas.openxmlformats.org/officeDocument/2006/relationships/image" Target="media/image63.wmf"/><Relationship Id="rId579" Type="http://schemas.openxmlformats.org/officeDocument/2006/relationships/image" Target="media/image289.wmf"/><Relationship Id="rId341" Type="http://schemas.openxmlformats.org/officeDocument/2006/relationships/image" Target="media/image170.wmf"/><Relationship Id="rId439" Type="http://schemas.openxmlformats.org/officeDocument/2006/relationships/oleObject" Target="embeddings/oleObject212.bin"/><Relationship Id="rId646" Type="http://schemas.openxmlformats.org/officeDocument/2006/relationships/oleObject" Target="embeddings/oleObject315.bin"/><Relationship Id="rId201" Type="http://schemas.openxmlformats.org/officeDocument/2006/relationships/oleObject" Target="embeddings/oleObject96.bin"/><Relationship Id="rId285" Type="http://schemas.openxmlformats.org/officeDocument/2006/relationships/image" Target="media/image142.wmf"/><Relationship Id="rId506" Type="http://schemas.openxmlformats.org/officeDocument/2006/relationships/oleObject" Target="embeddings/oleObject245.bin"/><Relationship Id="rId492" Type="http://schemas.openxmlformats.org/officeDocument/2006/relationships/oleObject" Target="embeddings/oleObject238.bin"/><Relationship Id="rId713" Type="http://schemas.openxmlformats.org/officeDocument/2006/relationships/oleObject" Target="embeddings/oleObject342.bin"/><Relationship Id="rId145" Type="http://schemas.openxmlformats.org/officeDocument/2006/relationships/image" Target="media/image68.wmf"/><Relationship Id="rId352" Type="http://schemas.openxmlformats.org/officeDocument/2006/relationships/oleObject" Target="embeddings/oleObject168.bin"/><Relationship Id="rId212" Type="http://schemas.openxmlformats.org/officeDocument/2006/relationships/image" Target="media/image102.wmf"/><Relationship Id="rId657" Type="http://schemas.openxmlformats.org/officeDocument/2006/relationships/image" Target="media/image328.jpeg"/><Relationship Id="rId296" Type="http://schemas.openxmlformats.org/officeDocument/2006/relationships/oleObject" Target="embeddings/oleObject140.bin"/><Relationship Id="rId517" Type="http://schemas.openxmlformats.org/officeDocument/2006/relationships/image" Target="media/image258.wmf"/><Relationship Id="rId724" Type="http://schemas.openxmlformats.org/officeDocument/2006/relationships/image" Target="media/image368.png"/><Relationship Id="rId60" Type="http://schemas.openxmlformats.org/officeDocument/2006/relationships/image" Target="media/image28.wmf"/><Relationship Id="rId156" Type="http://schemas.openxmlformats.org/officeDocument/2006/relationships/oleObject" Target="embeddings/oleObject74.bin"/><Relationship Id="rId363" Type="http://schemas.openxmlformats.org/officeDocument/2006/relationships/image" Target="media/image181.wmf"/><Relationship Id="rId570" Type="http://schemas.openxmlformats.org/officeDocument/2006/relationships/oleObject" Target="embeddings/oleObject277.bin"/><Relationship Id="rId223" Type="http://schemas.openxmlformats.org/officeDocument/2006/relationships/oleObject" Target="embeddings/oleObject107.bin"/><Relationship Id="rId430" Type="http://schemas.openxmlformats.org/officeDocument/2006/relationships/image" Target="media/image214.wmf"/><Relationship Id="rId668" Type="http://schemas.openxmlformats.org/officeDocument/2006/relationships/oleObject" Target="embeddings/oleObject322.bin"/><Relationship Id="rId18" Type="http://schemas.openxmlformats.org/officeDocument/2006/relationships/image" Target="media/image5.wmf"/><Relationship Id="rId528" Type="http://schemas.openxmlformats.org/officeDocument/2006/relationships/oleObject" Target="embeddings/oleObject256.bin"/><Relationship Id="rId735" Type="http://schemas.openxmlformats.org/officeDocument/2006/relationships/image" Target="media/image375.wmf"/><Relationship Id="rId167" Type="http://schemas.openxmlformats.org/officeDocument/2006/relationships/image" Target="media/image79.wmf"/><Relationship Id="rId374" Type="http://schemas.openxmlformats.org/officeDocument/2006/relationships/oleObject" Target="embeddings/oleObject179.bin"/><Relationship Id="rId581" Type="http://schemas.openxmlformats.org/officeDocument/2006/relationships/image" Target="media/image290.wmf"/><Relationship Id="rId71" Type="http://schemas.openxmlformats.org/officeDocument/2006/relationships/oleObject" Target="embeddings/oleObject29.bin"/><Relationship Id="rId234" Type="http://schemas.openxmlformats.org/officeDocument/2006/relationships/image" Target="media/image112.wmf"/><Relationship Id="rId679" Type="http://schemas.openxmlformats.org/officeDocument/2006/relationships/oleObject" Target="embeddings/oleObject326.bin"/><Relationship Id="rId2" Type="http://schemas.openxmlformats.org/officeDocument/2006/relationships/numbering" Target="numbering.xml"/><Relationship Id="rId29" Type="http://schemas.openxmlformats.org/officeDocument/2006/relationships/oleObject" Target="embeddings/oleObject9.bin"/><Relationship Id="rId441" Type="http://schemas.openxmlformats.org/officeDocument/2006/relationships/oleObject" Target="embeddings/oleObject213.bin"/><Relationship Id="rId539" Type="http://schemas.openxmlformats.org/officeDocument/2006/relationships/image" Target="media/image269.wmf"/><Relationship Id="rId746" Type="http://schemas.openxmlformats.org/officeDocument/2006/relationships/oleObject" Target="embeddings/oleObject356.bin"/><Relationship Id="rId178" Type="http://schemas.openxmlformats.org/officeDocument/2006/relationships/image" Target="media/image85.wmf"/><Relationship Id="rId301" Type="http://schemas.openxmlformats.org/officeDocument/2006/relationships/image" Target="media/image150.wmf"/><Relationship Id="rId82" Type="http://schemas.openxmlformats.org/officeDocument/2006/relationships/image" Target="media/image39.wmf"/><Relationship Id="rId385" Type="http://schemas.openxmlformats.org/officeDocument/2006/relationships/image" Target="media/image192.wmf"/><Relationship Id="rId592" Type="http://schemas.openxmlformats.org/officeDocument/2006/relationships/oleObject" Target="embeddings/oleObject288.bin"/><Relationship Id="rId606" Type="http://schemas.openxmlformats.org/officeDocument/2006/relationships/image" Target="media/image303.wmf"/><Relationship Id="rId245" Type="http://schemas.openxmlformats.org/officeDocument/2006/relationships/image" Target="media/image117.wmf"/><Relationship Id="rId452" Type="http://schemas.openxmlformats.org/officeDocument/2006/relationships/oleObject" Target="embeddings/oleObject218.bin"/><Relationship Id="rId105" Type="http://schemas.openxmlformats.org/officeDocument/2006/relationships/oleObject" Target="embeddings/oleObject46.bin"/><Relationship Id="rId312" Type="http://schemas.openxmlformats.org/officeDocument/2006/relationships/oleObject" Target="embeddings/oleObject148.bin"/><Relationship Id="rId93" Type="http://schemas.openxmlformats.org/officeDocument/2006/relationships/oleObject" Target="embeddings/oleObject40.bin"/><Relationship Id="rId189" Type="http://schemas.openxmlformats.org/officeDocument/2006/relationships/oleObject" Target="embeddings/oleObject90.bin"/><Relationship Id="rId396" Type="http://schemas.openxmlformats.org/officeDocument/2006/relationships/image" Target="media/image198.wmf"/><Relationship Id="rId617" Type="http://schemas.openxmlformats.org/officeDocument/2006/relationships/oleObject" Target="embeddings/oleObject300.bin"/><Relationship Id="rId256" Type="http://schemas.openxmlformats.org/officeDocument/2006/relationships/image" Target="media/image124.gif"/><Relationship Id="rId463" Type="http://schemas.openxmlformats.org/officeDocument/2006/relationships/oleObject" Target="embeddings/oleObject224.bin"/><Relationship Id="rId670" Type="http://schemas.openxmlformats.org/officeDocument/2006/relationships/image" Target="media/image339.jpeg"/><Relationship Id="rId116" Type="http://schemas.openxmlformats.org/officeDocument/2006/relationships/oleObject" Target="embeddings/oleObject52.bin"/><Relationship Id="rId323" Type="http://schemas.openxmlformats.org/officeDocument/2006/relationships/image" Target="media/image161.wmf"/><Relationship Id="rId530" Type="http://schemas.openxmlformats.org/officeDocument/2006/relationships/oleObject" Target="embeddings/oleObject257.bin"/><Relationship Id="rId20" Type="http://schemas.openxmlformats.org/officeDocument/2006/relationships/image" Target="media/image7.wmf"/><Relationship Id="rId628" Type="http://schemas.openxmlformats.org/officeDocument/2006/relationships/image" Target="media/image313.jpeg"/><Relationship Id="rId225" Type="http://schemas.openxmlformats.org/officeDocument/2006/relationships/oleObject" Target="embeddings/oleObject108.bin"/><Relationship Id="rId267" Type="http://schemas.openxmlformats.org/officeDocument/2006/relationships/image" Target="media/image133.wmf"/><Relationship Id="rId432" Type="http://schemas.openxmlformats.org/officeDocument/2006/relationships/image" Target="media/image215.wmf"/><Relationship Id="rId474" Type="http://schemas.openxmlformats.org/officeDocument/2006/relationships/oleObject" Target="embeddings/oleObject229.bin"/><Relationship Id="rId127" Type="http://schemas.openxmlformats.org/officeDocument/2006/relationships/oleObject" Target="embeddings/oleObject59.bin"/><Relationship Id="rId681" Type="http://schemas.openxmlformats.org/officeDocument/2006/relationships/oleObject" Target="embeddings/oleObject327.bin"/><Relationship Id="rId737" Type="http://schemas.openxmlformats.org/officeDocument/2006/relationships/oleObject" Target="embeddings/oleObject353.bin"/><Relationship Id="rId31" Type="http://schemas.openxmlformats.org/officeDocument/2006/relationships/oleObject" Target="embeddings/oleObject10.bin"/><Relationship Id="rId73" Type="http://schemas.openxmlformats.org/officeDocument/2006/relationships/oleObject" Target="embeddings/oleObject30.bin"/><Relationship Id="rId169" Type="http://schemas.openxmlformats.org/officeDocument/2006/relationships/image" Target="media/image80.wmf"/><Relationship Id="rId334" Type="http://schemas.openxmlformats.org/officeDocument/2006/relationships/oleObject" Target="embeddings/oleObject159.bin"/><Relationship Id="rId376" Type="http://schemas.openxmlformats.org/officeDocument/2006/relationships/oleObject" Target="embeddings/oleObject180.bin"/><Relationship Id="rId541" Type="http://schemas.openxmlformats.org/officeDocument/2006/relationships/image" Target="media/image270.wmf"/><Relationship Id="rId583" Type="http://schemas.openxmlformats.org/officeDocument/2006/relationships/image" Target="media/image291.wmf"/><Relationship Id="rId639" Type="http://schemas.openxmlformats.org/officeDocument/2006/relationships/image" Target="media/image319.wmf"/><Relationship Id="rId4" Type="http://schemas.openxmlformats.org/officeDocument/2006/relationships/settings" Target="settings.xml"/><Relationship Id="rId180" Type="http://schemas.openxmlformats.org/officeDocument/2006/relationships/image" Target="media/image86.wmf"/><Relationship Id="rId236" Type="http://schemas.openxmlformats.org/officeDocument/2006/relationships/image" Target="media/image113.wmf"/><Relationship Id="rId278" Type="http://schemas.openxmlformats.org/officeDocument/2006/relationships/oleObject" Target="embeddings/oleObject131.bin"/><Relationship Id="rId401" Type="http://schemas.openxmlformats.org/officeDocument/2006/relationships/image" Target="media/image200.wmf"/><Relationship Id="rId443" Type="http://schemas.openxmlformats.org/officeDocument/2006/relationships/oleObject" Target="embeddings/oleObject214.bin"/><Relationship Id="rId650" Type="http://schemas.openxmlformats.org/officeDocument/2006/relationships/oleObject" Target="embeddings/oleObject317.bin"/><Relationship Id="rId303" Type="http://schemas.openxmlformats.org/officeDocument/2006/relationships/image" Target="media/image151.wmf"/><Relationship Id="rId485" Type="http://schemas.openxmlformats.org/officeDocument/2006/relationships/image" Target="media/image242.wmf"/><Relationship Id="rId692" Type="http://schemas.openxmlformats.org/officeDocument/2006/relationships/image" Target="media/image351.wmf"/><Relationship Id="rId706" Type="http://schemas.openxmlformats.org/officeDocument/2006/relationships/image" Target="media/image358.png"/><Relationship Id="rId748" Type="http://schemas.openxmlformats.org/officeDocument/2006/relationships/image" Target="media/image382.png"/><Relationship Id="rId42" Type="http://schemas.openxmlformats.org/officeDocument/2006/relationships/oleObject" Target="embeddings/oleObject15.bin"/><Relationship Id="rId84" Type="http://schemas.openxmlformats.org/officeDocument/2006/relationships/image" Target="media/image40.wmf"/><Relationship Id="rId138" Type="http://schemas.openxmlformats.org/officeDocument/2006/relationships/image" Target="media/image65.wmf"/><Relationship Id="rId345" Type="http://schemas.openxmlformats.org/officeDocument/2006/relationships/image" Target="media/image172.wmf"/><Relationship Id="rId387" Type="http://schemas.openxmlformats.org/officeDocument/2006/relationships/image" Target="media/image193.wmf"/><Relationship Id="rId510" Type="http://schemas.openxmlformats.org/officeDocument/2006/relationships/oleObject" Target="embeddings/oleObject247.bin"/><Relationship Id="rId552" Type="http://schemas.openxmlformats.org/officeDocument/2006/relationships/oleObject" Target="embeddings/oleObject268.bin"/><Relationship Id="rId594" Type="http://schemas.openxmlformats.org/officeDocument/2006/relationships/image" Target="media/image297.wmf"/><Relationship Id="rId608" Type="http://schemas.openxmlformats.org/officeDocument/2006/relationships/image" Target="media/image304.wmf"/><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image" Target="media/image118.wmf"/><Relationship Id="rId412" Type="http://schemas.openxmlformats.org/officeDocument/2006/relationships/oleObject" Target="embeddings/oleObject198.bin"/><Relationship Id="rId107" Type="http://schemas.openxmlformats.org/officeDocument/2006/relationships/oleObject" Target="embeddings/oleObject47.bin"/><Relationship Id="rId289" Type="http://schemas.openxmlformats.org/officeDocument/2006/relationships/image" Target="media/image144.wmf"/><Relationship Id="rId454" Type="http://schemas.openxmlformats.org/officeDocument/2006/relationships/oleObject" Target="embeddings/oleObject219.bin"/><Relationship Id="rId496" Type="http://schemas.openxmlformats.org/officeDocument/2006/relationships/oleObject" Target="embeddings/oleObject240.bin"/><Relationship Id="rId661" Type="http://schemas.openxmlformats.org/officeDocument/2006/relationships/image" Target="media/image332.wmf"/><Relationship Id="rId717" Type="http://schemas.openxmlformats.org/officeDocument/2006/relationships/oleObject" Target="embeddings/oleObject344.bin"/><Relationship Id="rId11" Type="http://schemas.openxmlformats.org/officeDocument/2006/relationships/oleObject" Target="embeddings/oleObject1.bin"/><Relationship Id="rId53" Type="http://schemas.openxmlformats.org/officeDocument/2006/relationships/image" Target="media/image24.wmf"/><Relationship Id="rId149" Type="http://schemas.openxmlformats.org/officeDocument/2006/relationships/image" Target="media/image70.wmf"/><Relationship Id="rId314" Type="http://schemas.openxmlformats.org/officeDocument/2006/relationships/oleObject" Target="embeddings/oleObject149.bin"/><Relationship Id="rId356" Type="http://schemas.openxmlformats.org/officeDocument/2006/relationships/oleObject" Target="embeddings/oleObject170.bin"/><Relationship Id="rId398" Type="http://schemas.openxmlformats.org/officeDocument/2006/relationships/oleObject" Target="embeddings/oleObject191.bin"/><Relationship Id="rId521" Type="http://schemas.openxmlformats.org/officeDocument/2006/relationships/image" Target="media/image260.wmf"/><Relationship Id="rId563" Type="http://schemas.openxmlformats.org/officeDocument/2006/relationships/image" Target="media/image281.wmf"/><Relationship Id="rId619" Type="http://schemas.openxmlformats.org/officeDocument/2006/relationships/oleObject" Target="embeddings/oleObject301.bin"/><Relationship Id="rId95" Type="http://schemas.openxmlformats.org/officeDocument/2006/relationships/oleObject" Target="embeddings/oleObject41.bin"/><Relationship Id="rId160" Type="http://schemas.openxmlformats.org/officeDocument/2006/relationships/oleObject" Target="embeddings/oleObject76.bin"/><Relationship Id="rId216" Type="http://schemas.openxmlformats.org/officeDocument/2006/relationships/image" Target="media/image104.wmf"/><Relationship Id="rId423" Type="http://schemas.openxmlformats.org/officeDocument/2006/relationships/oleObject" Target="embeddings/oleObject204.bin"/><Relationship Id="rId258" Type="http://schemas.openxmlformats.org/officeDocument/2006/relationships/image" Target="media/image126.jpeg"/><Relationship Id="rId465" Type="http://schemas.openxmlformats.org/officeDocument/2006/relationships/oleObject" Target="embeddings/oleObject225.bin"/><Relationship Id="rId630" Type="http://schemas.openxmlformats.org/officeDocument/2006/relationships/oleObject" Target="embeddings/oleObject307.bin"/><Relationship Id="rId672" Type="http://schemas.openxmlformats.org/officeDocument/2006/relationships/image" Target="media/image341.wmf"/><Relationship Id="rId728" Type="http://schemas.openxmlformats.org/officeDocument/2006/relationships/image" Target="media/image370.png"/><Relationship Id="rId22" Type="http://schemas.openxmlformats.org/officeDocument/2006/relationships/image" Target="media/image8.wmf"/><Relationship Id="rId64" Type="http://schemas.openxmlformats.org/officeDocument/2006/relationships/image" Target="media/image30.wmf"/><Relationship Id="rId118" Type="http://schemas.openxmlformats.org/officeDocument/2006/relationships/oleObject" Target="embeddings/oleObject54.bin"/><Relationship Id="rId325" Type="http://schemas.openxmlformats.org/officeDocument/2006/relationships/image" Target="media/image162.wmf"/><Relationship Id="rId367" Type="http://schemas.openxmlformats.org/officeDocument/2006/relationships/image" Target="media/image183.wmf"/><Relationship Id="rId532" Type="http://schemas.openxmlformats.org/officeDocument/2006/relationships/oleObject" Target="embeddings/oleObject258.bin"/><Relationship Id="rId574" Type="http://schemas.openxmlformats.org/officeDocument/2006/relationships/oleObject" Target="embeddings/oleObject279.bin"/><Relationship Id="rId171" Type="http://schemas.openxmlformats.org/officeDocument/2006/relationships/image" Target="media/image81.wmf"/><Relationship Id="rId227" Type="http://schemas.openxmlformats.org/officeDocument/2006/relationships/oleObject" Target="embeddings/oleObject110.bin"/><Relationship Id="rId269" Type="http://schemas.openxmlformats.org/officeDocument/2006/relationships/image" Target="media/image134.wmf"/><Relationship Id="rId434" Type="http://schemas.openxmlformats.org/officeDocument/2006/relationships/image" Target="media/image216.wmf"/><Relationship Id="rId476" Type="http://schemas.openxmlformats.org/officeDocument/2006/relationships/oleObject" Target="embeddings/oleObject230.bin"/><Relationship Id="rId641" Type="http://schemas.openxmlformats.org/officeDocument/2006/relationships/image" Target="media/image320.wmf"/><Relationship Id="rId683" Type="http://schemas.openxmlformats.org/officeDocument/2006/relationships/oleObject" Target="embeddings/oleObject328.bin"/><Relationship Id="rId739" Type="http://schemas.openxmlformats.org/officeDocument/2006/relationships/image" Target="media/image377.png"/><Relationship Id="rId33" Type="http://schemas.openxmlformats.org/officeDocument/2006/relationships/oleObject" Target="embeddings/oleObject11.bin"/><Relationship Id="rId129" Type="http://schemas.openxmlformats.org/officeDocument/2006/relationships/oleObject" Target="embeddings/oleObject60.bin"/><Relationship Id="rId280" Type="http://schemas.openxmlformats.org/officeDocument/2006/relationships/oleObject" Target="embeddings/oleObject132.bin"/><Relationship Id="rId336" Type="http://schemas.openxmlformats.org/officeDocument/2006/relationships/oleObject" Target="embeddings/oleObject160.bin"/><Relationship Id="rId501" Type="http://schemas.openxmlformats.org/officeDocument/2006/relationships/image" Target="media/image250.wmf"/><Relationship Id="rId543" Type="http://schemas.openxmlformats.org/officeDocument/2006/relationships/image" Target="media/image271.wmf"/><Relationship Id="rId75" Type="http://schemas.openxmlformats.org/officeDocument/2006/relationships/oleObject" Target="embeddings/oleObject31.bin"/><Relationship Id="rId140" Type="http://schemas.openxmlformats.org/officeDocument/2006/relationships/image" Target="media/image66.wmf"/><Relationship Id="rId182" Type="http://schemas.openxmlformats.org/officeDocument/2006/relationships/image" Target="media/image87.wmf"/><Relationship Id="rId378" Type="http://schemas.openxmlformats.org/officeDocument/2006/relationships/oleObject" Target="embeddings/oleObject181.bin"/><Relationship Id="rId403" Type="http://schemas.openxmlformats.org/officeDocument/2006/relationships/image" Target="media/image201.wmf"/><Relationship Id="rId585" Type="http://schemas.openxmlformats.org/officeDocument/2006/relationships/image" Target="media/image292.wmf"/><Relationship Id="rId750" Type="http://schemas.openxmlformats.org/officeDocument/2006/relationships/footer" Target="footer1.xml"/><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22.wmf"/><Relationship Id="rId487" Type="http://schemas.openxmlformats.org/officeDocument/2006/relationships/image" Target="media/image243.wmf"/><Relationship Id="rId610" Type="http://schemas.openxmlformats.org/officeDocument/2006/relationships/image" Target="media/image305.wmf"/><Relationship Id="rId652" Type="http://schemas.openxmlformats.org/officeDocument/2006/relationships/oleObject" Target="embeddings/oleObject318.bin"/><Relationship Id="rId694" Type="http://schemas.openxmlformats.org/officeDocument/2006/relationships/image" Target="media/image352.wmf"/><Relationship Id="rId708" Type="http://schemas.openxmlformats.org/officeDocument/2006/relationships/image" Target="media/image360.wmf"/><Relationship Id="rId291" Type="http://schemas.openxmlformats.org/officeDocument/2006/relationships/image" Target="media/image145.wmf"/><Relationship Id="rId305" Type="http://schemas.openxmlformats.org/officeDocument/2006/relationships/image" Target="media/image152.wmf"/><Relationship Id="rId347" Type="http://schemas.openxmlformats.org/officeDocument/2006/relationships/image" Target="media/image173.wmf"/><Relationship Id="rId512" Type="http://schemas.openxmlformats.org/officeDocument/2006/relationships/oleObject" Target="embeddings/oleObject248.bin"/><Relationship Id="rId44" Type="http://schemas.openxmlformats.org/officeDocument/2006/relationships/oleObject" Target="embeddings/oleObject16.bin"/><Relationship Id="rId86" Type="http://schemas.openxmlformats.org/officeDocument/2006/relationships/image" Target="media/image41.wmf"/><Relationship Id="rId151" Type="http://schemas.openxmlformats.org/officeDocument/2006/relationships/image" Target="media/image71.wmf"/><Relationship Id="rId389" Type="http://schemas.openxmlformats.org/officeDocument/2006/relationships/image" Target="media/image194.wmf"/><Relationship Id="rId554" Type="http://schemas.openxmlformats.org/officeDocument/2006/relationships/oleObject" Target="embeddings/oleObject269.bin"/><Relationship Id="rId596" Type="http://schemas.openxmlformats.org/officeDocument/2006/relationships/image" Target="media/image298.wmf"/><Relationship Id="rId193" Type="http://schemas.openxmlformats.org/officeDocument/2006/relationships/oleObject" Target="embeddings/oleObject92.bin"/><Relationship Id="rId207" Type="http://schemas.openxmlformats.org/officeDocument/2006/relationships/oleObject" Target="embeddings/oleObject99.bin"/><Relationship Id="rId249" Type="http://schemas.openxmlformats.org/officeDocument/2006/relationships/image" Target="media/image119.wmf"/><Relationship Id="rId414" Type="http://schemas.openxmlformats.org/officeDocument/2006/relationships/image" Target="media/image206.wmf"/><Relationship Id="rId456" Type="http://schemas.openxmlformats.org/officeDocument/2006/relationships/oleObject" Target="embeddings/oleObject220.bin"/><Relationship Id="rId498" Type="http://schemas.openxmlformats.org/officeDocument/2006/relationships/oleObject" Target="embeddings/oleObject241.bin"/><Relationship Id="rId621" Type="http://schemas.openxmlformats.org/officeDocument/2006/relationships/oleObject" Target="embeddings/oleObject302.bin"/><Relationship Id="rId663" Type="http://schemas.openxmlformats.org/officeDocument/2006/relationships/image" Target="media/image333.jpeg"/><Relationship Id="rId13" Type="http://schemas.openxmlformats.org/officeDocument/2006/relationships/oleObject" Target="embeddings/oleObject2.bin"/><Relationship Id="rId109" Type="http://schemas.openxmlformats.org/officeDocument/2006/relationships/oleObject" Target="embeddings/oleObject48.bin"/><Relationship Id="rId260" Type="http://schemas.openxmlformats.org/officeDocument/2006/relationships/image" Target="media/image128.wmf"/><Relationship Id="rId316" Type="http://schemas.openxmlformats.org/officeDocument/2006/relationships/oleObject" Target="embeddings/oleObject150.bin"/><Relationship Id="rId523" Type="http://schemas.openxmlformats.org/officeDocument/2006/relationships/image" Target="media/image261.wmf"/><Relationship Id="rId719" Type="http://schemas.openxmlformats.org/officeDocument/2006/relationships/image" Target="media/image365.png"/><Relationship Id="rId55" Type="http://schemas.openxmlformats.org/officeDocument/2006/relationships/image" Target="media/image25.wmf"/><Relationship Id="rId97" Type="http://schemas.openxmlformats.org/officeDocument/2006/relationships/oleObject" Target="embeddings/oleObject42.bin"/><Relationship Id="rId120" Type="http://schemas.openxmlformats.org/officeDocument/2006/relationships/oleObject" Target="embeddings/oleObject55.bin"/><Relationship Id="rId358" Type="http://schemas.openxmlformats.org/officeDocument/2006/relationships/oleObject" Target="embeddings/oleObject171.bin"/><Relationship Id="rId565" Type="http://schemas.openxmlformats.org/officeDocument/2006/relationships/image" Target="media/image282.wmf"/><Relationship Id="rId730" Type="http://schemas.openxmlformats.org/officeDocument/2006/relationships/image" Target="media/image372.wmf"/><Relationship Id="rId162" Type="http://schemas.openxmlformats.org/officeDocument/2006/relationships/oleObject" Target="embeddings/oleObject77.bin"/><Relationship Id="rId218" Type="http://schemas.openxmlformats.org/officeDocument/2006/relationships/image" Target="media/image105.wmf"/><Relationship Id="rId425" Type="http://schemas.openxmlformats.org/officeDocument/2006/relationships/oleObject" Target="embeddings/oleObject205.bin"/><Relationship Id="rId467" Type="http://schemas.openxmlformats.org/officeDocument/2006/relationships/oleObject" Target="embeddings/oleObject226.bin"/><Relationship Id="rId632" Type="http://schemas.openxmlformats.org/officeDocument/2006/relationships/oleObject" Target="embeddings/oleObject308.bin"/><Relationship Id="rId271" Type="http://schemas.openxmlformats.org/officeDocument/2006/relationships/image" Target="media/image135.wmf"/><Relationship Id="rId674" Type="http://schemas.openxmlformats.org/officeDocument/2006/relationships/image" Target="media/image342.wmf"/><Relationship Id="rId24" Type="http://schemas.openxmlformats.org/officeDocument/2006/relationships/image" Target="media/image9.wmf"/><Relationship Id="rId66" Type="http://schemas.openxmlformats.org/officeDocument/2006/relationships/image" Target="media/image31.wmf"/><Relationship Id="rId131" Type="http://schemas.openxmlformats.org/officeDocument/2006/relationships/oleObject" Target="embeddings/oleObject61.bin"/><Relationship Id="rId327" Type="http://schemas.openxmlformats.org/officeDocument/2006/relationships/image" Target="media/image163.wmf"/><Relationship Id="rId369" Type="http://schemas.openxmlformats.org/officeDocument/2006/relationships/image" Target="media/image184.wmf"/><Relationship Id="rId534" Type="http://schemas.openxmlformats.org/officeDocument/2006/relationships/oleObject" Target="embeddings/oleObject259.bin"/><Relationship Id="rId576" Type="http://schemas.openxmlformats.org/officeDocument/2006/relationships/oleObject" Target="embeddings/oleObject280.bin"/><Relationship Id="rId741" Type="http://schemas.openxmlformats.org/officeDocument/2006/relationships/oleObject" Target="embeddings/oleObject354.bin"/><Relationship Id="rId173" Type="http://schemas.openxmlformats.org/officeDocument/2006/relationships/image" Target="media/image82.wmf"/><Relationship Id="rId229" Type="http://schemas.openxmlformats.org/officeDocument/2006/relationships/oleObject" Target="embeddings/oleObject111.bin"/><Relationship Id="rId380" Type="http://schemas.openxmlformats.org/officeDocument/2006/relationships/image" Target="media/image189.jpeg"/><Relationship Id="rId436" Type="http://schemas.openxmlformats.org/officeDocument/2006/relationships/image" Target="media/image217.wmf"/><Relationship Id="rId601" Type="http://schemas.openxmlformats.org/officeDocument/2006/relationships/oleObject" Target="embeddings/oleObject292.bin"/><Relationship Id="rId643" Type="http://schemas.openxmlformats.org/officeDocument/2006/relationships/image" Target="media/image321.wmf"/><Relationship Id="rId240" Type="http://schemas.openxmlformats.org/officeDocument/2006/relationships/oleObject" Target="embeddings/oleObject117.bin"/><Relationship Id="rId478" Type="http://schemas.openxmlformats.org/officeDocument/2006/relationships/oleObject" Target="embeddings/oleObject231.bin"/><Relationship Id="rId685" Type="http://schemas.openxmlformats.org/officeDocument/2006/relationships/oleObject" Target="embeddings/oleObject329.bin"/><Relationship Id="rId35" Type="http://schemas.openxmlformats.org/officeDocument/2006/relationships/image" Target="media/image15.wmf"/><Relationship Id="rId77" Type="http://schemas.openxmlformats.org/officeDocument/2006/relationships/oleObject" Target="embeddings/oleObject32.bin"/><Relationship Id="rId100" Type="http://schemas.openxmlformats.org/officeDocument/2006/relationships/image" Target="media/image48.wmf"/><Relationship Id="rId282" Type="http://schemas.openxmlformats.org/officeDocument/2006/relationships/oleObject" Target="embeddings/oleObject133.bin"/><Relationship Id="rId338" Type="http://schemas.openxmlformats.org/officeDocument/2006/relationships/oleObject" Target="embeddings/oleObject161.bin"/><Relationship Id="rId503" Type="http://schemas.openxmlformats.org/officeDocument/2006/relationships/image" Target="media/image251.wmf"/><Relationship Id="rId545" Type="http://schemas.openxmlformats.org/officeDocument/2006/relationships/image" Target="media/image272.wmf"/><Relationship Id="rId587" Type="http://schemas.openxmlformats.org/officeDocument/2006/relationships/image" Target="media/image293.wmf"/><Relationship Id="rId710" Type="http://schemas.openxmlformats.org/officeDocument/2006/relationships/oleObject" Target="embeddings/oleObject341.bin"/><Relationship Id="rId752" Type="http://schemas.openxmlformats.org/officeDocument/2006/relationships/theme" Target="theme/theme1.xml"/><Relationship Id="rId8" Type="http://schemas.openxmlformats.org/officeDocument/2006/relationships/hyperlink" Target="https://sibsutis.ru/" TargetMode="External"/><Relationship Id="rId142" Type="http://schemas.openxmlformats.org/officeDocument/2006/relationships/oleObject" Target="embeddings/oleObject67.bin"/><Relationship Id="rId184" Type="http://schemas.openxmlformats.org/officeDocument/2006/relationships/image" Target="media/image88.wmf"/><Relationship Id="rId391" Type="http://schemas.openxmlformats.org/officeDocument/2006/relationships/image" Target="media/image195.wmf"/><Relationship Id="rId405" Type="http://schemas.openxmlformats.org/officeDocument/2006/relationships/image" Target="media/image202.wmf"/><Relationship Id="rId447" Type="http://schemas.openxmlformats.org/officeDocument/2006/relationships/image" Target="media/image223.wmf"/><Relationship Id="rId612" Type="http://schemas.openxmlformats.org/officeDocument/2006/relationships/image" Target="media/image306.wmf"/><Relationship Id="rId251" Type="http://schemas.openxmlformats.org/officeDocument/2006/relationships/image" Target="media/image120.wmf"/><Relationship Id="rId489" Type="http://schemas.openxmlformats.org/officeDocument/2006/relationships/image" Target="media/image244.wmf"/><Relationship Id="rId654" Type="http://schemas.openxmlformats.org/officeDocument/2006/relationships/oleObject" Target="embeddings/oleObject319.bin"/><Relationship Id="rId696" Type="http://schemas.openxmlformats.org/officeDocument/2006/relationships/image" Target="media/image353.wmf"/><Relationship Id="rId46" Type="http://schemas.openxmlformats.org/officeDocument/2006/relationships/oleObject" Target="embeddings/oleObject17.bin"/><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image" Target="media/image174.wmf"/><Relationship Id="rId514" Type="http://schemas.openxmlformats.org/officeDocument/2006/relationships/oleObject" Target="embeddings/oleObject249.bin"/><Relationship Id="rId556" Type="http://schemas.openxmlformats.org/officeDocument/2006/relationships/oleObject" Target="embeddings/oleObject270.bin"/><Relationship Id="rId721" Type="http://schemas.openxmlformats.org/officeDocument/2006/relationships/oleObject" Target="embeddings/oleObject346.bin"/><Relationship Id="rId88" Type="http://schemas.openxmlformats.org/officeDocument/2006/relationships/image" Target="media/image42.wmf"/><Relationship Id="rId111" Type="http://schemas.openxmlformats.org/officeDocument/2006/relationships/oleObject" Target="embeddings/oleObject49.bin"/><Relationship Id="rId153" Type="http://schemas.openxmlformats.org/officeDocument/2006/relationships/image" Target="media/image72.wmf"/><Relationship Id="rId195" Type="http://schemas.openxmlformats.org/officeDocument/2006/relationships/oleObject" Target="embeddings/oleObject93.bin"/><Relationship Id="rId209" Type="http://schemas.openxmlformats.org/officeDocument/2006/relationships/oleObject" Target="embeddings/oleObject100.bin"/><Relationship Id="rId360" Type="http://schemas.openxmlformats.org/officeDocument/2006/relationships/oleObject" Target="embeddings/oleObject172.bin"/><Relationship Id="rId416" Type="http://schemas.openxmlformats.org/officeDocument/2006/relationships/image" Target="media/image207.wmf"/><Relationship Id="rId598" Type="http://schemas.openxmlformats.org/officeDocument/2006/relationships/image" Target="media/image299.wmf"/><Relationship Id="rId220" Type="http://schemas.openxmlformats.org/officeDocument/2006/relationships/image" Target="media/image106.wmf"/><Relationship Id="rId458" Type="http://schemas.openxmlformats.org/officeDocument/2006/relationships/oleObject" Target="embeddings/oleObject221.bin"/><Relationship Id="rId623" Type="http://schemas.openxmlformats.org/officeDocument/2006/relationships/oleObject" Target="embeddings/oleObject304.bin"/><Relationship Id="rId665" Type="http://schemas.openxmlformats.org/officeDocument/2006/relationships/image" Target="media/image335.jpeg"/><Relationship Id="rId15" Type="http://schemas.openxmlformats.org/officeDocument/2006/relationships/oleObject" Target="embeddings/oleObject3.bin"/><Relationship Id="rId57" Type="http://schemas.openxmlformats.org/officeDocument/2006/relationships/image" Target="media/image26.png"/><Relationship Id="rId262" Type="http://schemas.openxmlformats.org/officeDocument/2006/relationships/image" Target="media/image129.jpeg"/><Relationship Id="rId318" Type="http://schemas.openxmlformats.org/officeDocument/2006/relationships/oleObject" Target="embeddings/oleObject151.bin"/><Relationship Id="rId525" Type="http://schemas.openxmlformats.org/officeDocument/2006/relationships/image" Target="media/image262.wmf"/><Relationship Id="rId567" Type="http://schemas.openxmlformats.org/officeDocument/2006/relationships/image" Target="media/image283.wmf"/><Relationship Id="rId732" Type="http://schemas.openxmlformats.org/officeDocument/2006/relationships/oleObject" Target="embeddings/oleObject351.bin"/><Relationship Id="rId99" Type="http://schemas.openxmlformats.org/officeDocument/2006/relationships/oleObject" Target="embeddings/oleObject43.bin"/><Relationship Id="rId122" Type="http://schemas.openxmlformats.org/officeDocument/2006/relationships/image" Target="media/image57.wmf"/><Relationship Id="rId164" Type="http://schemas.openxmlformats.org/officeDocument/2006/relationships/oleObject" Target="embeddings/oleObject78.bin"/><Relationship Id="rId371" Type="http://schemas.openxmlformats.org/officeDocument/2006/relationships/image" Target="media/image185.wmf"/><Relationship Id="rId427" Type="http://schemas.openxmlformats.org/officeDocument/2006/relationships/oleObject" Target="embeddings/oleObject206.bin"/><Relationship Id="rId469" Type="http://schemas.openxmlformats.org/officeDocument/2006/relationships/oleObject" Target="embeddings/oleObject227.bin"/><Relationship Id="rId634" Type="http://schemas.openxmlformats.org/officeDocument/2006/relationships/oleObject" Target="embeddings/oleObject309.bin"/><Relationship Id="rId676" Type="http://schemas.openxmlformats.org/officeDocument/2006/relationships/image" Target="media/image343.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image" Target="media/image136.wmf"/><Relationship Id="rId329" Type="http://schemas.openxmlformats.org/officeDocument/2006/relationships/image" Target="media/image164.wmf"/><Relationship Id="rId480" Type="http://schemas.openxmlformats.org/officeDocument/2006/relationships/oleObject" Target="embeddings/oleObject232.bin"/><Relationship Id="rId536" Type="http://schemas.openxmlformats.org/officeDocument/2006/relationships/oleObject" Target="embeddings/oleObject260.bin"/><Relationship Id="rId701" Type="http://schemas.openxmlformats.org/officeDocument/2006/relationships/oleObject" Target="embeddings/oleObject337.bin"/><Relationship Id="rId68" Type="http://schemas.openxmlformats.org/officeDocument/2006/relationships/image" Target="media/image32.wmf"/><Relationship Id="rId133" Type="http://schemas.openxmlformats.org/officeDocument/2006/relationships/oleObject" Target="embeddings/oleObject62.bin"/><Relationship Id="rId175" Type="http://schemas.openxmlformats.org/officeDocument/2006/relationships/image" Target="media/image83.png"/><Relationship Id="rId340" Type="http://schemas.openxmlformats.org/officeDocument/2006/relationships/oleObject" Target="embeddings/oleObject162.bin"/><Relationship Id="rId578" Type="http://schemas.openxmlformats.org/officeDocument/2006/relationships/oleObject" Target="embeddings/oleObject281.bin"/><Relationship Id="rId743" Type="http://schemas.openxmlformats.org/officeDocument/2006/relationships/image" Target="media/image379.png"/><Relationship Id="rId200" Type="http://schemas.openxmlformats.org/officeDocument/2006/relationships/image" Target="media/image96.wmf"/><Relationship Id="rId382" Type="http://schemas.openxmlformats.org/officeDocument/2006/relationships/oleObject" Target="embeddings/oleObject183.bin"/><Relationship Id="rId438" Type="http://schemas.openxmlformats.org/officeDocument/2006/relationships/image" Target="media/image218.wmf"/><Relationship Id="rId603" Type="http://schemas.openxmlformats.org/officeDocument/2006/relationships/oleObject" Target="embeddings/oleObject293.bin"/><Relationship Id="rId645" Type="http://schemas.openxmlformats.org/officeDocument/2006/relationships/image" Target="media/image322.wmf"/><Relationship Id="rId687" Type="http://schemas.openxmlformats.org/officeDocument/2006/relationships/oleObject" Target="embeddings/oleObject330.bin"/><Relationship Id="rId242" Type="http://schemas.openxmlformats.org/officeDocument/2006/relationships/oleObject" Target="embeddings/oleObject118.bin"/><Relationship Id="rId284" Type="http://schemas.openxmlformats.org/officeDocument/2006/relationships/oleObject" Target="embeddings/oleObject134.bin"/><Relationship Id="rId491" Type="http://schemas.openxmlformats.org/officeDocument/2006/relationships/image" Target="media/image245.wmf"/><Relationship Id="rId505" Type="http://schemas.openxmlformats.org/officeDocument/2006/relationships/image" Target="media/image252.wmf"/><Relationship Id="rId712" Type="http://schemas.openxmlformats.org/officeDocument/2006/relationships/image" Target="media/image362.wmf"/><Relationship Id="rId37" Type="http://schemas.openxmlformats.org/officeDocument/2006/relationships/image" Target="media/image16.wmf"/><Relationship Id="rId79" Type="http://schemas.openxmlformats.org/officeDocument/2006/relationships/oleObject" Target="embeddings/oleObject33.bin"/><Relationship Id="rId102" Type="http://schemas.openxmlformats.org/officeDocument/2006/relationships/image" Target="media/image49.wmf"/><Relationship Id="rId144" Type="http://schemas.openxmlformats.org/officeDocument/2006/relationships/oleObject" Target="embeddings/oleObject68.bin"/><Relationship Id="rId547" Type="http://schemas.openxmlformats.org/officeDocument/2006/relationships/image" Target="media/image273.wmf"/><Relationship Id="rId589" Type="http://schemas.openxmlformats.org/officeDocument/2006/relationships/image" Target="media/image294.wmf"/><Relationship Id="rId90" Type="http://schemas.openxmlformats.org/officeDocument/2006/relationships/image" Target="media/image43.wmf"/><Relationship Id="rId186" Type="http://schemas.openxmlformats.org/officeDocument/2006/relationships/image" Target="media/image89.wmf"/><Relationship Id="rId351" Type="http://schemas.openxmlformats.org/officeDocument/2006/relationships/image" Target="media/image175.wmf"/><Relationship Id="rId393" Type="http://schemas.openxmlformats.org/officeDocument/2006/relationships/image" Target="media/image196.wmf"/><Relationship Id="rId407" Type="http://schemas.openxmlformats.org/officeDocument/2006/relationships/image" Target="media/image203.wmf"/><Relationship Id="rId449" Type="http://schemas.openxmlformats.org/officeDocument/2006/relationships/image" Target="media/image224.wmf"/><Relationship Id="rId614" Type="http://schemas.openxmlformats.org/officeDocument/2006/relationships/image" Target="media/image307.wmf"/><Relationship Id="rId656" Type="http://schemas.openxmlformats.org/officeDocument/2006/relationships/oleObject" Target="embeddings/oleObject320.bin"/><Relationship Id="rId211" Type="http://schemas.openxmlformats.org/officeDocument/2006/relationships/oleObject" Target="embeddings/oleObject101.bin"/><Relationship Id="rId253" Type="http://schemas.openxmlformats.org/officeDocument/2006/relationships/image" Target="media/image121.gif"/><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22.bin"/><Relationship Id="rId516" Type="http://schemas.openxmlformats.org/officeDocument/2006/relationships/oleObject" Target="embeddings/oleObject250.bin"/><Relationship Id="rId698" Type="http://schemas.openxmlformats.org/officeDocument/2006/relationships/image" Target="media/image354.wmf"/><Relationship Id="rId48" Type="http://schemas.openxmlformats.org/officeDocument/2006/relationships/oleObject" Target="embeddings/oleObject18.bin"/><Relationship Id="rId113" Type="http://schemas.openxmlformats.org/officeDocument/2006/relationships/oleObject" Target="embeddings/oleObject50.bin"/><Relationship Id="rId320" Type="http://schemas.openxmlformats.org/officeDocument/2006/relationships/oleObject" Target="embeddings/oleObject152.bin"/><Relationship Id="rId558" Type="http://schemas.openxmlformats.org/officeDocument/2006/relationships/oleObject" Target="embeddings/oleObject271.bin"/><Relationship Id="rId723" Type="http://schemas.openxmlformats.org/officeDocument/2006/relationships/image" Target="media/image367.png"/><Relationship Id="rId155" Type="http://schemas.openxmlformats.org/officeDocument/2006/relationships/image" Target="media/image73.wmf"/><Relationship Id="rId197" Type="http://schemas.openxmlformats.org/officeDocument/2006/relationships/oleObject" Target="embeddings/oleObject94.bin"/><Relationship Id="rId362" Type="http://schemas.openxmlformats.org/officeDocument/2006/relationships/oleObject" Target="embeddings/oleObject173.bin"/><Relationship Id="rId418" Type="http://schemas.openxmlformats.org/officeDocument/2006/relationships/image" Target="media/image208.wmf"/><Relationship Id="rId625" Type="http://schemas.openxmlformats.org/officeDocument/2006/relationships/oleObject" Target="embeddings/oleObject305.bin"/><Relationship Id="rId222" Type="http://schemas.openxmlformats.org/officeDocument/2006/relationships/image" Target="media/image107.wmf"/><Relationship Id="rId264" Type="http://schemas.openxmlformats.org/officeDocument/2006/relationships/image" Target="media/image131.jpeg"/><Relationship Id="rId471" Type="http://schemas.openxmlformats.org/officeDocument/2006/relationships/oleObject" Target="embeddings/oleObject228.bin"/><Relationship Id="rId667" Type="http://schemas.openxmlformats.org/officeDocument/2006/relationships/image" Target="media/image337.wmf"/><Relationship Id="rId17" Type="http://schemas.openxmlformats.org/officeDocument/2006/relationships/oleObject" Target="embeddings/oleObject4.bin"/><Relationship Id="rId59" Type="http://schemas.openxmlformats.org/officeDocument/2006/relationships/oleObject" Target="embeddings/oleObject23.bin"/><Relationship Id="rId124" Type="http://schemas.openxmlformats.org/officeDocument/2006/relationships/image" Target="media/image58.wmf"/><Relationship Id="rId527" Type="http://schemas.openxmlformats.org/officeDocument/2006/relationships/image" Target="media/image263.wmf"/><Relationship Id="rId569" Type="http://schemas.openxmlformats.org/officeDocument/2006/relationships/image" Target="media/image284.wmf"/><Relationship Id="rId734" Type="http://schemas.openxmlformats.org/officeDocument/2006/relationships/image" Target="media/image374.png"/><Relationship Id="rId70" Type="http://schemas.openxmlformats.org/officeDocument/2006/relationships/image" Target="media/image33.wmf"/><Relationship Id="rId166" Type="http://schemas.openxmlformats.org/officeDocument/2006/relationships/oleObject" Target="embeddings/oleObject79.bin"/><Relationship Id="rId331" Type="http://schemas.openxmlformats.org/officeDocument/2006/relationships/image" Target="media/image165.wmf"/><Relationship Id="rId373" Type="http://schemas.openxmlformats.org/officeDocument/2006/relationships/image" Target="media/image186.wmf"/><Relationship Id="rId429" Type="http://schemas.openxmlformats.org/officeDocument/2006/relationships/oleObject" Target="embeddings/oleObject207.bin"/><Relationship Id="rId580" Type="http://schemas.openxmlformats.org/officeDocument/2006/relationships/oleObject" Target="embeddings/oleObject282.bin"/><Relationship Id="rId636" Type="http://schemas.openxmlformats.org/officeDocument/2006/relationships/oleObject" Target="embeddings/oleObject310.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9.wmf"/><Relationship Id="rId678" Type="http://schemas.openxmlformats.org/officeDocument/2006/relationships/image" Target="media/image344.wmf"/><Relationship Id="rId28" Type="http://schemas.openxmlformats.org/officeDocument/2006/relationships/image" Target="media/image11.wmf"/><Relationship Id="rId275" Type="http://schemas.openxmlformats.org/officeDocument/2006/relationships/image" Target="media/image137.wmf"/><Relationship Id="rId300" Type="http://schemas.openxmlformats.org/officeDocument/2006/relationships/oleObject" Target="embeddings/oleObject142.bin"/><Relationship Id="rId482" Type="http://schemas.openxmlformats.org/officeDocument/2006/relationships/oleObject" Target="embeddings/oleObject233.bin"/><Relationship Id="rId538" Type="http://schemas.openxmlformats.org/officeDocument/2006/relationships/oleObject" Target="embeddings/oleObject261.bin"/><Relationship Id="rId703" Type="http://schemas.openxmlformats.org/officeDocument/2006/relationships/image" Target="media/image357.wmf"/><Relationship Id="rId745" Type="http://schemas.openxmlformats.org/officeDocument/2006/relationships/image" Target="media/image381.wmf"/><Relationship Id="rId81" Type="http://schemas.openxmlformats.org/officeDocument/2006/relationships/oleObject" Target="embeddings/oleObject34.bin"/><Relationship Id="rId135" Type="http://schemas.openxmlformats.org/officeDocument/2006/relationships/oleObject" Target="embeddings/oleObject63.bin"/><Relationship Id="rId177" Type="http://schemas.openxmlformats.org/officeDocument/2006/relationships/oleObject" Target="embeddings/oleObject84.bin"/><Relationship Id="rId342" Type="http://schemas.openxmlformats.org/officeDocument/2006/relationships/oleObject" Target="embeddings/oleObject163.bin"/><Relationship Id="rId384" Type="http://schemas.openxmlformats.org/officeDocument/2006/relationships/oleObject" Target="embeddings/oleObject184.bin"/><Relationship Id="rId591" Type="http://schemas.openxmlformats.org/officeDocument/2006/relationships/image" Target="media/image295.wmf"/><Relationship Id="rId605" Type="http://schemas.openxmlformats.org/officeDocument/2006/relationships/oleObject" Target="embeddings/oleObject294.bin"/><Relationship Id="rId202" Type="http://schemas.openxmlformats.org/officeDocument/2006/relationships/image" Target="media/image97.wmf"/><Relationship Id="rId244" Type="http://schemas.openxmlformats.org/officeDocument/2006/relationships/oleObject" Target="embeddings/oleObject119.bin"/><Relationship Id="rId647" Type="http://schemas.openxmlformats.org/officeDocument/2006/relationships/image" Target="media/image323.wmf"/><Relationship Id="rId689" Type="http://schemas.openxmlformats.org/officeDocument/2006/relationships/oleObject" Target="embeddings/oleObject331.bin"/><Relationship Id="rId39" Type="http://schemas.openxmlformats.org/officeDocument/2006/relationships/image" Target="media/image17.wmf"/><Relationship Id="rId286" Type="http://schemas.openxmlformats.org/officeDocument/2006/relationships/oleObject" Target="embeddings/oleObject135.bin"/><Relationship Id="rId451" Type="http://schemas.openxmlformats.org/officeDocument/2006/relationships/image" Target="media/image225.wmf"/><Relationship Id="rId493" Type="http://schemas.openxmlformats.org/officeDocument/2006/relationships/image" Target="media/image246.wmf"/><Relationship Id="rId507" Type="http://schemas.openxmlformats.org/officeDocument/2006/relationships/image" Target="media/image253.wmf"/><Relationship Id="rId549" Type="http://schemas.openxmlformats.org/officeDocument/2006/relationships/image" Target="media/image274.wmf"/><Relationship Id="rId714" Type="http://schemas.openxmlformats.org/officeDocument/2006/relationships/oleObject" Target="embeddings/oleObject343.bin"/><Relationship Id="rId50" Type="http://schemas.openxmlformats.org/officeDocument/2006/relationships/oleObject" Target="embeddings/oleObject19.bin"/><Relationship Id="rId104" Type="http://schemas.openxmlformats.org/officeDocument/2006/relationships/image" Target="media/image50.wmf"/><Relationship Id="rId146" Type="http://schemas.openxmlformats.org/officeDocument/2006/relationships/oleObject" Target="embeddings/oleObject69.bin"/><Relationship Id="rId188" Type="http://schemas.openxmlformats.org/officeDocument/2006/relationships/image" Target="media/image90.wmf"/><Relationship Id="rId311" Type="http://schemas.openxmlformats.org/officeDocument/2006/relationships/image" Target="media/image155.wmf"/><Relationship Id="rId353" Type="http://schemas.openxmlformats.org/officeDocument/2006/relationships/image" Target="media/image176.wmf"/><Relationship Id="rId395" Type="http://schemas.openxmlformats.org/officeDocument/2006/relationships/image" Target="media/image197.jpeg"/><Relationship Id="rId409" Type="http://schemas.openxmlformats.org/officeDocument/2006/relationships/image" Target="media/image204.wmf"/><Relationship Id="rId560" Type="http://schemas.openxmlformats.org/officeDocument/2006/relationships/oleObject" Target="embeddings/oleObject272.bin"/><Relationship Id="rId92" Type="http://schemas.openxmlformats.org/officeDocument/2006/relationships/image" Target="media/image44.wmf"/><Relationship Id="rId213" Type="http://schemas.openxmlformats.org/officeDocument/2006/relationships/oleObject" Target="embeddings/oleObject102.bin"/><Relationship Id="rId420" Type="http://schemas.openxmlformats.org/officeDocument/2006/relationships/image" Target="media/image209.wmf"/><Relationship Id="rId616" Type="http://schemas.openxmlformats.org/officeDocument/2006/relationships/image" Target="media/image308.wmf"/><Relationship Id="rId658" Type="http://schemas.openxmlformats.org/officeDocument/2006/relationships/image" Target="media/image329.jpeg"/><Relationship Id="rId255" Type="http://schemas.openxmlformats.org/officeDocument/2006/relationships/image" Target="media/image123.gif"/><Relationship Id="rId297" Type="http://schemas.openxmlformats.org/officeDocument/2006/relationships/image" Target="media/image148.wmf"/><Relationship Id="rId462" Type="http://schemas.openxmlformats.org/officeDocument/2006/relationships/image" Target="media/image230.wmf"/><Relationship Id="rId518" Type="http://schemas.openxmlformats.org/officeDocument/2006/relationships/oleObject" Target="embeddings/oleObject251.bin"/><Relationship Id="rId725" Type="http://schemas.openxmlformats.org/officeDocument/2006/relationships/image" Target="media/image369.wmf"/><Relationship Id="rId115" Type="http://schemas.openxmlformats.org/officeDocument/2006/relationships/image" Target="media/image55.wmf"/><Relationship Id="rId157" Type="http://schemas.openxmlformats.org/officeDocument/2006/relationships/image" Target="media/image74.wmf"/><Relationship Id="rId322" Type="http://schemas.openxmlformats.org/officeDocument/2006/relationships/oleObject" Target="embeddings/oleObject153.bin"/><Relationship Id="rId364" Type="http://schemas.openxmlformats.org/officeDocument/2006/relationships/oleObject" Target="embeddings/oleObject174.bin"/><Relationship Id="rId61" Type="http://schemas.openxmlformats.org/officeDocument/2006/relationships/oleObject" Target="embeddings/oleObject24.bin"/><Relationship Id="rId199" Type="http://schemas.openxmlformats.org/officeDocument/2006/relationships/oleObject" Target="embeddings/oleObject95.bin"/><Relationship Id="rId571" Type="http://schemas.openxmlformats.org/officeDocument/2006/relationships/image" Target="media/image285.wmf"/><Relationship Id="rId627" Type="http://schemas.openxmlformats.org/officeDocument/2006/relationships/oleObject" Target="embeddings/oleObject306.bin"/><Relationship Id="rId669" Type="http://schemas.openxmlformats.org/officeDocument/2006/relationships/image" Target="media/image338.jpeg"/><Relationship Id="rId19" Type="http://schemas.openxmlformats.org/officeDocument/2006/relationships/image" Target="media/image6.wmf"/><Relationship Id="rId224" Type="http://schemas.openxmlformats.org/officeDocument/2006/relationships/image" Target="media/image108.wmf"/><Relationship Id="rId266" Type="http://schemas.openxmlformats.org/officeDocument/2006/relationships/oleObject" Target="embeddings/oleObject125.bin"/><Relationship Id="rId431" Type="http://schemas.openxmlformats.org/officeDocument/2006/relationships/oleObject" Target="embeddings/oleObject208.bin"/><Relationship Id="rId473" Type="http://schemas.openxmlformats.org/officeDocument/2006/relationships/image" Target="media/image236.wmf"/><Relationship Id="rId529" Type="http://schemas.openxmlformats.org/officeDocument/2006/relationships/image" Target="media/image264.wmf"/><Relationship Id="rId680" Type="http://schemas.openxmlformats.org/officeDocument/2006/relationships/image" Target="media/image345.wmf"/><Relationship Id="rId736" Type="http://schemas.openxmlformats.org/officeDocument/2006/relationships/oleObject" Target="embeddings/oleObject352.bin"/><Relationship Id="rId30" Type="http://schemas.openxmlformats.org/officeDocument/2006/relationships/image" Target="media/image12.wmf"/><Relationship Id="rId126" Type="http://schemas.openxmlformats.org/officeDocument/2006/relationships/image" Target="media/image59.wmf"/><Relationship Id="rId168" Type="http://schemas.openxmlformats.org/officeDocument/2006/relationships/oleObject" Target="embeddings/oleObject80.bin"/><Relationship Id="rId333" Type="http://schemas.openxmlformats.org/officeDocument/2006/relationships/image" Target="media/image166.wmf"/><Relationship Id="rId540" Type="http://schemas.openxmlformats.org/officeDocument/2006/relationships/oleObject" Target="embeddings/oleObject262.bin"/><Relationship Id="rId72" Type="http://schemas.openxmlformats.org/officeDocument/2006/relationships/image" Target="media/image34.wmf"/><Relationship Id="rId375" Type="http://schemas.openxmlformats.org/officeDocument/2006/relationships/image" Target="media/image187.wmf"/><Relationship Id="rId582" Type="http://schemas.openxmlformats.org/officeDocument/2006/relationships/oleObject" Target="embeddings/oleObject283.bin"/><Relationship Id="rId638" Type="http://schemas.openxmlformats.org/officeDocument/2006/relationships/oleObject" Target="embeddings/oleObject311.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image" Target="media/image138.wmf"/><Relationship Id="rId400" Type="http://schemas.openxmlformats.org/officeDocument/2006/relationships/oleObject" Target="embeddings/oleObject192.bin"/><Relationship Id="rId442" Type="http://schemas.openxmlformats.org/officeDocument/2006/relationships/image" Target="media/image220.wmf"/><Relationship Id="rId484" Type="http://schemas.openxmlformats.org/officeDocument/2006/relationships/oleObject" Target="embeddings/oleObject234.bin"/><Relationship Id="rId705" Type="http://schemas.openxmlformats.org/officeDocument/2006/relationships/oleObject" Target="embeddings/oleObject339.bin"/><Relationship Id="rId137" Type="http://schemas.openxmlformats.org/officeDocument/2006/relationships/oleObject" Target="embeddings/oleObject64.bin"/><Relationship Id="rId302" Type="http://schemas.openxmlformats.org/officeDocument/2006/relationships/oleObject" Target="embeddings/oleObject143.bin"/><Relationship Id="rId344" Type="http://schemas.openxmlformats.org/officeDocument/2006/relationships/oleObject" Target="embeddings/oleObject164.bin"/><Relationship Id="rId691" Type="http://schemas.openxmlformats.org/officeDocument/2006/relationships/oleObject" Target="embeddings/oleObject332.bin"/><Relationship Id="rId747" Type="http://schemas.openxmlformats.org/officeDocument/2006/relationships/oleObject" Target="embeddings/oleObject357.bin"/><Relationship Id="rId41" Type="http://schemas.openxmlformats.org/officeDocument/2006/relationships/image" Target="media/image18.wmf"/><Relationship Id="rId83" Type="http://schemas.openxmlformats.org/officeDocument/2006/relationships/oleObject" Target="embeddings/oleObject35.bin"/><Relationship Id="rId179" Type="http://schemas.openxmlformats.org/officeDocument/2006/relationships/oleObject" Target="embeddings/oleObject85.bin"/><Relationship Id="rId386" Type="http://schemas.openxmlformats.org/officeDocument/2006/relationships/oleObject" Target="embeddings/oleObject185.bin"/><Relationship Id="rId551" Type="http://schemas.openxmlformats.org/officeDocument/2006/relationships/image" Target="media/image275.wmf"/><Relationship Id="rId593" Type="http://schemas.openxmlformats.org/officeDocument/2006/relationships/image" Target="media/image296.jpeg"/><Relationship Id="rId607" Type="http://schemas.openxmlformats.org/officeDocument/2006/relationships/oleObject" Target="embeddings/oleObject295.bin"/><Relationship Id="rId649" Type="http://schemas.openxmlformats.org/officeDocument/2006/relationships/image" Target="media/image324.wmf"/><Relationship Id="rId190" Type="http://schemas.openxmlformats.org/officeDocument/2006/relationships/image" Target="media/image91.wmf"/><Relationship Id="rId204" Type="http://schemas.openxmlformats.org/officeDocument/2006/relationships/image" Target="media/image98.wmf"/><Relationship Id="rId246" Type="http://schemas.openxmlformats.org/officeDocument/2006/relationships/oleObject" Target="embeddings/oleObject120.bin"/><Relationship Id="rId288" Type="http://schemas.openxmlformats.org/officeDocument/2006/relationships/oleObject" Target="embeddings/oleObject136.bin"/><Relationship Id="rId411" Type="http://schemas.openxmlformats.org/officeDocument/2006/relationships/image" Target="media/image205.wmf"/><Relationship Id="rId453" Type="http://schemas.openxmlformats.org/officeDocument/2006/relationships/image" Target="media/image226.wmf"/><Relationship Id="rId509" Type="http://schemas.openxmlformats.org/officeDocument/2006/relationships/image" Target="media/image254.wmf"/><Relationship Id="rId660" Type="http://schemas.openxmlformats.org/officeDocument/2006/relationships/image" Target="media/image331.jpeg"/><Relationship Id="rId106" Type="http://schemas.openxmlformats.org/officeDocument/2006/relationships/image" Target="media/image51.wmf"/><Relationship Id="rId313" Type="http://schemas.openxmlformats.org/officeDocument/2006/relationships/image" Target="media/image156.wmf"/><Relationship Id="rId495" Type="http://schemas.openxmlformats.org/officeDocument/2006/relationships/image" Target="media/image247.wmf"/><Relationship Id="rId716" Type="http://schemas.openxmlformats.org/officeDocument/2006/relationships/image" Target="media/image364.wmf"/><Relationship Id="rId10" Type="http://schemas.openxmlformats.org/officeDocument/2006/relationships/image" Target="media/image1.wmf"/><Relationship Id="rId52" Type="http://schemas.openxmlformats.org/officeDocument/2006/relationships/oleObject" Target="embeddings/oleObject20.bin"/><Relationship Id="rId94" Type="http://schemas.openxmlformats.org/officeDocument/2006/relationships/image" Target="media/image45.wmf"/><Relationship Id="rId148" Type="http://schemas.openxmlformats.org/officeDocument/2006/relationships/oleObject" Target="embeddings/oleObject70.bin"/><Relationship Id="rId355" Type="http://schemas.openxmlformats.org/officeDocument/2006/relationships/image" Target="media/image177.wmf"/><Relationship Id="rId397" Type="http://schemas.openxmlformats.org/officeDocument/2006/relationships/oleObject" Target="embeddings/oleObject190.bin"/><Relationship Id="rId520" Type="http://schemas.openxmlformats.org/officeDocument/2006/relationships/oleObject" Target="embeddings/oleObject252.bin"/><Relationship Id="rId562" Type="http://schemas.openxmlformats.org/officeDocument/2006/relationships/oleObject" Target="embeddings/oleObject273.bin"/><Relationship Id="rId618" Type="http://schemas.openxmlformats.org/officeDocument/2006/relationships/image" Target="media/image309.wmf"/><Relationship Id="rId215" Type="http://schemas.openxmlformats.org/officeDocument/2006/relationships/oleObject" Target="embeddings/oleObject103.bin"/><Relationship Id="rId257" Type="http://schemas.openxmlformats.org/officeDocument/2006/relationships/image" Target="media/image125.png"/><Relationship Id="rId422" Type="http://schemas.openxmlformats.org/officeDocument/2006/relationships/image" Target="media/image210.wmf"/><Relationship Id="rId464" Type="http://schemas.openxmlformats.org/officeDocument/2006/relationships/image" Target="media/image231.wmf"/><Relationship Id="rId299" Type="http://schemas.openxmlformats.org/officeDocument/2006/relationships/image" Target="media/image149.wmf"/><Relationship Id="rId727" Type="http://schemas.openxmlformats.org/officeDocument/2006/relationships/oleObject" Target="embeddings/oleObject349.bin"/><Relationship Id="rId63" Type="http://schemas.openxmlformats.org/officeDocument/2006/relationships/oleObject" Target="embeddings/oleObject25.bin"/><Relationship Id="rId159" Type="http://schemas.openxmlformats.org/officeDocument/2006/relationships/image" Target="media/image75.wmf"/><Relationship Id="rId366" Type="http://schemas.openxmlformats.org/officeDocument/2006/relationships/oleObject" Target="embeddings/oleObject175.bin"/><Relationship Id="rId573" Type="http://schemas.openxmlformats.org/officeDocument/2006/relationships/image" Target="media/image286.wmf"/><Relationship Id="rId226" Type="http://schemas.openxmlformats.org/officeDocument/2006/relationships/oleObject" Target="embeddings/oleObject109.bin"/><Relationship Id="rId433" Type="http://schemas.openxmlformats.org/officeDocument/2006/relationships/oleObject" Target="embeddings/oleObject209.bin"/><Relationship Id="rId640" Type="http://schemas.openxmlformats.org/officeDocument/2006/relationships/oleObject" Target="embeddings/oleObject312.bin"/><Relationship Id="rId738" Type="http://schemas.openxmlformats.org/officeDocument/2006/relationships/image" Target="media/image376.png"/><Relationship Id="rId74" Type="http://schemas.openxmlformats.org/officeDocument/2006/relationships/image" Target="media/image35.wmf"/><Relationship Id="rId377" Type="http://schemas.openxmlformats.org/officeDocument/2006/relationships/image" Target="media/image188.wmf"/><Relationship Id="rId500" Type="http://schemas.openxmlformats.org/officeDocument/2006/relationships/oleObject" Target="embeddings/oleObject242.bin"/><Relationship Id="rId584" Type="http://schemas.openxmlformats.org/officeDocument/2006/relationships/oleObject" Target="embeddings/oleObject284.bin"/><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21.jpeg"/><Relationship Id="rId651" Type="http://schemas.openxmlformats.org/officeDocument/2006/relationships/image" Target="media/image325.wmf"/><Relationship Id="rId749" Type="http://schemas.openxmlformats.org/officeDocument/2006/relationships/image" Target="media/image383.png"/><Relationship Id="rId290" Type="http://schemas.openxmlformats.org/officeDocument/2006/relationships/oleObject" Target="embeddings/oleObject137.bin"/><Relationship Id="rId304" Type="http://schemas.openxmlformats.org/officeDocument/2006/relationships/oleObject" Target="embeddings/oleObject144.bin"/><Relationship Id="rId388" Type="http://schemas.openxmlformats.org/officeDocument/2006/relationships/oleObject" Target="embeddings/oleObject186.bin"/><Relationship Id="rId511" Type="http://schemas.openxmlformats.org/officeDocument/2006/relationships/image" Target="media/image255.wmf"/><Relationship Id="rId609" Type="http://schemas.openxmlformats.org/officeDocument/2006/relationships/oleObject" Target="embeddings/oleObject296.bin"/><Relationship Id="rId85" Type="http://schemas.openxmlformats.org/officeDocument/2006/relationships/oleObject" Target="embeddings/oleObject36.bin"/><Relationship Id="rId150" Type="http://schemas.openxmlformats.org/officeDocument/2006/relationships/oleObject" Target="embeddings/oleObject71.bin"/><Relationship Id="rId595" Type="http://schemas.openxmlformats.org/officeDocument/2006/relationships/oleObject" Target="embeddings/oleObject289.bin"/><Relationship Id="rId248" Type="http://schemas.openxmlformats.org/officeDocument/2006/relationships/oleObject" Target="embeddings/oleObject121.bin"/><Relationship Id="rId455" Type="http://schemas.openxmlformats.org/officeDocument/2006/relationships/image" Target="media/image227.wmf"/><Relationship Id="rId662" Type="http://schemas.openxmlformats.org/officeDocument/2006/relationships/oleObject" Target="embeddings/oleObject321.bin"/><Relationship Id="rId12" Type="http://schemas.openxmlformats.org/officeDocument/2006/relationships/image" Target="media/image2.wmf"/><Relationship Id="rId108" Type="http://schemas.openxmlformats.org/officeDocument/2006/relationships/image" Target="media/image52.wmf"/><Relationship Id="rId315" Type="http://schemas.openxmlformats.org/officeDocument/2006/relationships/image" Target="media/image157.wmf"/><Relationship Id="rId522" Type="http://schemas.openxmlformats.org/officeDocument/2006/relationships/oleObject" Target="embeddings/oleObject253.bin"/><Relationship Id="rId96" Type="http://schemas.openxmlformats.org/officeDocument/2006/relationships/image" Target="media/image46.wmf"/><Relationship Id="rId161" Type="http://schemas.openxmlformats.org/officeDocument/2006/relationships/image" Target="media/image76.wmf"/><Relationship Id="rId399" Type="http://schemas.openxmlformats.org/officeDocument/2006/relationships/image" Target="media/image199.wmf"/><Relationship Id="rId259" Type="http://schemas.openxmlformats.org/officeDocument/2006/relationships/image" Target="media/image127.jpeg"/><Relationship Id="rId466" Type="http://schemas.openxmlformats.org/officeDocument/2006/relationships/image" Target="media/image232.wmf"/><Relationship Id="rId673" Type="http://schemas.openxmlformats.org/officeDocument/2006/relationships/oleObject" Target="embeddings/oleObject323.bin"/><Relationship Id="rId23" Type="http://schemas.openxmlformats.org/officeDocument/2006/relationships/oleObject" Target="embeddings/oleObject6.bin"/><Relationship Id="rId119" Type="http://schemas.openxmlformats.org/officeDocument/2006/relationships/image" Target="media/image56.wmf"/><Relationship Id="rId326" Type="http://schemas.openxmlformats.org/officeDocument/2006/relationships/oleObject" Target="embeddings/oleObject155.bin"/><Relationship Id="rId533" Type="http://schemas.openxmlformats.org/officeDocument/2006/relationships/image" Target="media/image266.wmf"/><Relationship Id="rId740" Type="http://schemas.openxmlformats.org/officeDocument/2006/relationships/image" Target="media/image378.wmf"/><Relationship Id="rId172" Type="http://schemas.openxmlformats.org/officeDocument/2006/relationships/oleObject" Target="embeddings/oleObject82.bin"/><Relationship Id="rId477" Type="http://schemas.openxmlformats.org/officeDocument/2006/relationships/image" Target="media/image238.wmf"/><Relationship Id="rId600" Type="http://schemas.openxmlformats.org/officeDocument/2006/relationships/image" Target="media/image300.wmf"/><Relationship Id="rId684" Type="http://schemas.openxmlformats.org/officeDocument/2006/relationships/image" Target="media/image347.wmf"/><Relationship Id="rId337" Type="http://schemas.openxmlformats.org/officeDocument/2006/relationships/image" Target="media/image168.wmf"/><Relationship Id="rId34" Type="http://schemas.openxmlformats.org/officeDocument/2006/relationships/image" Target="media/image14.png"/><Relationship Id="rId544" Type="http://schemas.openxmlformats.org/officeDocument/2006/relationships/oleObject" Target="embeddings/oleObject264.bin"/><Relationship Id="rId751" Type="http://schemas.openxmlformats.org/officeDocument/2006/relationships/fontTable" Target="fontTable.xml"/><Relationship Id="rId183" Type="http://schemas.openxmlformats.org/officeDocument/2006/relationships/oleObject" Target="embeddings/oleObject87.bin"/><Relationship Id="rId390" Type="http://schemas.openxmlformats.org/officeDocument/2006/relationships/oleObject" Target="embeddings/oleObject187.bin"/><Relationship Id="rId404" Type="http://schemas.openxmlformats.org/officeDocument/2006/relationships/oleObject" Target="embeddings/oleObject194.bin"/><Relationship Id="rId611" Type="http://schemas.openxmlformats.org/officeDocument/2006/relationships/oleObject" Target="embeddings/oleObject297.bin"/><Relationship Id="rId250" Type="http://schemas.openxmlformats.org/officeDocument/2006/relationships/oleObject" Target="embeddings/oleObject122.bin"/><Relationship Id="rId488" Type="http://schemas.openxmlformats.org/officeDocument/2006/relationships/oleObject" Target="embeddings/oleObject236.bin"/><Relationship Id="rId695" Type="http://schemas.openxmlformats.org/officeDocument/2006/relationships/oleObject" Target="embeddings/oleObject334.bin"/><Relationship Id="rId709" Type="http://schemas.openxmlformats.org/officeDocument/2006/relationships/oleObject" Target="embeddings/oleObject340.bin"/><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oleObject" Target="embeddings/oleObject166.bin"/><Relationship Id="rId555" Type="http://schemas.openxmlformats.org/officeDocument/2006/relationships/image" Target="media/image277.wmf"/><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0.bin"/><Relationship Id="rId622" Type="http://schemas.openxmlformats.org/officeDocument/2006/relationships/oleObject" Target="embeddings/oleObject303.bin"/><Relationship Id="rId261" Type="http://schemas.openxmlformats.org/officeDocument/2006/relationships/oleObject" Target="embeddings/oleObject124.bin"/><Relationship Id="rId499" Type="http://schemas.openxmlformats.org/officeDocument/2006/relationships/image" Target="media/image249.wmf"/><Relationship Id="rId56" Type="http://schemas.openxmlformats.org/officeDocument/2006/relationships/oleObject" Target="embeddings/oleObject22.bin"/><Relationship Id="rId359" Type="http://schemas.openxmlformats.org/officeDocument/2006/relationships/image" Target="media/image179.wmf"/><Relationship Id="rId566" Type="http://schemas.openxmlformats.org/officeDocument/2006/relationships/oleObject" Target="embeddings/oleObject275.bin"/><Relationship Id="rId121" Type="http://schemas.openxmlformats.org/officeDocument/2006/relationships/oleObject" Target="embeddings/oleObject56.bin"/><Relationship Id="rId219" Type="http://schemas.openxmlformats.org/officeDocument/2006/relationships/oleObject" Target="embeddings/oleObject105.bin"/><Relationship Id="rId426" Type="http://schemas.openxmlformats.org/officeDocument/2006/relationships/image" Target="media/image212.wmf"/><Relationship Id="rId633" Type="http://schemas.openxmlformats.org/officeDocument/2006/relationships/image" Target="media/image316.wmf"/><Relationship Id="rId67" Type="http://schemas.openxmlformats.org/officeDocument/2006/relationships/oleObject" Target="embeddings/oleObject27.bin"/><Relationship Id="rId272" Type="http://schemas.openxmlformats.org/officeDocument/2006/relationships/oleObject" Target="embeddings/oleObject128.bin"/><Relationship Id="rId577" Type="http://schemas.openxmlformats.org/officeDocument/2006/relationships/image" Target="media/image288.wmf"/><Relationship Id="rId700" Type="http://schemas.openxmlformats.org/officeDocument/2006/relationships/image" Target="media/image355.wmf"/><Relationship Id="rId132" Type="http://schemas.openxmlformats.org/officeDocument/2006/relationships/image" Target="media/image62.wmf"/><Relationship Id="rId437" Type="http://schemas.openxmlformats.org/officeDocument/2006/relationships/oleObject" Target="embeddings/oleObject211.bin"/><Relationship Id="rId644" Type="http://schemas.openxmlformats.org/officeDocument/2006/relationships/oleObject" Target="embeddings/oleObject314.bin"/><Relationship Id="rId283" Type="http://schemas.openxmlformats.org/officeDocument/2006/relationships/image" Target="media/image141.wmf"/><Relationship Id="rId490" Type="http://schemas.openxmlformats.org/officeDocument/2006/relationships/oleObject" Target="embeddings/oleObject237.bin"/><Relationship Id="rId504" Type="http://schemas.openxmlformats.org/officeDocument/2006/relationships/oleObject" Target="embeddings/oleObject244.bin"/><Relationship Id="rId711" Type="http://schemas.openxmlformats.org/officeDocument/2006/relationships/image" Target="media/image361.png"/><Relationship Id="rId78" Type="http://schemas.openxmlformats.org/officeDocument/2006/relationships/image" Target="media/image37.wmf"/><Relationship Id="rId143" Type="http://schemas.openxmlformats.org/officeDocument/2006/relationships/image" Target="media/image67.wmf"/><Relationship Id="rId350" Type="http://schemas.openxmlformats.org/officeDocument/2006/relationships/oleObject" Target="embeddings/oleObject167.bin"/><Relationship Id="rId588" Type="http://schemas.openxmlformats.org/officeDocument/2006/relationships/oleObject" Target="embeddings/oleObject286.bin"/><Relationship Id="rId9" Type="http://schemas.openxmlformats.org/officeDocument/2006/relationships/hyperlink" Target="http://do.sibsutis.ru/" TargetMode="External"/><Relationship Id="rId210" Type="http://schemas.openxmlformats.org/officeDocument/2006/relationships/image" Target="media/image101.wmf"/><Relationship Id="rId448" Type="http://schemas.openxmlformats.org/officeDocument/2006/relationships/oleObject" Target="embeddings/oleObject216.bin"/><Relationship Id="rId655" Type="http://schemas.openxmlformats.org/officeDocument/2006/relationships/image" Target="media/image327.wmf"/><Relationship Id="rId294" Type="http://schemas.openxmlformats.org/officeDocument/2006/relationships/oleObject" Target="embeddings/oleObject139.bin"/><Relationship Id="rId308" Type="http://schemas.openxmlformats.org/officeDocument/2006/relationships/oleObject" Target="embeddings/oleObject146.bin"/><Relationship Id="rId515" Type="http://schemas.openxmlformats.org/officeDocument/2006/relationships/image" Target="media/image257.wmf"/><Relationship Id="rId722" Type="http://schemas.openxmlformats.org/officeDocument/2006/relationships/oleObject" Target="embeddings/oleObject347.bin"/><Relationship Id="rId89" Type="http://schemas.openxmlformats.org/officeDocument/2006/relationships/oleObject" Target="embeddings/oleObject38.bin"/><Relationship Id="rId154" Type="http://schemas.openxmlformats.org/officeDocument/2006/relationships/oleObject" Target="embeddings/oleObject73.bin"/><Relationship Id="rId361" Type="http://schemas.openxmlformats.org/officeDocument/2006/relationships/image" Target="media/image180.wmf"/><Relationship Id="rId599" Type="http://schemas.openxmlformats.org/officeDocument/2006/relationships/oleObject" Target="embeddings/oleObject291.bin"/><Relationship Id="rId459" Type="http://schemas.openxmlformats.org/officeDocument/2006/relationships/image" Target="media/image229.wmf"/><Relationship Id="rId666" Type="http://schemas.openxmlformats.org/officeDocument/2006/relationships/image" Target="media/image336.jpeg"/><Relationship Id="rId16" Type="http://schemas.openxmlformats.org/officeDocument/2006/relationships/image" Target="media/image4.wmf"/><Relationship Id="rId221" Type="http://schemas.openxmlformats.org/officeDocument/2006/relationships/oleObject" Target="embeddings/oleObject106.bin"/><Relationship Id="rId319" Type="http://schemas.openxmlformats.org/officeDocument/2006/relationships/image" Target="media/image159.wmf"/><Relationship Id="rId526" Type="http://schemas.openxmlformats.org/officeDocument/2006/relationships/oleObject" Target="embeddings/oleObject255.bin"/><Relationship Id="rId733" Type="http://schemas.openxmlformats.org/officeDocument/2006/relationships/image" Target="media/image373.png"/><Relationship Id="rId165" Type="http://schemas.openxmlformats.org/officeDocument/2006/relationships/image" Target="media/image78.wmf"/><Relationship Id="rId372" Type="http://schemas.openxmlformats.org/officeDocument/2006/relationships/oleObject" Target="embeddings/oleObject178.bin"/><Relationship Id="rId677" Type="http://schemas.openxmlformats.org/officeDocument/2006/relationships/oleObject" Target="embeddings/oleObject325.bin"/><Relationship Id="rId232" Type="http://schemas.openxmlformats.org/officeDocument/2006/relationships/image" Target="media/image111.wmf"/><Relationship Id="rId27" Type="http://schemas.openxmlformats.org/officeDocument/2006/relationships/oleObject" Target="embeddings/oleObject8.bin"/><Relationship Id="rId537" Type="http://schemas.openxmlformats.org/officeDocument/2006/relationships/image" Target="media/image268.wmf"/><Relationship Id="rId744" Type="http://schemas.openxmlformats.org/officeDocument/2006/relationships/image" Target="media/image380.png"/><Relationship Id="rId80" Type="http://schemas.openxmlformats.org/officeDocument/2006/relationships/image" Target="media/image38.wmf"/><Relationship Id="rId176" Type="http://schemas.openxmlformats.org/officeDocument/2006/relationships/image" Target="media/image84.wmf"/><Relationship Id="rId383" Type="http://schemas.openxmlformats.org/officeDocument/2006/relationships/image" Target="media/image191.wmf"/><Relationship Id="rId590" Type="http://schemas.openxmlformats.org/officeDocument/2006/relationships/oleObject" Target="embeddings/oleObject287.bin"/><Relationship Id="rId604" Type="http://schemas.openxmlformats.org/officeDocument/2006/relationships/image" Target="media/image302.wmf"/><Relationship Id="rId243" Type="http://schemas.openxmlformats.org/officeDocument/2006/relationships/image" Target="media/image116.wmf"/><Relationship Id="rId450" Type="http://schemas.openxmlformats.org/officeDocument/2006/relationships/oleObject" Target="embeddings/oleObject217.bin"/><Relationship Id="rId688" Type="http://schemas.openxmlformats.org/officeDocument/2006/relationships/image" Target="media/image349.wmf"/><Relationship Id="rId38" Type="http://schemas.openxmlformats.org/officeDocument/2006/relationships/oleObject" Target="embeddings/oleObject13.bin"/><Relationship Id="rId103" Type="http://schemas.openxmlformats.org/officeDocument/2006/relationships/oleObject" Target="embeddings/oleObject45.bin"/><Relationship Id="rId310" Type="http://schemas.openxmlformats.org/officeDocument/2006/relationships/oleObject" Target="embeddings/oleObject147.bin"/><Relationship Id="rId548" Type="http://schemas.openxmlformats.org/officeDocument/2006/relationships/oleObject" Target="embeddings/oleObject266.bin"/><Relationship Id="rId91" Type="http://schemas.openxmlformats.org/officeDocument/2006/relationships/oleObject" Target="embeddings/oleObject39.bin"/><Relationship Id="rId187" Type="http://schemas.openxmlformats.org/officeDocument/2006/relationships/oleObject" Target="embeddings/oleObject89.bin"/><Relationship Id="rId394" Type="http://schemas.openxmlformats.org/officeDocument/2006/relationships/oleObject" Target="embeddings/oleObject189.bin"/><Relationship Id="rId408" Type="http://schemas.openxmlformats.org/officeDocument/2006/relationships/oleObject" Target="embeddings/oleObject196.bin"/><Relationship Id="rId615" Type="http://schemas.openxmlformats.org/officeDocument/2006/relationships/oleObject" Target="embeddings/oleObject299.bin"/><Relationship Id="rId254" Type="http://schemas.openxmlformats.org/officeDocument/2006/relationships/image" Target="media/image122.gif"/><Relationship Id="rId699" Type="http://schemas.openxmlformats.org/officeDocument/2006/relationships/oleObject" Target="embeddings/oleObject336.bin"/><Relationship Id="rId49" Type="http://schemas.openxmlformats.org/officeDocument/2006/relationships/image" Target="media/image22.wmf"/><Relationship Id="rId114" Type="http://schemas.openxmlformats.org/officeDocument/2006/relationships/oleObject" Target="embeddings/oleObject51.bin"/><Relationship Id="rId461" Type="http://schemas.openxmlformats.org/officeDocument/2006/relationships/oleObject" Target="embeddings/oleObject223.bin"/><Relationship Id="rId559" Type="http://schemas.openxmlformats.org/officeDocument/2006/relationships/image" Target="media/image279.wmf"/><Relationship Id="rId198" Type="http://schemas.openxmlformats.org/officeDocument/2006/relationships/image" Target="media/image95.wmf"/><Relationship Id="rId321" Type="http://schemas.openxmlformats.org/officeDocument/2006/relationships/image" Target="media/image160.wmf"/><Relationship Id="rId419" Type="http://schemas.openxmlformats.org/officeDocument/2006/relationships/oleObject" Target="embeddings/oleObject202.bin"/><Relationship Id="rId626" Type="http://schemas.openxmlformats.org/officeDocument/2006/relationships/image" Target="media/image312.wmf"/><Relationship Id="rId265" Type="http://schemas.openxmlformats.org/officeDocument/2006/relationships/image" Target="media/image132.wmf"/><Relationship Id="rId472" Type="http://schemas.openxmlformats.org/officeDocument/2006/relationships/image" Target="media/image235.jpeg"/><Relationship Id="rId125" Type="http://schemas.openxmlformats.org/officeDocument/2006/relationships/oleObject" Target="embeddings/oleObject58.bin"/><Relationship Id="rId332" Type="http://schemas.openxmlformats.org/officeDocument/2006/relationships/oleObject" Target="embeddings/oleObject158.bin"/><Relationship Id="rId637" Type="http://schemas.openxmlformats.org/officeDocument/2006/relationships/image" Target="media/image318.wmf"/><Relationship Id="rId276" Type="http://schemas.openxmlformats.org/officeDocument/2006/relationships/oleObject" Target="embeddings/oleObject130.bin"/><Relationship Id="rId483" Type="http://schemas.openxmlformats.org/officeDocument/2006/relationships/image" Target="media/image241.wmf"/><Relationship Id="rId690" Type="http://schemas.openxmlformats.org/officeDocument/2006/relationships/image" Target="media/image350.wmf"/><Relationship Id="rId704" Type="http://schemas.openxmlformats.org/officeDocument/2006/relationships/oleObject" Target="embeddings/oleObject338.bin"/><Relationship Id="rId40" Type="http://schemas.openxmlformats.org/officeDocument/2006/relationships/oleObject" Target="embeddings/oleObject14.bin"/><Relationship Id="rId136" Type="http://schemas.openxmlformats.org/officeDocument/2006/relationships/image" Target="media/image64.wmf"/><Relationship Id="rId343" Type="http://schemas.openxmlformats.org/officeDocument/2006/relationships/image" Target="media/image171.wmf"/><Relationship Id="rId550" Type="http://schemas.openxmlformats.org/officeDocument/2006/relationships/oleObject" Target="embeddings/oleObject267.bin"/><Relationship Id="rId203" Type="http://schemas.openxmlformats.org/officeDocument/2006/relationships/oleObject" Target="embeddings/oleObject97.bin"/><Relationship Id="rId648" Type="http://schemas.openxmlformats.org/officeDocument/2006/relationships/oleObject" Target="embeddings/oleObject316.bin"/><Relationship Id="rId287" Type="http://schemas.openxmlformats.org/officeDocument/2006/relationships/image" Target="media/image143.wmf"/><Relationship Id="rId410" Type="http://schemas.openxmlformats.org/officeDocument/2006/relationships/oleObject" Target="embeddings/oleObject197.bin"/><Relationship Id="rId494" Type="http://schemas.openxmlformats.org/officeDocument/2006/relationships/oleObject" Target="embeddings/oleObject239.bin"/><Relationship Id="rId508" Type="http://schemas.openxmlformats.org/officeDocument/2006/relationships/oleObject" Target="embeddings/oleObject246.bin"/><Relationship Id="rId715" Type="http://schemas.openxmlformats.org/officeDocument/2006/relationships/image" Target="media/image363.png"/><Relationship Id="rId147" Type="http://schemas.openxmlformats.org/officeDocument/2006/relationships/image" Target="media/image69.wmf"/><Relationship Id="rId354" Type="http://schemas.openxmlformats.org/officeDocument/2006/relationships/oleObject" Target="embeddings/oleObject169.bin"/><Relationship Id="rId51" Type="http://schemas.openxmlformats.org/officeDocument/2006/relationships/image" Target="media/image23.wmf"/><Relationship Id="rId561" Type="http://schemas.openxmlformats.org/officeDocument/2006/relationships/image" Target="media/image280.wmf"/><Relationship Id="rId659" Type="http://schemas.openxmlformats.org/officeDocument/2006/relationships/image" Target="media/image330.jpeg"/><Relationship Id="rId214" Type="http://schemas.openxmlformats.org/officeDocument/2006/relationships/image" Target="media/image103.wmf"/><Relationship Id="rId298" Type="http://schemas.openxmlformats.org/officeDocument/2006/relationships/oleObject" Target="embeddings/oleObject141.bin"/><Relationship Id="rId421" Type="http://schemas.openxmlformats.org/officeDocument/2006/relationships/oleObject" Target="embeddings/oleObject203.bin"/><Relationship Id="rId519" Type="http://schemas.openxmlformats.org/officeDocument/2006/relationships/image" Target="media/image259.wmf"/><Relationship Id="rId158" Type="http://schemas.openxmlformats.org/officeDocument/2006/relationships/oleObject" Target="embeddings/oleObject75.bin"/><Relationship Id="rId726" Type="http://schemas.openxmlformats.org/officeDocument/2006/relationships/oleObject" Target="embeddings/oleObject348.bin"/><Relationship Id="rId62" Type="http://schemas.openxmlformats.org/officeDocument/2006/relationships/image" Target="media/image29.wmf"/><Relationship Id="rId365" Type="http://schemas.openxmlformats.org/officeDocument/2006/relationships/image" Target="media/image182.wmf"/><Relationship Id="rId572" Type="http://schemas.openxmlformats.org/officeDocument/2006/relationships/oleObject" Target="embeddings/oleObject27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CFAC9-2D80-4944-B23F-06DE5DF1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14337</Words>
  <Characters>81726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 (СибГУТИ)</Company>
  <LinksUpToDate>false</LinksUpToDate>
  <CharactersWithSpaces>95872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Контрольная 1 для ДО</dc:title>
  <dc:subject>Методичка и задание</dc:subject>
  <dc:creator>Грищенко И.В.</dc:creator>
  <dc:description>Методичка и задание КР1. Версия от 01.04.18</dc:description>
  <cp:lastModifiedBy>Волков Сергей</cp:lastModifiedBy>
  <cp:revision>2</cp:revision>
  <cp:lastPrinted>2016-10-11T06:35:00Z</cp:lastPrinted>
  <dcterms:created xsi:type="dcterms:W3CDTF">2022-10-10T18:19:00Z</dcterms:created>
  <dcterms:modified xsi:type="dcterms:W3CDTF">2022-10-10T18:19:00Z</dcterms:modified>
</cp:coreProperties>
</file>