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bookmarkStart w:id="0" w:name="_GoBack"/>
      <w:bookmarkEnd w:id="0"/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1. Как называется компания, созданная для поиска воспроизводимой и масштабируемой бизнес-модели: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74" type="#_x0000_t75" style="width:20.25pt;height:18pt" o:ole="">
            <v:imagedata r:id="rId5" o:title=""/>
          </v:shape>
          <w:control r:id="rId6" w:name="DefaultOcxName" w:shapeid="_x0000_i1174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Стартап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177" type="#_x0000_t75" style="width:20.25pt;height:18pt" o:ole="">
            <v:imagedata r:id="rId5" o:title=""/>
          </v:shape>
          <w:control r:id="rId7" w:name="DefaultOcxName1" w:shapeid="_x0000_i1177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НКО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180" type="#_x0000_t75" style="width:20.25pt;height:18pt" o:ole="">
            <v:imagedata r:id="rId5" o:title=""/>
          </v:shape>
          <w:control r:id="rId8" w:name="DefaultOcxName2" w:shapeid="_x0000_i1180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Фонд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183" type="#_x0000_t75" style="width:20.25pt;height:18pt" o:ole="">
            <v:imagedata r:id="rId5" o:title=""/>
          </v:shape>
          <w:control r:id="rId9" w:name="DefaultOcxName3" w:shapeid="_x0000_i1183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Все вышеперечисленные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2. Дополните следующую формулу: «Продукт = товар или услуга + …» ?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186" type="#_x0000_t75" style="width:20.25pt;height:18pt" o:ole="">
            <v:imagedata r:id="rId5" o:title=""/>
          </v:shape>
          <w:control r:id="rId10" w:name="DefaultOcxName4" w:shapeid="_x0000_i1186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Наценка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189" type="#_x0000_t75" style="width:20.25pt;height:18pt" o:ole="">
            <v:imagedata r:id="rId5" o:title=""/>
          </v:shape>
          <w:control r:id="rId11" w:name="DefaultOcxName5" w:shapeid="_x0000_i1189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Ценность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192" type="#_x0000_t75" style="width:20.25pt;height:18pt" o:ole="">
            <v:imagedata r:id="rId5" o:title=""/>
          </v:shape>
          <w:control r:id="rId12" w:name="DefaultOcxName6" w:shapeid="_x0000_i1192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Ндс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195" type="#_x0000_t75" style="width:20.25pt;height:18pt" o:ole="">
            <v:imagedata r:id="rId5" o:title=""/>
          </v:shape>
          <w:control r:id="rId13" w:name="DefaultOcxName7" w:shapeid="_x0000_i1195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Бренд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3. Как называется социальный институт поддержки стартапов: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198" type="#_x0000_t75" style="width:20.25pt;height:18pt" o:ole="">
            <v:imagedata r:id="rId5" o:title=""/>
          </v:shape>
          <w:control r:id="rId14" w:name="DefaultOcxName8" w:shapeid="_x0000_i1198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Акселератор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201" type="#_x0000_t75" style="width:20.25pt;height:18pt" o:ole="">
            <v:imagedata r:id="rId5" o:title=""/>
          </v:shape>
          <w:control r:id="rId15" w:name="DefaultOcxName9" w:shapeid="_x0000_i1201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Высшее учебное заведение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204" type="#_x0000_t75" style="width:20.25pt;height:18pt" o:ole="">
            <v:imagedata r:id="rId5" o:title=""/>
          </v:shape>
          <w:control r:id="rId16" w:name="DefaultOcxName10" w:shapeid="_x0000_i1204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Сообщество инноваторов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207" type="#_x0000_t75" style="width:20.25pt;height:18pt" o:ole="">
            <v:imagedata r:id="rId5" o:title=""/>
          </v:shape>
          <w:control r:id="rId17" w:name="DefaultOcxName11" w:shapeid="_x0000_i1207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Государственный фонд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4. Что является основным инструментом Customer development: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210" type="#_x0000_t75" style="width:20.25pt;height:18pt" o:ole="">
            <v:imagedata r:id="rId5" o:title=""/>
          </v:shape>
          <w:control r:id="rId18" w:name="DefaultOcxName12" w:shapeid="_x0000_i1210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Продажи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213" type="#_x0000_t75" style="width:20.25pt;height:18pt" o:ole="">
            <v:imagedata r:id="rId5" o:title=""/>
          </v:shape>
          <w:control r:id="rId19" w:name="DefaultOcxName13" w:shapeid="_x0000_i1213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Генерация идей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216" type="#_x0000_t75" style="width:20.25pt;height:18pt" o:ole="">
            <v:imagedata r:id="rId5" o:title=""/>
          </v:shape>
          <w:control r:id="rId20" w:name="DefaultOcxName14" w:shapeid="_x0000_i1216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Интервью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219" type="#_x0000_t75" style="width:20.25pt;height:18pt" o:ole="">
            <v:imagedata r:id="rId5" o:title=""/>
          </v:shape>
          <w:control r:id="rId21" w:name="DefaultOcxName15" w:shapeid="_x0000_i1219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Создание прототипа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5. Какого элемента не хватает в формуле ценностного предложения: «Мы помогаем клиентам X, решать проблему P, с помощью решения О, и получить ценность V...»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222" type="#_x0000_t75" style="width:20.25pt;height:18pt" o:ole="">
            <v:imagedata r:id="rId5" o:title=""/>
          </v:shape>
          <w:control r:id="rId22" w:name="DefaultOcxName16" w:shapeid="_x0000_i1222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Проживающим в Z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225" type="#_x0000_t75" style="width:20.25pt;height:18pt" o:ole="">
            <v:imagedata r:id="rId5" o:title=""/>
          </v:shape>
          <w:control r:id="rId23" w:name="DefaultOcxName17" w:shapeid="_x0000_i1225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В ситуации Z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228" type="#_x0000_t75" style="width:20.25pt;height:18pt" o:ole="">
            <v:imagedata r:id="rId5" o:title=""/>
          </v:shape>
          <w:control r:id="rId24" w:name="DefaultOcxName18" w:shapeid="_x0000_i1228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Построенного на принципе Z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231" type="#_x0000_t75" style="width:20.25pt;height:18pt" o:ole="">
            <v:imagedata r:id="rId5" o:title=""/>
          </v:shape>
          <w:control r:id="rId25" w:name="DefaultOcxName19" w:shapeid="_x0000_i1231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Все элементы указаны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6. В рамках методологии Customer development, в основе любого продукта или услуги лежит: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234" type="#_x0000_t75" style="width:20.25pt;height:18pt" o:ole="">
            <v:imagedata r:id="rId5" o:title=""/>
          </v:shape>
          <w:control r:id="rId26" w:name="DefaultOcxName20" w:shapeid="_x0000_i1234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Позиционирование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237" type="#_x0000_t75" style="width:20.25pt;height:18pt" o:ole="">
            <v:imagedata r:id="rId5" o:title=""/>
          </v:shape>
          <w:control r:id="rId27" w:name="DefaultOcxName21" w:shapeid="_x0000_i1237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Желание предпринимателя разбогатеть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240" type="#_x0000_t75" style="width:20.25pt;height:18pt" o:ole="">
            <v:imagedata r:id="rId5" o:title=""/>
          </v:shape>
          <w:control r:id="rId28" w:name="DefaultOcxName22" w:shapeid="_x0000_i1240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Получение прибыли стартапера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243" type="#_x0000_t75" style="width:20.25pt;height:18pt" o:ole="">
            <v:imagedata r:id="rId5" o:title=""/>
          </v:shape>
          <w:control r:id="rId29" w:name="DefaultOcxName23" w:shapeid="_x0000_i1243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Решение боли клиента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7. Назовите 4 главных фактора для запуска стартапа?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lastRenderedPageBreak/>
        <w:object w:dxaOrig="1077" w:dyaOrig="1090">
          <v:shape id="_x0000_i1246" type="#_x0000_t75" style="width:20.25pt;height:18pt" o:ole="">
            <v:imagedata r:id="rId5" o:title=""/>
          </v:shape>
          <w:control r:id="rId30" w:name="DefaultOcxName24" w:shapeid="_x0000_i1246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Связи, деньги, наглость, власть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249" type="#_x0000_t75" style="width:20.25pt;height:18pt" o:ole="">
            <v:imagedata r:id="rId5" o:title=""/>
          </v:shape>
          <w:control r:id="rId31" w:name="DefaultOcxName25" w:shapeid="_x0000_i1249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Потенциальные клиенты, идея, команда, стратегия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252" type="#_x0000_t75" style="width:20.25pt;height:18pt" o:ole="">
            <v:imagedata r:id="rId5" o:title=""/>
          </v:shape>
          <w:control r:id="rId32" w:name="DefaultOcxName26" w:shapeid="_x0000_i1252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Команда, демократия, идея, связи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255" type="#_x0000_t75" style="width:20.25pt;height:18pt" o:ole="">
            <v:imagedata r:id="rId5" o:title=""/>
          </v:shape>
          <w:control r:id="rId33" w:name="DefaultOcxName27" w:shapeid="_x0000_i1255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Потенциальные клиенты, деньги, мобильность, стрессоустойчивость</w:t>
      </w:r>
    </w:p>
    <w:p w:rsidR="005058A6" w:rsidRDefault="005058A6">
      <w:r>
        <w:br/>
      </w:r>
    </w:p>
    <w:p w:rsidR="005058A6" w:rsidRDefault="005058A6">
      <w:r>
        <w:br w:type="page"/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lastRenderedPageBreak/>
        <w:t>1. Чем завершается этап Customer discovery?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258" type="#_x0000_t75" style="width:20.25pt;height:18pt" o:ole="">
            <v:imagedata r:id="rId5" o:title=""/>
          </v:shape>
          <w:control r:id="rId34" w:name="DefaultOcxName29" w:shapeid="_x0000_i1258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Первыми продажами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261" type="#_x0000_t75" style="width:20.25pt;height:18pt" o:ole="">
            <v:imagedata r:id="rId5" o:title=""/>
          </v:shape>
          <w:control r:id="rId35" w:name="DefaultOcxName110" w:shapeid="_x0000_i1261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Масштабированием продукта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264" type="#_x0000_t75" style="width:20.25pt;height:18pt" o:ole="">
            <v:imagedata r:id="rId5" o:title=""/>
          </v:shape>
          <w:control r:id="rId36" w:name="DefaultOcxName28" w:shapeid="_x0000_i1264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Первым интервью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267" type="#_x0000_t75" style="width:20.25pt;height:18pt" o:ole="">
            <v:imagedata r:id="rId5" o:title=""/>
          </v:shape>
          <w:control r:id="rId37" w:name="DefaultOcxName31" w:shapeid="_x0000_i1267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Созданием прототипа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2. Как называется модель жизненного цикла бизнес-модели стартапа, которая начинается зарождением идеи и заканчивается масштабированием стартапа до уровня полноценного предприятия?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270" type="#_x0000_t75" style="width:20.25pt;height:18pt" o:ole="">
            <v:imagedata r:id="rId5" o:title=""/>
          </v:shape>
          <w:control r:id="rId38" w:name="DefaultOcxName41" w:shapeid="_x0000_i1270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Инвестиционный путь стартапа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273" type="#_x0000_t75" style="width:20.25pt;height:18pt" o:ole="">
            <v:imagedata r:id="rId5" o:title=""/>
          </v:shape>
          <w:control r:id="rId39" w:name="DefaultOcxName51" w:shapeid="_x0000_i1273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Трекшн-карта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276" type="#_x0000_t75" style="width:20.25pt;height:18pt" o:ole="">
            <v:imagedata r:id="rId5" o:title=""/>
          </v:shape>
          <w:control r:id="rId40" w:name="DefaultOcxName61" w:shapeid="_x0000_i1276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Бизнес-модель Остревальдера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279" type="#_x0000_t75" style="width:20.25pt;height:18pt" o:ole="">
            <v:imagedata r:id="rId5" o:title=""/>
          </v:shape>
          <w:control r:id="rId41" w:name="DefaultOcxName71" w:shapeid="_x0000_i1279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Ничего из перечисленного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3. Назовите этап в цикле создания продукта, предшествующий созданию MVP?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282" type="#_x0000_t75" style="width:20.25pt;height:18pt" o:ole="">
            <v:imagedata r:id="rId5" o:title=""/>
          </v:shape>
          <w:control r:id="rId42" w:name="DefaultOcxName81" w:shapeid="_x0000_i1282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Моделирование экономики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285" type="#_x0000_t75" style="width:20.25pt;height:18pt" o:ole="">
            <v:imagedata r:id="rId5" o:title=""/>
          </v:shape>
          <w:control r:id="rId43" w:name="DefaultOcxName91" w:shapeid="_x0000_i1285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Первая продажа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288" type="#_x0000_t75" style="width:20.25pt;height:18pt" o:ole="">
            <v:imagedata r:id="rId5" o:title=""/>
          </v:shape>
          <w:control r:id="rId44" w:name="DefaultOcxName101" w:shapeid="_x0000_i1288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Подтверждение проблемы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291" type="#_x0000_t75" style="width:20.25pt;height:18pt" o:ole="">
            <v:imagedata r:id="rId5" o:title=""/>
          </v:shape>
          <w:control r:id="rId45" w:name="DefaultOcxName111" w:shapeid="_x0000_i1291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Гипотеза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4. Как расшифровывается буква «M» в аббревиатуре MVP?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294" type="#_x0000_t75" style="width:20.25pt;height:18pt" o:ole="">
            <v:imagedata r:id="rId5" o:title=""/>
          </v:shape>
          <w:control r:id="rId46" w:name="DefaultOcxName121" w:shapeid="_x0000_i1294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  <w:t>Maximum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297" type="#_x0000_t75" style="width:20.25pt;height:18pt" o:ole="">
            <v:imagedata r:id="rId5" o:title=""/>
          </v:shape>
          <w:control r:id="rId47" w:name="DefaultOcxName131" w:shapeid="_x0000_i1297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  <w:t>Micro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300" type="#_x0000_t75" style="width:20.25pt;height:18pt" o:ole="">
            <v:imagedata r:id="rId5" o:title=""/>
          </v:shape>
          <w:control r:id="rId48" w:name="DefaultOcxName141" w:shapeid="_x0000_i1300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  <w:t>Minimal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303" type="#_x0000_t75" style="width:20.25pt;height:18pt" o:ole="">
            <v:imagedata r:id="rId5" o:title=""/>
          </v:shape>
          <w:control r:id="rId49" w:name="DefaultOcxName151" w:shapeid="_x0000_i1303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  <w:t>Motivation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en-US" w:eastAsia="ru-RU"/>
        </w:rPr>
      </w:pP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5. Сколько подтвержденных проблемных интервью необходимо провести при чеке более 150 000 рублей?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306" type="#_x0000_t75" style="width:20.25pt;height:18pt" o:ole="">
            <v:imagedata r:id="rId5" o:title=""/>
          </v:shape>
          <w:control r:id="rId50" w:name="DefaultOcxName161" w:shapeid="_x0000_i1306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50 интервью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309" type="#_x0000_t75" style="width:20.25pt;height:18pt" o:ole="">
            <v:imagedata r:id="rId5" o:title=""/>
          </v:shape>
          <w:control r:id="rId51" w:name="DefaultOcxName171" w:shapeid="_x0000_i1309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20 интервью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312" type="#_x0000_t75" style="width:20.25pt;height:18pt" o:ole="">
            <v:imagedata r:id="rId5" o:title=""/>
          </v:shape>
          <w:control r:id="rId52" w:name="DefaultOcxName181" w:shapeid="_x0000_i1312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5 интервью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315" type="#_x0000_t75" style="width:20.25pt;height:18pt" o:ole="">
            <v:imagedata r:id="rId5" o:title=""/>
          </v:shape>
          <w:control r:id="rId53" w:name="DefaultOcxName191" w:shapeid="_x0000_i1315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100 интервью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6. Какой задачи не стоит перед Customer development?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318" type="#_x0000_t75" style="width:20.25pt;height:18pt" o:ole="">
            <v:imagedata r:id="rId5" o:title=""/>
          </v:shape>
          <w:control r:id="rId54" w:name="DefaultOcxName201" w:shapeid="_x0000_i1318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Выявление потребности клиента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321" type="#_x0000_t75" style="width:20.25pt;height:18pt" o:ole="">
            <v:imagedata r:id="rId5" o:title=""/>
          </v:shape>
          <w:control r:id="rId55" w:name="DefaultOcxName211" w:shapeid="_x0000_i1321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Доработка продукта под потребность клиента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324" type="#_x0000_t75" style="width:20.25pt;height:18pt" o:ole="">
            <v:imagedata r:id="rId5" o:title=""/>
          </v:shape>
          <w:control r:id="rId56" w:name="DefaultOcxName221" w:shapeid="_x0000_i1324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Избегание необдуманных трат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327" type="#_x0000_t75" style="width:20.25pt;height:18pt" o:ole="">
            <v:imagedata r:id="rId5" o:title=""/>
          </v:shape>
          <w:control r:id="rId57" w:name="DefaultOcxName231" w:shapeid="_x0000_i1327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Набор сотрудников в команду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7. Какой задачи не стоит перед проблемным интервью?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lastRenderedPageBreak/>
        <w:object w:dxaOrig="1077" w:dyaOrig="1090">
          <v:shape id="_x0000_i1330" type="#_x0000_t75" style="width:20.25pt;height:18pt" o:ole="">
            <v:imagedata r:id="rId5" o:title=""/>
          </v:shape>
          <w:control r:id="rId58" w:name="DefaultOcxName241" w:shapeid="_x0000_i1330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Сбор реальных фактов о рынке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333" type="#_x0000_t75" style="width:20.25pt;height:18pt" o:ole="">
            <v:imagedata r:id="rId5" o:title=""/>
          </v:shape>
          <w:control r:id="rId59" w:name="DefaultOcxName251" w:shapeid="_x0000_i1333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Привлечение инвестиций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336" type="#_x0000_t75" style="width:20.25pt;height:18pt" o:ole="">
            <v:imagedata r:id="rId5" o:title=""/>
          </v:shape>
          <w:control r:id="rId60" w:name="DefaultOcxName261" w:shapeid="_x0000_i1336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Валидация «своих» клиентских сегментов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339" type="#_x0000_t75" style="width:20.25pt;height:18pt" o:ole="">
            <v:imagedata r:id="rId5" o:title=""/>
          </v:shape>
          <w:control r:id="rId61" w:name="DefaultOcxName271" w:shapeid="_x0000_i1339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Непосредственный контакт с пользователем</w:t>
      </w:r>
    </w:p>
    <w:p w:rsidR="005058A6" w:rsidRDefault="005058A6">
      <w:r>
        <w:br w:type="page"/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lastRenderedPageBreak/>
        <w:t>1. Из скольких человек состоит минимальная команда проекта?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342" type="#_x0000_t75" style="width:20.25pt;height:18pt" o:ole="">
            <v:imagedata r:id="rId5" o:title=""/>
          </v:shape>
          <w:control r:id="rId62" w:name="DefaultOcxName30" w:shapeid="_x0000_i1342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2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345" type="#_x0000_t75" style="width:20.25pt;height:18pt" o:ole="">
            <v:imagedata r:id="rId5" o:title=""/>
          </v:shape>
          <w:control r:id="rId63" w:name="DefaultOcxName113" w:shapeid="_x0000_i1345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3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348" type="#_x0000_t75" style="width:20.25pt;height:18pt" o:ole="">
            <v:imagedata r:id="rId5" o:title=""/>
          </v:shape>
          <w:control r:id="rId64" w:name="DefaultOcxName210" w:shapeid="_x0000_i1348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4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351" type="#_x0000_t75" style="width:20.25pt;height:18pt" o:ole="">
            <v:imagedata r:id="rId5" o:title=""/>
          </v:shape>
          <w:control r:id="rId65" w:name="DefaultOcxName32" w:shapeid="_x0000_i1351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5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2. Из скольких человек состоит минимально жизнеспособная команда проекта?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354" type="#_x0000_t75" style="width:20.25pt;height:18pt" o:ole="">
            <v:imagedata r:id="rId5" o:title=""/>
          </v:shape>
          <w:control r:id="rId66" w:name="DefaultOcxName42" w:shapeid="_x0000_i1354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2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357" type="#_x0000_t75" style="width:20.25pt;height:18pt" o:ole="">
            <v:imagedata r:id="rId5" o:title=""/>
          </v:shape>
          <w:control r:id="rId67" w:name="DefaultOcxName52" w:shapeid="_x0000_i1357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3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360" type="#_x0000_t75" style="width:20.25pt;height:18pt" o:ole="">
            <v:imagedata r:id="rId5" o:title=""/>
          </v:shape>
          <w:control r:id="rId68" w:name="DefaultOcxName62" w:shapeid="_x0000_i1360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5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363" type="#_x0000_t75" style="width:20.25pt;height:18pt" o:ole="">
            <v:imagedata r:id="rId5" o:title=""/>
          </v:shape>
          <w:control r:id="rId69" w:name="DefaultOcxName72" w:shapeid="_x0000_i1363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7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3. Кто входит в состав минимальной жизнеспособной команды проекта?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366" type="#_x0000_t75" style="width:20.25pt;height:18pt" o:ole="">
            <v:imagedata r:id="rId5" o:title=""/>
          </v:shape>
          <w:control r:id="rId70" w:name="DefaultOcxName82" w:shapeid="_x0000_i1366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Человек-ресурсы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369" type="#_x0000_t75" style="width:20.25pt;height:18pt" o:ole="">
            <v:imagedata r:id="rId5" o:title=""/>
          </v:shape>
          <w:control r:id="rId71" w:name="DefaultOcxName92" w:shapeid="_x0000_i1369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Человек-продукт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372" type="#_x0000_t75" style="width:20.25pt;height:18pt" o:ole="">
            <v:imagedata r:id="rId5" o:title=""/>
          </v:shape>
          <w:control r:id="rId72" w:name="DefaultOcxName102" w:shapeid="_x0000_i1372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Человек-процессы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375" type="#_x0000_t75" style="width:20.25pt;height:18pt" o:ole="">
            <v:imagedata r:id="rId5" o:title=""/>
          </v:shape>
          <w:control r:id="rId73" w:name="DefaultOcxName112" w:shapeid="_x0000_i1375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Все вышеперечисленные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4. Какому этапу развития проекта присуща высокая самоотдача, большие обязательства и риск?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378" type="#_x0000_t75" style="width:20.25pt;height:18pt" o:ole="">
            <v:imagedata r:id="rId5" o:title=""/>
          </v:shape>
          <w:control r:id="rId74" w:name="DefaultOcxName122" w:shapeid="_x0000_i1378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Этап «Выхаживание»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381" type="#_x0000_t75" style="width:20.25pt;height:18pt" o:ole="">
            <v:imagedata r:id="rId5" o:title=""/>
          </v:shape>
          <w:control r:id="rId75" w:name="DefaultOcxName132" w:shapeid="_x0000_i1381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«Стадия быстрого роста»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384" type="#_x0000_t75" style="width:20.25pt;height:18pt" o:ole="">
            <v:imagedata r:id="rId5" o:title=""/>
          </v:shape>
          <w:control r:id="rId76" w:name="DefaultOcxName142" w:shapeid="_x0000_i1384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Этап «Младенчество»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387" type="#_x0000_t75" style="width:20.25pt;height:18pt" o:ole="">
            <v:imagedata r:id="rId5" o:title=""/>
          </v:shape>
          <w:control r:id="rId77" w:name="DefaultOcxName152" w:shapeid="_x0000_i1387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Этап «Юность»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5. Назовите минимальный процент респондентов, готовых купить или продолжить общение по продаже, чтобы подтвердить ценность продукта?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390" type="#_x0000_t75" style="width:20.25pt;height:18pt" o:ole="">
            <v:imagedata r:id="rId5" o:title=""/>
          </v:shape>
          <w:control r:id="rId78" w:name="DefaultOcxName162" w:shapeid="_x0000_i1390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10% респондентов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393" type="#_x0000_t75" style="width:20.25pt;height:18pt" o:ole="">
            <v:imagedata r:id="rId5" o:title=""/>
          </v:shape>
          <w:control r:id="rId79" w:name="DefaultOcxName172" w:shapeid="_x0000_i1393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40% респондентов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396" type="#_x0000_t75" style="width:20.25pt;height:18pt" o:ole="">
            <v:imagedata r:id="rId5" o:title=""/>
          </v:shape>
          <w:control r:id="rId80" w:name="DefaultOcxName182" w:shapeid="_x0000_i1396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20% респондентов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399" type="#_x0000_t75" style="width:20.25pt;height:18pt" o:ole="">
            <v:imagedata r:id="rId5" o:title=""/>
          </v:shape>
          <w:control r:id="rId81" w:name="DefaultOcxName192" w:shapeid="_x0000_i1399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65% респондентов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6. Как называется бизнес-модель, при которой за каждую транзакцию взимается плата или с покупателя, или с продавца, а иногда с обоих?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402" type="#_x0000_t75" style="width:20.25pt;height:18pt" o:ole="">
            <v:imagedata r:id="rId5" o:title=""/>
          </v:shape>
          <w:control r:id="rId82" w:name="DefaultOcxName202" w:shapeid="_x0000_i1402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Low-touch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405" type="#_x0000_t75" style="width:20.25pt;height:18pt" o:ole="">
            <v:imagedata r:id="rId5" o:title=""/>
          </v:shape>
          <w:control r:id="rId83" w:name="DefaultOcxName212" w:shapeid="_x0000_i1405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Дробление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408" type="#_x0000_t75" style="width:20.25pt;height:18pt" o:ole="">
            <v:imagedata r:id="rId5" o:title=""/>
          </v:shape>
          <w:control r:id="rId84" w:name="DefaultOcxName222" w:shapeid="_x0000_i1408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Кастомизация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411" type="#_x0000_t75" style="width:20.25pt;height:18pt" o:ole="">
            <v:imagedata r:id="rId5" o:title=""/>
          </v:shape>
          <w:control r:id="rId85" w:name="DefaultOcxName232" w:shapeid="_x0000_i1411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Комиссия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7. Как называется бизнес-модель, при которой вы бесплатно предоставляете часть своего продукта или услуги и взимаете плату за дополнительные опции?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lastRenderedPageBreak/>
        <w:object w:dxaOrig="1077" w:dyaOrig="1090">
          <v:shape id="_x0000_i1414" type="#_x0000_t75" style="width:20.25pt;height:18pt" o:ole="">
            <v:imagedata r:id="rId5" o:title=""/>
          </v:shape>
          <w:control r:id="rId86" w:name="DefaultOcxName242" w:shapeid="_x0000_i1414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Low-touch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417" type="#_x0000_t75" style="width:20.25pt;height:18pt" o:ole="">
            <v:imagedata r:id="rId5" o:title=""/>
          </v:shape>
          <w:control r:id="rId87" w:name="DefaultOcxName252" w:shapeid="_x0000_i1417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Freemium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420" type="#_x0000_t75" style="width:20.25pt;height:18pt" o:ole="">
            <v:imagedata r:id="rId5" o:title=""/>
          </v:shape>
          <w:control r:id="rId88" w:name="DefaultOcxName262" w:shapeid="_x0000_i1420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Маркетплейс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423" type="#_x0000_t75" style="width:20.25pt;height:18pt" o:ole="">
            <v:imagedata r:id="rId5" o:title=""/>
          </v:shape>
          <w:control r:id="rId89" w:name="DefaultOcxName272" w:shapeid="_x0000_i1423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Подписка</w:t>
      </w:r>
    </w:p>
    <w:p w:rsidR="005058A6" w:rsidRDefault="005058A6">
      <w:r>
        <w:br w:type="page"/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lastRenderedPageBreak/>
        <w:t>1. Как называется организация, занимающаяся поддержкой проектов молодых предпринимателей на всех этапах развития: от разработки идеи до её коммерциализации?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426" type="#_x0000_t75" style="width:20.25pt;height:18pt" o:ole="">
            <v:imagedata r:id="rId5" o:title=""/>
          </v:shape>
          <w:control r:id="rId90" w:name="DefaultOcxName40" w:shapeid="_x0000_i1426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Бизнес-инкубатор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429" type="#_x0000_t75" style="width:20.25pt;height:18pt" o:ole="">
            <v:imagedata r:id="rId5" o:title=""/>
          </v:shape>
          <w:control r:id="rId91" w:name="DefaultOcxName115" w:shapeid="_x0000_i1429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Акселератор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432" type="#_x0000_t75" style="width:20.25pt;height:18pt" o:ole="">
            <v:imagedata r:id="rId5" o:title=""/>
          </v:shape>
          <w:control r:id="rId92" w:name="DefaultOcxName214" w:shapeid="_x0000_i1432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Сообщество инноваторов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435" type="#_x0000_t75" style="width:20.25pt;height:18pt" o:ole="">
            <v:imagedata r:id="rId5" o:title=""/>
          </v:shape>
          <w:control r:id="rId93" w:name="DefaultOcxName310" w:shapeid="_x0000_i1435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НКО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2. Что из перечисленного является методологией исследования клиентов и их потребностей?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438" type="#_x0000_t75" style="width:20.25pt;height:18pt" o:ole="">
            <v:imagedata r:id="rId5" o:title=""/>
          </v:shape>
          <w:control r:id="rId94" w:name="DefaultOcxName43" w:shapeid="_x0000_i1438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Принцип Парето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441" type="#_x0000_t75" style="width:20.25pt;height:18pt" o:ole="">
            <v:imagedata r:id="rId5" o:title=""/>
          </v:shape>
          <w:control r:id="rId95" w:name="DefaultOcxName53" w:shapeid="_x0000_i1441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Customer development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444" type="#_x0000_t75" style="width:20.25pt;height:18pt" o:ole="">
            <v:imagedata r:id="rId5" o:title=""/>
          </v:shape>
          <w:control r:id="rId96" w:name="DefaultOcxName63" w:shapeid="_x0000_i1444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Бизнес-модель Остервальдера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447" type="#_x0000_t75" style="width:20.25pt;height:18pt" o:ole="">
            <v:imagedata r:id="rId5" o:title=""/>
          </v:shape>
          <w:control r:id="rId97" w:name="DefaultOcxName73" w:shapeid="_x0000_i1447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MVP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3. В чем преимущество классического бизнеса перед стартапом?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450" type="#_x0000_t75" style="width:20.25pt;height:18pt" o:ole="">
            <v:imagedata r:id="rId5" o:title=""/>
          </v:shape>
          <w:control r:id="rId98" w:name="DefaultOcxName83" w:shapeid="_x0000_i1450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Вы понимаете ваш продукт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453" type="#_x0000_t75" style="width:20.25pt;height:18pt" o:ole="">
            <v:imagedata r:id="rId5" o:title=""/>
          </v:shape>
          <w:control r:id="rId99" w:name="DefaultOcxName93" w:shapeid="_x0000_i1453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Вам не нужна команда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456" type="#_x0000_t75" style="width:20.25pt;height:18pt" o:ole="">
            <v:imagedata r:id="rId5" o:title=""/>
          </v:shape>
          <w:control r:id="rId100" w:name="DefaultOcxName103" w:shapeid="_x0000_i1456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Вам не нужен стартовый капитал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459" type="#_x0000_t75" style="width:20.25pt;height:18pt" o:ole="">
            <v:imagedata r:id="rId5" o:title=""/>
          </v:shape>
          <w:control r:id="rId101" w:name="DefaultOcxName114" w:shapeid="_x0000_i1459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Вам проще арендовать место в коворкинге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4. Назовите четыре предрасположенности к предпринимательству, согласно методике Шварца?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462" type="#_x0000_t75" style="width:20.25pt;height:18pt" o:ole="">
            <v:imagedata r:id="rId5" o:title=""/>
          </v:shape>
          <w:control r:id="rId102" w:name="DefaultOcxName123" w:shapeid="_x0000_i1462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Риск, власть, универсализм, гедонизм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465" type="#_x0000_t75" style="width:20.25pt;height:18pt" o:ole="">
            <v:imagedata r:id="rId5" o:title=""/>
          </v:shape>
          <w:control r:id="rId103" w:name="DefaultOcxName133" w:shapeid="_x0000_i1465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Риск, власть, благожелательность, достижения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468" type="#_x0000_t75" style="width:20.25pt;height:18pt" o:ole="">
            <v:imagedata r:id="rId5" o:title=""/>
          </v:shape>
          <w:control r:id="rId104" w:name="DefaultOcxName143" w:shapeid="_x0000_i1468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Достижения, самостоятельность, власть, универсализм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471" type="#_x0000_t75" style="width:20.25pt;height:18pt" o:ole="">
            <v:imagedata r:id="rId5" o:title=""/>
          </v:shape>
          <w:control r:id="rId105" w:name="DefaultOcxName153" w:shapeid="_x0000_i1471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Безопасность, гедонизм, конформность, самостоятельность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5. Какого элемента не хватает в формуле ценностного предложения: «Мы помогаем клиентам X, в ситуации Z, решать проблему P, с помощью решения О...»?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474" type="#_x0000_t75" style="width:20.25pt;height:18pt" o:ole="">
            <v:imagedata r:id="rId5" o:title=""/>
          </v:shape>
          <w:control r:id="rId106" w:name="DefaultOcxName163" w:shapeid="_x0000_i1474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Получить прибыль V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477" type="#_x0000_t75" style="width:20.25pt;height:18pt" o:ole="">
            <v:imagedata r:id="rId5" o:title=""/>
          </v:shape>
          <w:control r:id="rId107" w:name="DefaultOcxName173" w:shapeid="_x0000_i1477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Получить ценность V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480" type="#_x0000_t75" style="width:20.25pt;height:18pt" o:ole="">
            <v:imagedata r:id="rId5" o:title=""/>
          </v:shape>
          <w:control r:id="rId108" w:name="DefaultOcxName183" w:shapeid="_x0000_i1480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Построенного на принципе V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483" type="#_x0000_t75" style="width:20.25pt;height:18pt" o:ole="">
            <v:imagedata r:id="rId5" o:title=""/>
          </v:shape>
          <w:control r:id="rId109" w:name="DefaultOcxName193" w:shapeid="_x0000_i1483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Все элементы указаны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6. Чем заключается цикл создания продукта?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486" type="#_x0000_t75" style="width:20.25pt;height:18pt" o:ole="">
            <v:imagedata r:id="rId5" o:title=""/>
          </v:shape>
          <w:control r:id="rId110" w:name="DefaultOcxName203" w:shapeid="_x0000_i1486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Созданием прототипа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489" type="#_x0000_t75" style="width:20.25pt;height:18pt" o:ole="">
            <v:imagedata r:id="rId5" o:title=""/>
          </v:shape>
          <w:control r:id="rId111" w:name="DefaultOcxName213" w:shapeid="_x0000_i1489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Получением инвестиций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492" type="#_x0000_t75" style="width:20.25pt;height:18pt" o:ole="">
            <v:imagedata r:id="rId5" o:title=""/>
          </v:shape>
          <w:control r:id="rId112" w:name="DefaultOcxName223" w:shapeid="_x0000_i1492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Отзывами клиентов о продукте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495" type="#_x0000_t75" style="width:20.25pt;height:18pt" o:ole="">
            <v:imagedata r:id="rId5" o:title=""/>
          </v:shape>
          <w:control r:id="rId113" w:name="DefaultOcxName233" w:shapeid="_x0000_i1495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Первыми продажами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7. Какой тип вопросов рекомендуется использовать для проведения проблемных интервью?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498" type="#_x0000_t75" style="width:20.25pt;height:18pt" o:ole="">
            <v:imagedata r:id="rId5" o:title=""/>
          </v:shape>
          <w:control r:id="rId114" w:name="DefaultOcxName243" w:shapeid="_x0000_i1498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Закрытые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501" type="#_x0000_t75" style="width:20.25pt;height:18pt" o:ole="">
            <v:imagedata r:id="rId5" o:title=""/>
          </v:shape>
          <w:control r:id="rId115" w:name="DefaultOcxName253" w:shapeid="_x0000_i1501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Открытые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504" type="#_x0000_t75" style="width:20.25pt;height:18pt" o:ole="">
            <v:imagedata r:id="rId5" o:title=""/>
          </v:shape>
          <w:control r:id="rId116" w:name="DefaultOcxName263" w:shapeid="_x0000_i1504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Альтернативные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507" type="#_x0000_t75" style="width:20.25pt;height:18pt" o:ole="">
            <v:imagedata r:id="rId5" o:title=""/>
          </v:shape>
          <w:control r:id="rId117" w:name="DefaultOcxName273" w:shapeid="_x0000_i1507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Все вышеперечисленные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8. Как называется быстрая черновая реализация будущей системы?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510" type="#_x0000_t75" style="width:20.25pt;height:18pt" o:ole="">
            <v:imagedata r:id="rId5" o:title=""/>
          </v:shape>
          <w:control r:id="rId118" w:name="DefaultOcxName281" w:shapeid="_x0000_i1510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MVP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513" type="#_x0000_t75" style="width:20.25pt;height:18pt" o:ole="">
            <v:imagedata r:id="rId5" o:title=""/>
          </v:shape>
          <w:control r:id="rId119" w:name="DefaultOcxName291" w:shapeid="_x0000_i1513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Прототип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516" type="#_x0000_t75" style="width:20.25pt;height:18pt" o:ole="">
            <v:imagedata r:id="rId5" o:title=""/>
          </v:shape>
          <w:control r:id="rId120" w:name="DefaultOcxName301" w:shapeid="_x0000_i1516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Чертёж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519" type="#_x0000_t75" style="width:20.25pt;height:18pt" o:ole="">
            <v:imagedata r:id="rId5" o:title=""/>
          </v:shape>
          <w:control r:id="rId121" w:name="DefaultOcxName311" w:shapeid="_x0000_i1519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Ничего из перечисленного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9. Каким принципом вы будете пользоваться при создании MVP?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522" type="#_x0000_t75" style="width:20.25pt;height:18pt" o:ole="">
            <v:imagedata r:id="rId5" o:title=""/>
          </v:shape>
          <w:control r:id="rId122" w:name="DefaultOcxName321" w:shapeid="_x0000_i1522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Сэндвич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525" type="#_x0000_t75" style="width:20.25pt;height:18pt" o:ole="">
            <v:imagedata r:id="rId5" o:title=""/>
          </v:shape>
          <w:control r:id="rId123" w:name="DefaultOcxName33" w:shapeid="_x0000_i1525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Cupcake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528" type="#_x0000_t75" style="width:20.25pt;height:18pt" o:ole="">
            <v:imagedata r:id="rId5" o:title=""/>
          </v:shape>
          <w:control r:id="rId124" w:name="DefaultOcxName34" w:shapeid="_x0000_i1528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Бумеранг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531" type="#_x0000_t75" style="width:20.25pt;height:18pt" o:ole="">
            <v:imagedata r:id="rId5" o:title=""/>
          </v:shape>
          <w:control r:id="rId125" w:name="DefaultOcxName35" w:shapeid="_x0000_i1531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Постепенного развития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10. Как называется бизнес-модель, в которой вместо продажи всего продукта вы можете продавать только часть этого продукта?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534" type="#_x0000_t75" style="width:20.25pt;height:18pt" o:ole="">
            <v:imagedata r:id="rId5" o:title=""/>
          </v:shape>
          <w:control r:id="rId126" w:name="DefaultOcxName36" w:shapeid="_x0000_i1534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Low-touch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537" type="#_x0000_t75" style="width:20.25pt;height:18pt" o:ole="">
            <v:imagedata r:id="rId5" o:title=""/>
          </v:shape>
          <w:control r:id="rId127" w:name="DefaultOcxName37" w:shapeid="_x0000_i1537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Дробление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540" type="#_x0000_t75" style="width:20.25pt;height:18pt" o:ole="">
            <v:imagedata r:id="rId5" o:title=""/>
          </v:shape>
          <w:control r:id="rId128" w:name="DefaultOcxName38" w:shapeid="_x0000_i1540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Кастомизация</w:t>
      </w:r>
    </w:p>
    <w:p w:rsidR="005058A6" w:rsidRPr="005058A6" w:rsidRDefault="005058A6" w:rsidP="005058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5058A6">
        <w:rPr>
          <w:rFonts w:ascii="Helvetica" w:eastAsia="Times New Roman" w:hAnsi="Helvetica" w:cs="Helvetica"/>
          <w:color w:val="222222"/>
          <w:sz w:val="24"/>
          <w:szCs w:val="24"/>
        </w:rPr>
        <w:object w:dxaOrig="1077" w:dyaOrig="1090">
          <v:shape id="_x0000_i1543" type="#_x0000_t75" style="width:20.25pt;height:18pt" o:ole="">
            <v:imagedata r:id="rId5" o:title=""/>
          </v:shape>
          <w:control r:id="rId129" w:name="DefaultOcxName39" w:shapeid="_x0000_i1543"/>
        </w:object>
      </w:r>
      <w:r w:rsidRPr="005058A6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Комиссия</w:t>
      </w:r>
    </w:p>
    <w:p w:rsidR="00425701" w:rsidRDefault="00425701"/>
    <w:sectPr w:rsidR="00425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B57"/>
    <w:rsid w:val="003D00CC"/>
    <w:rsid w:val="00425701"/>
    <w:rsid w:val="005058A6"/>
    <w:rsid w:val="009F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0"/>
    <o:shapelayout v:ext="edit">
      <o:idmap v:ext="edit" data="1"/>
    </o:shapelayout>
  </w:shapeDefaults>
  <w:decimalSymbol w:val=","/>
  <w:listSeparator w:val=";"/>
  <w15:chartTrackingRefBased/>
  <w15:docId w15:val="{9DF05B96-4176-4EAB-B11B-ACC79EF28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r">
    <w:name w:val="sr"/>
    <w:basedOn w:val="a0"/>
    <w:rsid w:val="00505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9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25822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1540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2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61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06497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96883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34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5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26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2314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12972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16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2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2234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08510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47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3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25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64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6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09024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05997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9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97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5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9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33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228628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81407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0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8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4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1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8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0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7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867761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34286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1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38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42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40548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70124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63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6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0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637704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7872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2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51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0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433374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218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6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8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08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5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1554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11024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6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65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24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3226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66367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5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6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79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2613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42330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2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7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21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99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50228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17318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05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4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4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08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7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4986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15025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3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5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52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1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0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44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4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28401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57088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4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45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88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3991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5990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1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8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04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107543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66568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45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3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93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6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55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18081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3322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72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3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64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1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96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012593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02170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8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2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20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8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869315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91363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35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4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2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78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3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93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50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35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001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9567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8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25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2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8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9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250726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40868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0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65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98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6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9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27394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3119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22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1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3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1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54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5970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42895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4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1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47283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90317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36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60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77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08641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87370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0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6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91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48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112.xml"/><Relationship Id="rId21" Type="http://schemas.openxmlformats.org/officeDocument/2006/relationships/control" Target="activeX/activeX16.xml"/><Relationship Id="rId42" Type="http://schemas.openxmlformats.org/officeDocument/2006/relationships/control" Target="activeX/activeX37.xml"/><Relationship Id="rId47" Type="http://schemas.openxmlformats.org/officeDocument/2006/relationships/control" Target="activeX/activeX42.xml"/><Relationship Id="rId63" Type="http://schemas.openxmlformats.org/officeDocument/2006/relationships/control" Target="activeX/activeX58.xml"/><Relationship Id="rId68" Type="http://schemas.openxmlformats.org/officeDocument/2006/relationships/control" Target="activeX/activeX63.xml"/><Relationship Id="rId84" Type="http://schemas.openxmlformats.org/officeDocument/2006/relationships/control" Target="activeX/activeX79.xml"/><Relationship Id="rId89" Type="http://schemas.openxmlformats.org/officeDocument/2006/relationships/control" Target="activeX/activeX84.xml"/><Relationship Id="rId112" Type="http://schemas.openxmlformats.org/officeDocument/2006/relationships/control" Target="activeX/activeX107.xml"/><Relationship Id="rId16" Type="http://schemas.openxmlformats.org/officeDocument/2006/relationships/control" Target="activeX/activeX11.xml"/><Relationship Id="rId107" Type="http://schemas.openxmlformats.org/officeDocument/2006/relationships/control" Target="activeX/activeX102.xml"/><Relationship Id="rId11" Type="http://schemas.openxmlformats.org/officeDocument/2006/relationships/control" Target="activeX/activeX6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53" Type="http://schemas.openxmlformats.org/officeDocument/2006/relationships/control" Target="activeX/activeX48.xml"/><Relationship Id="rId58" Type="http://schemas.openxmlformats.org/officeDocument/2006/relationships/control" Target="activeX/activeX53.xml"/><Relationship Id="rId74" Type="http://schemas.openxmlformats.org/officeDocument/2006/relationships/control" Target="activeX/activeX69.xml"/><Relationship Id="rId79" Type="http://schemas.openxmlformats.org/officeDocument/2006/relationships/control" Target="activeX/activeX74.xml"/><Relationship Id="rId102" Type="http://schemas.openxmlformats.org/officeDocument/2006/relationships/control" Target="activeX/activeX97.xml"/><Relationship Id="rId123" Type="http://schemas.openxmlformats.org/officeDocument/2006/relationships/control" Target="activeX/activeX118.xml"/><Relationship Id="rId128" Type="http://schemas.openxmlformats.org/officeDocument/2006/relationships/control" Target="activeX/activeX123.xml"/><Relationship Id="rId5" Type="http://schemas.openxmlformats.org/officeDocument/2006/relationships/image" Target="media/image1.wmf"/><Relationship Id="rId90" Type="http://schemas.openxmlformats.org/officeDocument/2006/relationships/control" Target="activeX/activeX85.xml"/><Relationship Id="rId95" Type="http://schemas.openxmlformats.org/officeDocument/2006/relationships/control" Target="activeX/activeX90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43" Type="http://schemas.openxmlformats.org/officeDocument/2006/relationships/control" Target="activeX/activeX38.xml"/><Relationship Id="rId48" Type="http://schemas.openxmlformats.org/officeDocument/2006/relationships/control" Target="activeX/activeX43.xml"/><Relationship Id="rId64" Type="http://schemas.openxmlformats.org/officeDocument/2006/relationships/control" Target="activeX/activeX59.xml"/><Relationship Id="rId69" Type="http://schemas.openxmlformats.org/officeDocument/2006/relationships/control" Target="activeX/activeX64.xml"/><Relationship Id="rId113" Type="http://schemas.openxmlformats.org/officeDocument/2006/relationships/control" Target="activeX/activeX108.xml"/><Relationship Id="rId118" Type="http://schemas.openxmlformats.org/officeDocument/2006/relationships/control" Target="activeX/activeX113.xml"/><Relationship Id="rId80" Type="http://schemas.openxmlformats.org/officeDocument/2006/relationships/control" Target="activeX/activeX75.xml"/><Relationship Id="rId85" Type="http://schemas.openxmlformats.org/officeDocument/2006/relationships/control" Target="activeX/activeX80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59" Type="http://schemas.openxmlformats.org/officeDocument/2006/relationships/control" Target="activeX/activeX54.xml"/><Relationship Id="rId103" Type="http://schemas.openxmlformats.org/officeDocument/2006/relationships/control" Target="activeX/activeX98.xml"/><Relationship Id="rId108" Type="http://schemas.openxmlformats.org/officeDocument/2006/relationships/control" Target="activeX/activeX103.xml"/><Relationship Id="rId124" Type="http://schemas.openxmlformats.org/officeDocument/2006/relationships/control" Target="activeX/activeX119.xml"/><Relationship Id="rId129" Type="http://schemas.openxmlformats.org/officeDocument/2006/relationships/control" Target="activeX/activeX124.xml"/><Relationship Id="rId54" Type="http://schemas.openxmlformats.org/officeDocument/2006/relationships/control" Target="activeX/activeX49.xml"/><Relationship Id="rId70" Type="http://schemas.openxmlformats.org/officeDocument/2006/relationships/control" Target="activeX/activeX65.xml"/><Relationship Id="rId75" Type="http://schemas.openxmlformats.org/officeDocument/2006/relationships/control" Target="activeX/activeX70.xml"/><Relationship Id="rId91" Type="http://schemas.openxmlformats.org/officeDocument/2006/relationships/control" Target="activeX/activeX86.xml"/><Relationship Id="rId96" Type="http://schemas.openxmlformats.org/officeDocument/2006/relationships/control" Target="activeX/activeX91.xml"/><Relationship Id="rId1" Type="http://schemas.openxmlformats.org/officeDocument/2006/relationships/customXml" Target="../customXml/item1.xml"/><Relationship Id="rId6" Type="http://schemas.openxmlformats.org/officeDocument/2006/relationships/control" Target="activeX/activeX1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49" Type="http://schemas.openxmlformats.org/officeDocument/2006/relationships/control" Target="activeX/activeX44.xml"/><Relationship Id="rId114" Type="http://schemas.openxmlformats.org/officeDocument/2006/relationships/control" Target="activeX/activeX109.xml"/><Relationship Id="rId119" Type="http://schemas.openxmlformats.org/officeDocument/2006/relationships/control" Target="activeX/activeX114.xml"/><Relationship Id="rId44" Type="http://schemas.openxmlformats.org/officeDocument/2006/relationships/control" Target="activeX/activeX39.xml"/><Relationship Id="rId60" Type="http://schemas.openxmlformats.org/officeDocument/2006/relationships/control" Target="activeX/activeX55.xml"/><Relationship Id="rId65" Type="http://schemas.openxmlformats.org/officeDocument/2006/relationships/control" Target="activeX/activeX60.xml"/><Relationship Id="rId81" Type="http://schemas.openxmlformats.org/officeDocument/2006/relationships/control" Target="activeX/activeX76.xml"/><Relationship Id="rId86" Type="http://schemas.openxmlformats.org/officeDocument/2006/relationships/control" Target="activeX/activeX81.xml"/><Relationship Id="rId130" Type="http://schemas.openxmlformats.org/officeDocument/2006/relationships/fontTable" Target="fontTable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39" Type="http://schemas.openxmlformats.org/officeDocument/2006/relationships/control" Target="activeX/activeX34.xml"/><Relationship Id="rId109" Type="http://schemas.openxmlformats.org/officeDocument/2006/relationships/control" Target="activeX/activeX104.xml"/><Relationship Id="rId34" Type="http://schemas.openxmlformats.org/officeDocument/2006/relationships/control" Target="activeX/activeX29.xml"/><Relationship Id="rId50" Type="http://schemas.openxmlformats.org/officeDocument/2006/relationships/control" Target="activeX/activeX45.xml"/><Relationship Id="rId55" Type="http://schemas.openxmlformats.org/officeDocument/2006/relationships/control" Target="activeX/activeX50.xml"/><Relationship Id="rId76" Type="http://schemas.openxmlformats.org/officeDocument/2006/relationships/control" Target="activeX/activeX71.xml"/><Relationship Id="rId97" Type="http://schemas.openxmlformats.org/officeDocument/2006/relationships/control" Target="activeX/activeX92.xml"/><Relationship Id="rId104" Type="http://schemas.openxmlformats.org/officeDocument/2006/relationships/control" Target="activeX/activeX99.xml"/><Relationship Id="rId120" Type="http://schemas.openxmlformats.org/officeDocument/2006/relationships/control" Target="activeX/activeX115.xml"/><Relationship Id="rId125" Type="http://schemas.openxmlformats.org/officeDocument/2006/relationships/control" Target="activeX/activeX120.xml"/><Relationship Id="rId7" Type="http://schemas.openxmlformats.org/officeDocument/2006/relationships/control" Target="activeX/activeX2.xml"/><Relationship Id="rId71" Type="http://schemas.openxmlformats.org/officeDocument/2006/relationships/control" Target="activeX/activeX66.xml"/><Relationship Id="rId92" Type="http://schemas.openxmlformats.org/officeDocument/2006/relationships/control" Target="activeX/activeX87.xml"/><Relationship Id="rId2" Type="http://schemas.openxmlformats.org/officeDocument/2006/relationships/styles" Target="styles.xml"/><Relationship Id="rId29" Type="http://schemas.openxmlformats.org/officeDocument/2006/relationships/control" Target="activeX/activeX24.xml"/><Relationship Id="rId24" Type="http://schemas.openxmlformats.org/officeDocument/2006/relationships/control" Target="activeX/activeX19.xml"/><Relationship Id="rId40" Type="http://schemas.openxmlformats.org/officeDocument/2006/relationships/control" Target="activeX/activeX35.xml"/><Relationship Id="rId45" Type="http://schemas.openxmlformats.org/officeDocument/2006/relationships/control" Target="activeX/activeX40.xml"/><Relationship Id="rId66" Type="http://schemas.openxmlformats.org/officeDocument/2006/relationships/control" Target="activeX/activeX61.xml"/><Relationship Id="rId87" Type="http://schemas.openxmlformats.org/officeDocument/2006/relationships/control" Target="activeX/activeX82.xml"/><Relationship Id="rId110" Type="http://schemas.openxmlformats.org/officeDocument/2006/relationships/control" Target="activeX/activeX105.xml"/><Relationship Id="rId115" Type="http://schemas.openxmlformats.org/officeDocument/2006/relationships/control" Target="activeX/activeX110.xml"/><Relationship Id="rId131" Type="http://schemas.openxmlformats.org/officeDocument/2006/relationships/theme" Target="theme/theme1.xml"/><Relationship Id="rId61" Type="http://schemas.openxmlformats.org/officeDocument/2006/relationships/control" Target="activeX/activeX56.xml"/><Relationship Id="rId82" Type="http://schemas.openxmlformats.org/officeDocument/2006/relationships/control" Target="activeX/activeX77.xml"/><Relationship Id="rId19" Type="http://schemas.openxmlformats.org/officeDocument/2006/relationships/control" Target="activeX/activeX14.xml"/><Relationship Id="rId14" Type="http://schemas.openxmlformats.org/officeDocument/2006/relationships/control" Target="activeX/activeX9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56" Type="http://schemas.openxmlformats.org/officeDocument/2006/relationships/control" Target="activeX/activeX51.xml"/><Relationship Id="rId77" Type="http://schemas.openxmlformats.org/officeDocument/2006/relationships/control" Target="activeX/activeX72.xml"/><Relationship Id="rId100" Type="http://schemas.openxmlformats.org/officeDocument/2006/relationships/control" Target="activeX/activeX95.xml"/><Relationship Id="rId105" Type="http://schemas.openxmlformats.org/officeDocument/2006/relationships/control" Target="activeX/activeX100.xml"/><Relationship Id="rId126" Type="http://schemas.openxmlformats.org/officeDocument/2006/relationships/control" Target="activeX/activeX121.xml"/><Relationship Id="rId8" Type="http://schemas.openxmlformats.org/officeDocument/2006/relationships/control" Target="activeX/activeX3.xml"/><Relationship Id="rId51" Type="http://schemas.openxmlformats.org/officeDocument/2006/relationships/control" Target="activeX/activeX46.xml"/><Relationship Id="rId72" Type="http://schemas.openxmlformats.org/officeDocument/2006/relationships/control" Target="activeX/activeX67.xml"/><Relationship Id="rId93" Type="http://schemas.openxmlformats.org/officeDocument/2006/relationships/control" Target="activeX/activeX88.xml"/><Relationship Id="rId98" Type="http://schemas.openxmlformats.org/officeDocument/2006/relationships/control" Target="activeX/activeX93.xml"/><Relationship Id="rId121" Type="http://schemas.openxmlformats.org/officeDocument/2006/relationships/control" Target="activeX/activeX116.xml"/><Relationship Id="rId3" Type="http://schemas.openxmlformats.org/officeDocument/2006/relationships/settings" Target="settings.xml"/><Relationship Id="rId25" Type="http://schemas.openxmlformats.org/officeDocument/2006/relationships/control" Target="activeX/activeX20.xml"/><Relationship Id="rId46" Type="http://schemas.openxmlformats.org/officeDocument/2006/relationships/control" Target="activeX/activeX41.xml"/><Relationship Id="rId67" Type="http://schemas.openxmlformats.org/officeDocument/2006/relationships/control" Target="activeX/activeX62.xml"/><Relationship Id="rId116" Type="http://schemas.openxmlformats.org/officeDocument/2006/relationships/control" Target="activeX/activeX111.xml"/><Relationship Id="rId20" Type="http://schemas.openxmlformats.org/officeDocument/2006/relationships/control" Target="activeX/activeX15.xml"/><Relationship Id="rId41" Type="http://schemas.openxmlformats.org/officeDocument/2006/relationships/control" Target="activeX/activeX36.xml"/><Relationship Id="rId62" Type="http://schemas.openxmlformats.org/officeDocument/2006/relationships/control" Target="activeX/activeX57.xml"/><Relationship Id="rId83" Type="http://schemas.openxmlformats.org/officeDocument/2006/relationships/control" Target="activeX/activeX78.xml"/><Relationship Id="rId88" Type="http://schemas.openxmlformats.org/officeDocument/2006/relationships/control" Target="activeX/activeX83.xml"/><Relationship Id="rId111" Type="http://schemas.openxmlformats.org/officeDocument/2006/relationships/control" Target="activeX/activeX106.xml"/><Relationship Id="rId15" Type="http://schemas.openxmlformats.org/officeDocument/2006/relationships/control" Target="activeX/activeX10.xml"/><Relationship Id="rId36" Type="http://schemas.openxmlformats.org/officeDocument/2006/relationships/control" Target="activeX/activeX31.xml"/><Relationship Id="rId57" Type="http://schemas.openxmlformats.org/officeDocument/2006/relationships/control" Target="activeX/activeX52.xml"/><Relationship Id="rId106" Type="http://schemas.openxmlformats.org/officeDocument/2006/relationships/control" Target="activeX/activeX101.xml"/><Relationship Id="rId127" Type="http://schemas.openxmlformats.org/officeDocument/2006/relationships/control" Target="activeX/activeX122.xml"/><Relationship Id="rId10" Type="http://schemas.openxmlformats.org/officeDocument/2006/relationships/control" Target="activeX/activeX5.xml"/><Relationship Id="rId31" Type="http://schemas.openxmlformats.org/officeDocument/2006/relationships/control" Target="activeX/activeX26.xml"/><Relationship Id="rId52" Type="http://schemas.openxmlformats.org/officeDocument/2006/relationships/control" Target="activeX/activeX47.xml"/><Relationship Id="rId73" Type="http://schemas.openxmlformats.org/officeDocument/2006/relationships/control" Target="activeX/activeX68.xml"/><Relationship Id="rId78" Type="http://schemas.openxmlformats.org/officeDocument/2006/relationships/control" Target="activeX/activeX73.xml"/><Relationship Id="rId94" Type="http://schemas.openxmlformats.org/officeDocument/2006/relationships/control" Target="activeX/activeX89.xml"/><Relationship Id="rId99" Type="http://schemas.openxmlformats.org/officeDocument/2006/relationships/control" Target="activeX/activeX94.xml"/><Relationship Id="rId101" Type="http://schemas.openxmlformats.org/officeDocument/2006/relationships/control" Target="activeX/activeX96.xml"/><Relationship Id="rId122" Type="http://schemas.openxmlformats.org/officeDocument/2006/relationships/control" Target="activeX/activeX117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26" Type="http://schemas.openxmlformats.org/officeDocument/2006/relationships/control" Target="activeX/activeX2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893D7-B105-4A53-809C-9CC93B8E0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1437</Words>
  <Characters>8196</Characters>
  <Application>Microsoft Office Word</Application>
  <DocSecurity>0</DocSecurity>
  <Lines>68</Lines>
  <Paragraphs>19</Paragraphs>
  <ScaleCrop>false</ScaleCrop>
  <Company/>
  <LinksUpToDate>false</LinksUpToDate>
  <CharactersWithSpaces>9614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2023-01-08T16:01:00Z</dcterms:created>
  <dcterms:modified xsi:type="dcterms:W3CDTF">2023-01-08T16:09:00Z</dcterms:modified>
</cp:coreProperties>
</file>